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A051" w14:textId="77777777" w:rsidR="00387A4E" w:rsidRDefault="00A4227F" w:rsidP="00A4227F">
      <w:pPr>
        <w:jc w:val="center"/>
      </w:pPr>
      <w:r>
        <w:rPr>
          <w:noProof/>
          <w:lang w:eastAsia="de-DE"/>
        </w:rPr>
        <w:drawing>
          <wp:inline distT="0" distB="0" distL="0" distR="0" wp14:anchorId="31D4A0A2" wp14:editId="31D4A0A3">
            <wp:extent cx="2736075" cy="1830130"/>
            <wp:effectExtent l="0" t="0" r="7620" b="0"/>
            <wp:docPr id="1" name="Grafik 1" descr="Checkliste, Geschäft, Arbeitsplatz, Notiz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liste, Geschäft, Arbeitsplatz, Notizbu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7561" cy="1837813"/>
                    </a:xfrm>
                    <a:prstGeom prst="rect">
                      <a:avLst/>
                    </a:prstGeom>
                    <a:noFill/>
                    <a:ln>
                      <a:noFill/>
                    </a:ln>
                  </pic:spPr>
                </pic:pic>
              </a:graphicData>
            </a:graphic>
          </wp:inline>
        </w:drawing>
      </w:r>
    </w:p>
    <w:p w14:paraId="31D4A052" w14:textId="77777777" w:rsidR="00A4227F" w:rsidRDefault="00A4227F" w:rsidP="00A4227F">
      <w:pPr>
        <w:jc w:val="center"/>
      </w:pPr>
    </w:p>
    <w:p w14:paraId="31D4A053" w14:textId="77777777" w:rsidR="00A4227F" w:rsidRPr="002A4DC8" w:rsidRDefault="00A4227F" w:rsidP="00A4227F">
      <w:pPr>
        <w:jc w:val="center"/>
        <w:rPr>
          <w:rFonts w:ascii="Arial" w:hAnsi="Arial" w:cs="Arial"/>
          <w:b/>
          <w:color w:val="000000"/>
          <w:sz w:val="28"/>
          <w:szCs w:val="28"/>
          <w:shd w:val="clear" w:color="auto" w:fill="FFFFFF"/>
          <w:lang w:val="en-GB"/>
        </w:rPr>
      </w:pPr>
      <w:r w:rsidRPr="002A4DC8">
        <w:rPr>
          <w:rFonts w:ascii="Arial" w:hAnsi="Arial" w:cs="Arial"/>
          <w:b/>
          <w:color w:val="000000"/>
          <w:sz w:val="28"/>
          <w:szCs w:val="28"/>
          <w:shd w:val="clear" w:color="auto" w:fill="FFFFFF"/>
          <w:lang w:val="en-GB"/>
        </w:rPr>
        <w:t>Checklist for a quality assessment of digital health tools</w:t>
      </w:r>
    </w:p>
    <w:p w14:paraId="31D4A054" w14:textId="77777777" w:rsidR="00A4227F" w:rsidRDefault="00A4227F" w:rsidP="00A4227F">
      <w:pPr>
        <w:jc w:val="center"/>
        <w:rPr>
          <w:rFonts w:ascii="Roboto" w:hAnsi="Roboto"/>
          <w:color w:val="000000"/>
          <w:sz w:val="20"/>
          <w:szCs w:val="20"/>
          <w:shd w:val="clear" w:color="auto" w:fill="FFFFFF"/>
          <w:lang w:val="en-GB"/>
        </w:rPr>
      </w:pPr>
    </w:p>
    <w:p w14:paraId="31D4A055" w14:textId="77777777" w:rsidR="00A4227F" w:rsidRPr="002A4DC8" w:rsidRDefault="00401509" w:rsidP="00A4227F">
      <w:pPr>
        <w:rPr>
          <w:b/>
          <w:lang w:val="en-GB"/>
        </w:rPr>
      </w:pPr>
      <w:r w:rsidRPr="002A4DC8">
        <w:rPr>
          <w:b/>
          <w:lang w:val="en-GB"/>
        </w:rPr>
        <w:t>Please check 2 more digital tools (websites, apps, etc) and answer the following questions in the digital questionnaire. Prepare the questionnaire for each tool:</w:t>
      </w:r>
    </w:p>
    <w:p w14:paraId="31D4A056" w14:textId="77777777" w:rsidR="00401509" w:rsidRDefault="00401509" w:rsidP="00A4227F">
      <w:pPr>
        <w:rPr>
          <w:b/>
          <w:lang w:val="en-GB"/>
        </w:rPr>
      </w:pPr>
      <w:r w:rsidRPr="002A4DC8">
        <w:rPr>
          <w:b/>
          <w:lang w:val="en-GB"/>
        </w:rPr>
        <w:t>Who is the provider of the tool?</w:t>
      </w:r>
    </w:p>
    <w:p w14:paraId="31D4A057" w14:textId="77777777" w:rsidR="004D2E91" w:rsidRPr="004D2E91" w:rsidRDefault="004D2E91" w:rsidP="00A4227F">
      <w:pPr>
        <w:rPr>
          <w:lang w:val="en-GB"/>
        </w:rPr>
      </w:pPr>
      <w:r w:rsidRPr="004D2E91">
        <w:rPr>
          <w:lang w:val="en-GB"/>
        </w:rPr>
        <w:t>O a hospital</w:t>
      </w:r>
    </w:p>
    <w:p w14:paraId="31D4A058" w14:textId="77777777" w:rsidR="004D2E91" w:rsidRPr="004D2E91" w:rsidRDefault="004D2E91" w:rsidP="00A4227F">
      <w:pPr>
        <w:rPr>
          <w:lang w:val="en-GB"/>
        </w:rPr>
      </w:pPr>
      <w:r w:rsidRPr="004D2E91">
        <w:rPr>
          <w:lang w:val="en-GB"/>
        </w:rPr>
        <w:t>O a doctor</w:t>
      </w:r>
    </w:p>
    <w:p w14:paraId="31D4A059" w14:textId="77777777" w:rsidR="004D2E91" w:rsidRPr="004D2E91" w:rsidRDefault="004D2E91" w:rsidP="00A4227F">
      <w:pPr>
        <w:rPr>
          <w:lang w:val="en-GB"/>
        </w:rPr>
      </w:pPr>
      <w:r w:rsidRPr="004D2E91">
        <w:rPr>
          <w:lang w:val="en-GB"/>
        </w:rPr>
        <w:t>O a health organisation</w:t>
      </w:r>
    </w:p>
    <w:p w14:paraId="31D4A05A" w14:textId="77777777" w:rsidR="004D2E91" w:rsidRDefault="004D2E91" w:rsidP="00A4227F">
      <w:pPr>
        <w:rPr>
          <w:lang w:val="en-GB"/>
        </w:rPr>
      </w:pPr>
      <w:r w:rsidRPr="004D2E91">
        <w:rPr>
          <w:lang w:val="en-GB"/>
        </w:rPr>
        <w:t>O</w:t>
      </w:r>
      <w:r>
        <w:rPr>
          <w:lang w:val="en-GB"/>
        </w:rPr>
        <w:t xml:space="preserve"> a special interest group</w:t>
      </w:r>
    </w:p>
    <w:p w14:paraId="31D4A05B" w14:textId="77777777" w:rsidR="004D2E91" w:rsidRDefault="004D2E91" w:rsidP="00A4227F">
      <w:pPr>
        <w:rPr>
          <w:lang w:val="en-GB"/>
        </w:rPr>
      </w:pPr>
      <w:r>
        <w:rPr>
          <w:lang w:val="en-GB"/>
        </w:rPr>
        <w:t>O a company</w:t>
      </w:r>
    </w:p>
    <w:p w14:paraId="31D4A05C" w14:textId="77777777" w:rsidR="004D2E91" w:rsidRPr="004D2E91" w:rsidRDefault="004D2E91" w:rsidP="00A4227F">
      <w:pPr>
        <w:rPr>
          <w:lang w:val="en-GB"/>
        </w:rPr>
      </w:pPr>
      <w:r>
        <w:rPr>
          <w:lang w:val="en-GB"/>
        </w:rPr>
        <w:t>O other</w:t>
      </w:r>
    </w:p>
    <w:p w14:paraId="31D4A05D" w14:textId="77777777" w:rsidR="004D2E91" w:rsidRDefault="004D2E91" w:rsidP="00A4227F">
      <w:pPr>
        <w:rPr>
          <w:b/>
          <w:lang w:val="en-GB"/>
        </w:rPr>
      </w:pPr>
    </w:p>
    <w:p w14:paraId="31D4A05E" w14:textId="77777777" w:rsidR="004463B9" w:rsidRDefault="00BE02FF" w:rsidP="00A4227F">
      <w:pPr>
        <w:rPr>
          <w:b/>
          <w:lang w:val="en-GB"/>
        </w:rPr>
      </w:pPr>
      <w:r>
        <w:rPr>
          <w:b/>
          <w:lang w:val="en-GB"/>
        </w:rPr>
        <w:t>Is</w:t>
      </w:r>
      <w:r w:rsidR="004463B9">
        <w:rPr>
          <w:b/>
          <w:lang w:val="en-GB"/>
        </w:rPr>
        <w:t xml:space="preserve"> the background expertise of the author clearly described?</w:t>
      </w:r>
    </w:p>
    <w:p w14:paraId="31D4A05F" w14:textId="77777777" w:rsidR="00BE02FF" w:rsidRPr="004463B9" w:rsidRDefault="00BE02FF" w:rsidP="00BE02FF">
      <w:pPr>
        <w:rPr>
          <w:bCs/>
          <w:lang w:val="en-GB"/>
        </w:rPr>
      </w:pPr>
      <w:r w:rsidRPr="004463B9">
        <w:rPr>
          <w:bCs/>
          <w:lang w:val="en-GB"/>
        </w:rPr>
        <w:t>O Yes</w:t>
      </w:r>
    </w:p>
    <w:p w14:paraId="31D4A060" w14:textId="77777777" w:rsidR="00BE02FF" w:rsidRPr="004463B9" w:rsidRDefault="00BE02FF" w:rsidP="00BE02FF">
      <w:pPr>
        <w:rPr>
          <w:bCs/>
          <w:lang w:val="en-GB"/>
        </w:rPr>
      </w:pPr>
      <w:r w:rsidRPr="004463B9">
        <w:rPr>
          <w:bCs/>
          <w:lang w:val="en-GB"/>
        </w:rPr>
        <w:t>O No</w:t>
      </w:r>
    </w:p>
    <w:p w14:paraId="31D4A061" w14:textId="77777777" w:rsidR="004463B9" w:rsidRDefault="004463B9" w:rsidP="00A4227F">
      <w:pPr>
        <w:rPr>
          <w:b/>
          <w:lang w:val="en-GB"/>
        </w:rPr>
      </w:pPr>
    </w:p>
    <w:p w14:paraId="31D4A062" w14:textId="77777777" w:rsidR="00BE02FF" w:rsidRDefault="00BE02FF" w:rsidP="00A4227F">
      <w:pPr>
        <w:rPr>
          <w:b/>
          <w:lang w:val="en-GB"/>
        </w:rPr>
      </w:pPr>
      <w:r w:rsidRPr="00BE02FF">
        <w:rPr>
          <w:b/>
          <w:lang w:val="en-GB"/>
        </w:rPr>
        <w:t>Does the tool provide objective information?</w:t>
      </w:r>
    </w:p>
    <w:p w14:paraId="31D4A063" w14:textId="77777777" w:rsidR="00BE02FF" w:rsidRPr="004463B9" w:rsidRDefault="00BE02FF" w:rsidP="00BE02FF">
      <w:pPr>
        <w:rPr>
          <w:bCs/>
          <w:lang w:val="en-GB"/>
        </w:rPr>
      </w:pPr>
      <w:r w:rsidRPr="004463B9">
        <w:rPr>
          <w:bCs/>
          <w:lang w:val="en-GB"/>
        </w:rPr>
        <w:t>O Yes</w:t>
      </w:r>
      <w:r>
        <w:rPr>
          <w:bCs/>
          <w:lang w:val="en-GB"/>
        </w:rPr>
        <w:t>, the information is provided in a clear and factual language</w:t>
      </w:r>
    </w:p>
    <w:p w14:paraId="31D4A064" w14:textId="77777777" w:rsidR="00BE02FF" w:rsidRPr="004463B9" w:rsidRDefault="00BE02FF" w:rsidP="00BE02FF">
      <w:pPr>
        <w:rPr>
          <w:bCs/>
          <w:lang w:val="en-GB"/>
        </w:rPr>
      </w:pPr>
      <w:r w:rsidRPr="004463B9">
        <w:rPr>
          <w:bCs/>
          <w:lang w:val="en-GB"/>
        </w:rPr>
        <w:t>O No</w:t>
      </w:r>
      <w:r>
        <w:rPr>
          <w:bCs/>
          <w:lang w:val="en-GB"/>
        </w:rPr>
        <w:t xml:space="preserve">, the information provided is not </w:t>
      </w:r>
      <w:r w:rsidRPr="00BE02FF">
        <w:rPr>
          <w:bCs/>
          <w:lang w:val="en-GB"/>
        </w:rPr>
        <w:t>objective, biased</w:t>
      </w:r>
      <w:r>
        <w:rPr>
          <w:bCs/>
          <w:lang w:val="en-GB"/>
        </w:rPr>
        <w:t>,</w:t>
      </w:r>
      <w:r w:rsidRPr="00BE02FF">
        <w:rPr>
          <w:bCs/>
          <w:lang w:val="en-GB"/>
        </w:rPr>
        <w:t xml:space="preserve"> and formulate assumptions</w:t>
      </w:r>
    </w:p>
    <w:p w14:paraId="31D4A065" w14:textId="77777777" w:rsidR="00BE02FF" w:rsidRDefault="00BE02FF" w:rsidP="00A4227F">
      <w:pPr>
        <w:rPr>
          <w:b/>
          <w:lang w:val="en-GB"/>
        </w:rPr>
      </w:pPr>
    </w:p>
    <w:p w14:paraId="31D4A066" w14:textId="77777777" w:rsidR="000B515A" w:rsidRDefault="00401509" w:rsidP="00A4227F">
      <w:pPr>
        <w:rPr>
          <w:b/>
          <w:lang w:val="en-GB"/>
        </w:rPr>
      </w:pPr>
      <w:r w:rsidRPr="002A4DC8">
        <w:rPr>
          <w:b/>
          <w:lang w:val="en-GB"/>
        </w:rPr>
        <w:t>Is there an imprint</w:t>
      </w:r>
      <w:r w:rsidR="000B515A">
        <w:rPr>
          <w:b/>
          <w:lang w:val="en-GB"/>
        </w:rPr>
        <w:t xml:space="preserve">? </w:t>
      </w:r>
      <w:r w:rsidR="00BE02FF">
        <w:rPr>
          <w:b/>
          <w:lang w:val="en-GB"/>
        </w:rPr>
        <w:t xml:space="preserve"> </w:t>
      </w:r>
    </w:p>
    <w:p w14:paraId="31D4A067" w14:textId="77777777" w:rsidR="004D2E91" w:rsidRPr="004D2E91" w:rsidRDefault="004D2E91" w:rsidP="00A4227F">
      <w:pPr>
        <w:rPr>
          <w:lang w:val="en-GB"/>
        </w:rPr>
      </w:pPr>
      <w:r w:rsidRPr="004D2E91">
        <w:rPr>
          <w:lang w:val="en-GB"/>
        </w:rPr>
        <w:t>O yes</w:t>
      </w:r>
      <w:r w:rsidR="000B515A">
        <w:rPr>
          <w:lang w:val="en-GB"/>
        </w:rPr>
        <w:t>, an imprint is provided and it is complete including data protection information</w:t>
      </w:r>
    </w:p>
    <w:p w14:paraId="31D4A068" w14:textId="77777777" w:rsidR="004D2E91" w:rsidRPr="004D2E91" w:rsidRDefault="004D2E91" w:rsidP="00A4227F">
      <w:pPr>
        <w:rPr>
          <w:lang w:val="en-GB"/>
        </w:rPr>
      </w:pPr>
      <w:r w:rsidRPr="004D2E91">
        <w:rPr>
          <w:lang w:val="en-GB"/>
        </w:rPr>
        <w:t>O no</w:t>
      </w:r>
      <w:r w:rsidR="000B515A">
        <w:rPr>
          <w:lang w:val="en-GB"/>
        </w:rPr>
        <w:t>, the imprint is missing or information is not complete</w:t>
      </w:r>
    </w:p>
    <w:p w14:paraId="31D4A069" w14:textId="77777777" w:rsidR="004D2E91" w:rsidRDefault="004D2E91" w:rsidP="00A4227F">
      <w:pPr>
        <w:rPr>
          <w:b/>
          <w:lang w:val="en-GB"/>
        </w:rPr>
      </w:pPr>
    </w:p>
    <w:p w14:paraId="31D4A06A" w14:textId="77777777" w:rsidR="000B515A" w:rsidRDefault="000B515A" w:rsidP="000B515A">
      <w:pPr>
        <w:rPr>
          <w:b/>
          <w:lang w:val="en-GB"/>
        </w:rPr>
      </w:pPr>
      <w:r>
        <w:rPr>
          <w:b/>
          <w:lang w:val="en-GB"/>
        </w:rPr>
        <w:t>Is the website up to date</w:t>
      </w:r>
      <w:r w:rsidRPr="002A4DC8">
        <w:rPr>
          <w:b/>
          <w:lang w:val="en-GB"/>
        </w:rPr>
        <w:t>?</w:t>
      </w:r>
    </w:p>
    <w:p w14:paraId="31D4A06B" w14:textId="77777777" w:rsidR="000B515A" w:rsidRDefault="000B515A" w:rsidP="000B515A">
      <w:pPr>
        <w:rPr>
          <w:lang w:val="en-GB"/>
        </w:rPr>
      </w:pPr>
      <w:r>
        <w:rPr>
          <w:lang w:val="en-GB"/>
        </w:rPr>
        <w:t>O Yes, there is a date provided for the last update of the pages</w:t>
      </w:r>
    </w:p>
    <w:p w14:paraId="31D4A06C" w14:textId="77777777" w:rsidR="000B515A" w:rsidRPr="004D2E91" w:rsidRDefault="000B515A" w:rsidP="000B515A">
      <w:pPr>
        <w:rPr>
          <w:lang w:val="en-GB"/>
        </w:rPr>
      </w:pPr>
      <w:r>
        <w:rPr>
          <w:lang w:val="en-GB"/>
        </w:rPr>
        <w:t>O No, the tool seems outdated</w:t>
      </w:r>
    </w:p>
    <w:p w14:paraId="31D4A06D" w14:textId="77777777" w:rsidR="000B515A" w:rsidRPr="002A4DC8" w:rsidRDefault="000B515A" w:rsidP="00A4227F">
      <w:pPr>
        <w:rPr>
          <w:b/>
          <w:lang w:val="en-GB"/>
        </w:rPr>
      </w:pPr>
    </w:p>
    <w:p w14:paraId="31D4A06E" w14:textId="77777777" w:rsidR="00401509" w:rsidRDefault="004D2E91" w:rsidP="00A4227F">
      <w:pPr>
        <w:rPr>
          <w:b/>
          <w:lang w:val="en-GB"/>
        </w:rPr>
      </w:pPr>
      <w:r>
        <w:rPr>
          <w:b/>
          <w:lang w:val="en-GB"/>
        </w:rPr>
        <w:t>Ar</w:t>
      </w:r>
      <w:r w:rsidR="00401509" w:rsidRPr="002A4DC8">
        <w:rPr>
          <w:b/>
          <w:lang w:val="en-GB"/>
        </w:rPr>
        <w:t>e there contact details?</w:t>
      </w:r>
    </w:p>
    <w:p w14:paraId="31D4A06F" w14:textId="77777777" w:rsidR="004D2E91" w:rsidRDefault="004D2E91" w:rsidP="00A4227F">
      <w:pPr>
        <w:rPr>
          <w:lang w:val="en-GB"/>
        </w:rPr>
      </w:pPr>
      <w:r>
        <w:rPr>
          <w:lang w:val="en-GB"/>
        </w:rPr>
        <w:t>O Yes</w:t>
      </w:r>
    </w:p>
    <w:p w14:paraId="31D4A070" w14:textId="77777777" w:rsidR="004463B9" w:rsidRDefault="004463B9" w:rsidP="00A4227F">
      <w:pPr>
        <w:rPr>
          <w:lang w:val="en-GB"/>
        </w:rPr>
      </w:pPr>
      <w:r>
        <w:rPr>
          <w:lang w:val="en-GB"/>
        </w:rPr>
        <w:tab/>
        <w:t>O Are they easy to find?</w:t>
      </w:r>
    </w:p>
    <w:p w14:paraId="31D4A071" w14:textId="77777777" w:rsidR="004463B9" w:rsidRDefault="004463B9" w:rsidP="00A4227F">
      <w:pPr>
        <w:rPr>
          <w:lang w:val="en-GB"/>
        </w:rPr>
      </w:pPr>
      <w:r>
        <w:rPr>
          <w:lang w:val="en-GB"/>
        </w:rPr>
        <w:tab/>
        <w:t>O Is a telephone number provided?</w:t>
      </w:r>
    </w:p>
    <w:p w14:paraId="31D4A072" w14:textId="77777777" w:rsidR="004463B9" w:rsidRDefault="004463B9" w:rsidP="004463B9">
      <w:pPr>
        <w:ind w:firstLine="708"/>
        <w:rPr>
          <w:lang w:val="en-GB"/>
        </w:rPr>
      </w:pPr>
      <w:r>
        <w:rPr>
          <w:lang w:val="en-GB"/>
        </w:rPr>
        <w:t>O Is a mail contact address provided?</w:t>
      </w:r>
    </w:p>
    <w:p w14:paraId="31D4A073" w14:textId="77777777" w:rsidR="004463B9" w:rsidRDefault="004463B9" w:rsidP="004463B9">
      <w:pPr>
        <w:ind w:firstLine="708"/>
        <w:rPr>
          <w:lang w:val="en-GB"/>
        </w:rPr>
      </w:pPr>
      <w:r>
        <w:rPr>
          <w:lang w:val="en-GB"/>
        </w:rPr>
        <w:t>O Does the postal address exist?</w:t>
      </w:r>
    </w:p>
    <w:p w14:paraId="31D4A074" w14:textId="77777777" w:rsidR="004D2E91" w:rsidRPr="004D2E91" w:rsidRDefault="004D2E91" w:rsidP="00A4227F">
      <w:pPr>
        <w:rPr>
          <w:lang w:val="en-GB"/>
        </w:rPr>
      </w:pPr>
      <w:r>
        <w:rPr>
          <w:lang w:val="en-GB"/>
        </w:rPr>
        <w:t>O No</w:t>
      </w:r>
    </w:p>
    <w:p w14:paraId="31D4A075" w14:textId="77777777" w:rsidR="004463B9" w:rsidRDefault="004463B9" w:rsidP="00A4227F">
      <w:pPr>
        <w:rPr>
          <w:b/>
          <w:lang w:val="en-GB"/>
        </w:rPr>
      </w:pPr>
    </w:p>
    <w:p w14:paraId="31D4A076" w14:textId="77777777" w:rsidR="00401509" w:rsidRPr="002A4DC8" w:rsidRDefault="00401509" w:rsidP="00A4227F">
      <w:pPr>
        <w:rPr>
          <w:b/>
          <w:lang w:val="en-GB"/>
        </w:rPr>
      </w:pPr>
      <w:r w:rsidRPr="002A4DC8">
        <w:rPr>
          <w:b/>
          <w:lang w:val="en-GB"/>
        </w:rPr>
        <w:t>Are the sources of content identified</w:t>
      </w:r>
      <w:r w:rsidR="004463B9">
        <w:rPr>
          <w:b/>
          <w:lang w:val="en-GB"/>
        </w:rPr>
        <w:t xml:space="preserve"> and access provided</w:t>
      </w:r>
      <w:r w:rsidRPr="002A4DC8">
        <w:rPr>
          <w:b/>
          <w:lang w:val="en-GB"/>
        </w:rPr>
        <w:t>?</w:t>
      </w:r>
    </w:p>
    <w:p w14:paraId="31D4A077" w14:textId="77777777" w:rsidR="00401509" w:rsidRDefault="004463B9" w:rsidP="00A4227F">
      <w:pPr>
        <w:rPr>
          <w:lang w:val="en-GB"/>
        </w:rPr>
      </w:pPr>
      <w:r>
        <w:rPr>
          <w:lang w:val="en-GB"/>
        </w:rPr>
        <w:t>O Yes</w:t>
      </w:r>
    </w:p>
    <w:p w14:paraId="31D4A078" w14:textId="77777777" w:rsidR="004463B9" w:rsidRDefault="004463B9" w:rsidP="004463B9">
      <w:pPr>
        <w:ind w:left="708"/>
        <w:rPr>
          <w:lang w:val="en-GB"/>
        </w:rPr>
      </w:pPr>
      <w:r>
        <w:rPr>
          <w:lang w:val="en-GB"/>
        </w:rPr>
        <w:t>O by links</w:t>
      </w:r>
    </w:p>
    <w:p w14:paraId="31D4A079" w14:textId="77777777" w:rsidR="004463B9" w:rsidRDefault="004463B9" w:rsidP="004463B9">
      <w:pPr>
        <w:ind w:left="708"/>
        <w:rPr>
          <w:lang w:val="en-GB"/>
        </w:rPr>
      </w:pPr>
      <w:r>
        <w:rPr>
          <w:lang w:val="en-GB"/>
        </w:rPr>
        <w:t>O by contacts</w:t>
      </w:r>
    </w:p>
    <w:p w14:paraId="31D4A07A" w14:textId="77777777" w:rsidR="004463B9" w:rsidRDefault="004463B9" w:rsidP="004463B9">
      <w:pPr>
        <w:ind w:left="708"/>
        <w:rPr>
          <w:lang w:val="en-GB"/>
        </w:rPr>
      </w:pPr>
      <w:r>
        <w:rPr>
          <w:lang w:val="en-GB"/>
        </w:rPr>
        <w:t>O by an address</w:t>
      </w:r>
    </w:p>
    <w:p w14:paraId="31D4A07B" w14:textId="77777777" w:rsidR="00401509" w:rsidRDefault="004463B9" w:rsidP="00A4227F">
      <w:pPr>
        <w:rPr>
          <w:lang w:val="en-GB"/>
        </w:rPr>
      </w:pPr>
      <w:r>
        <w:rPr>
          <w:lang w:val="en-GB"/>
        </w:rPr>
        <w:t xml:space="preserve">O </w:t>
      </w:r>
      <w:r w:rsidR="00401509">
        <w:rPr>
          <w:lang w:val="en-GB"/>
        </w:rPr>
        <w:t>No</w:t>
      </w:r>
    </w:p>
    <w:p w14:paraId="31D4A07C" w14:textId="77777777" w:rsidR="004463B9" w:rsidRDefault="004463B9" w:rsidP="00A4227F">
      <w:pPr>
        <w:rPr>
          <w:b/>
          <w:bCs/>
          <w:lang w:val="en-GB"/>
        </w:rPr>
      </w:pPr>
    </w:p>
    <w:p w14:paraId="31D4A07D" w14:textId="77777777" w:rsidR="00401509" w:rsidRDefault="00401509" w:rsidP="00A4227F">
      <w:pPr>
        <w:rPr>
          <w:b/>
          <w:bCs/>
          <w:lang w:val="en-GB"/>
        </w:rPr>
      </w:pPr>
      <w:r w:rsidRPr="00401509">
        <w:rPr>
          <w:b/>
          <w:bCs/>
          <w:lang w:val="en-GB"/>
        </w:rPr>
        <w:t>Is the text reproduced without errors?</w:t>
      </w:r>
    </w:p>
    <w:p w14:paraId="31D4A07E" w14:textId="77777777" w:rsidR="00401509" w:rsidRPr="004463B9" w:rsidRDefault="004463B9" w:rsidP="00A4227F">
      <w:pPr>
        <w:rPr>
          <w:bCs/>
          <w:lang w:val="en-GB"/>
        </w:rPr>
      </w:pPr>
      <w:r w:rsidRPr="004463B9">
        <w:rPr>
          <w:bCs/>
          <w:lang w:val="en-GB"/>
        </w:rPr>
        <w:t>O Yes</w:t>
      </w:r>
    </w:p>
    <w:p w14:paraId="31D4A07F" w14:textId="77777777" w:rsidR="004463B9" w:rsidRPr="004463B9" w:rsidRDefault="004463B9" w:rsidP="00A4227F">
      <w:pPr>
        <w:rPr>
          <w:bCs/>
          <w:lang w:val="en-GB"/>
        </w:rPr>
      </w:pPr>
      <w:r w:rsidRPr="004463B9">
        <w:rPr>
          <w:bCs/>
          <w:lang w:val="en-GB"/>
        </w:rPr>
        <w:t>O No</w:t>
      </w:r>
    </w:p>
    <w:p w14:paraId="31D4A080" w14:textId="77777777" w:rsidR="004463B9" w:rsidRPr="004463B9" w:rsidRDefault="004463B9" w:rsidP="004463B9">
      <w:pPr>
        <w:ind w:firstLine="708"/>
        <w:rPr>
          <w:bCs/>
          <w:lang w:val="en-GB"/>
        </w:rPr>
      </w:pPr>
      <w:r w:rsidRPr="004463B9">
        <w:rPr>
          <w:bCs/>
          <w:lang w:val="en-GB"/>
        </w:rPr>
        <w:t>O The text includes many spelling mistakes.</w:t>
      </w:r>
    </w:p>
    <w:p w14:paraId="31D4A081" w14:textId="77777777" w:rsidR="004463B9" w:rsidRDefault="004463B9" w:rsidP="004463B9">
      <w:pPr>
        <w:ind w:firstLine="708"/>
        <w:rPr>
          <w:bCs/>
          <w:lang w:val="en-GB"/>
        </w:rPr>
      </w:pPr>
      <w:r w:rsidRPr="004463B9">
        <w:rPr>
          <w:bCs/>
          <w:lang w:val="en-GB"/>
        </w:rPr>
        <w:t>O The text includes many expressions that I do not know.</w:t>
      </w:r>
    </w:p>
    <w:p w14:paraId="31D4A082" w14:textId="77777777" w:rsidR="004463B9" w:rsidRPr="004463B9" w:rsidRDefault="004463B9" w:rsidP="004463B9">
      <w:pPr>
        <w:ind w:firstLine="708"/>
        <w:rPr>
          <w:bCs/>
          <w:lang w:val="en-GB"/>
        </w:rPr>
      </w:pPr>
      <w:r>
        <w:rPr>
          <w:bCs/>
          <w:lang w:val="en-GB"/>
        </w:rPr>
        <w:t>O The text is difficult to understand.</w:t>
      </w:r>
    </w:p>
    <w:p w14:paraId="31D4A083" w14:textId="77777777" w:rsidR="004463B9" w:rsidRDefault="004463B9" w:rsidP="00A4227F">
      <w:pPr>
        <w:rPr>
          <w:b/>
          <w:bCs/>
          <w:lang w:val="en-GB"/>
        </w:rPr>
      </w:pPr>
    </w:p>
    <w:p w14:paraId="31D4A084" w14:textId="77777777" w:rsidR="00401509" w:rsidRDefault="00401509" w:rsidP="00A4227F">
      <w:pPr>
        <w:rPr>
          <w:b/>
          <w:bCs/>
          <w:lang w:val="en-GB"/>
        </w:rPr>
      </w:pPr>
      <w:r w:rsidRPr="00401509">
        <w:rPr>
          <w:b/>
          <w:bCs/>
          <w:lang w:val="en-GB"/>
        </w:rPr>
        <w:t>Are there advertisements on the pages?</w:t>
      </w:r>
    </w:p>
    <w:p w14:paraId="31D4A085" w14:textId="77777777" w:rsidR="004463B9" w:rsidRDefault="004463B9" w:rsidP="004463B9">
      <w:pPr>
        <w:rPr>
          <w:bCs/>
          <w:lang w:val="en-GB"/>
        </w:rPr>
      </w:pPr>
      <w:r w:rsidRPr="004463B9">
        <w:rPr>
          <w:bCs/>
          <w:lang w:val="en-GB"/>
        </w:rPr>
        <w:t>O Yes</w:t>
      </w:r>
    </w:p>
    <w:p w14:paraId="31D4A086" w14:textId="77777777" w:rsidR="004463B9" w:rsidRDefault="004463B9" w:rsidP="004463B9">
      <w:pPr>
        <w:ind w:left="708"/>
        <w:rPr>
          <w:bCs/>
          <w:lang w:val="en-GB"/>
        </w:rPr>
      </w:pPr>
      <w:r>
        <w:rPr>
          <w:bCs/>
          <w:lang w:val="en-GB"/>
        </w:rPr>
        <w:t>O The advertisements are linked to the content of the page.</w:t>
      </w:r>
    </w:p>
    <w:p w14:paraId="31D4A087" w14:textId="77777777" w:rsidR="004463B9" w:rsidRDefault="004463B9" w:rsidP="004463B9">
      <w:pPr>
        <w:ind w:left="708"/>
        <w:rPr>
          <w:bCs/>
          <w:lang w:val="en-GB"/>
        </w:rPr>
      </w:pPr>
      <w:r>
        <w:rPr>
          <w:bCs/>
          <w:lang w:val="en-GB"/>
        </w:rPr>
        <w:t>O The advertisement are random and not linked to the content of the page</w:t>
      </w:r>
    </w:p>
    <w:p w14:paraId="31D4A088" w14:textId="77777777" w:rsidR="004463B9" w:rsidRPr="004463B9" w:rsidRDefault="004463B9" w:rsidP="004463B9">
      <w:pPr>
        <w:ind w:left="708"/>
        <w:rPr>
          <w:bCs/>
          <w:lang w:val="en-GB"/>
        </w:rPr>
      </w:pPr>
      <w:r>
        <w:rPr>
          <w:bCs/>
          <w:lang w:val="en-GB"/>
        </w:rPr>
        <w:lastRenderedPageBreak/>
        <w:t>O There are hidden advertisements in the text.</w:t>
      </w:r>
    </w:p>
    <w:p w14:paraId="31D4A089" w14:textId="77777777" w:rsidR="004463B9" w:rsidRPr="004463B9" w:rsidRDefault="004463B9" w:rsidP="004463B9">
      <w:pPr>
        <w:rPr>
          <w:bCs/>
          <w:lang w:val="en-GB"/>
        </w:rPr>
      </w:pPr>
      <w:r w:rsidRPr="004463B9">
        <w:rPr>
          <w:bCs/>
          <w:lang w:val="en-GB"/>
        </w:rPr>
        <w:t>O No</w:t>
      </w:r>
    </w:p>
    <w:p w14:paraId="31D4A08A" w14:textId="77777777" w:rsidR="00401509" w:rsidRDefault="00401509" w:rsidP="00A4227F">
      <w:pPr>
        <w:rPr>
          <w:b/>
          <w:bCs/>
          <w:lang w:val="en-GB"/>
        </w:rPr>
      </w:pPr>
    </w:p>
    <w:p w14:paraId="31D4A08B" w14:textId="77777777" w:rsidR="00401509" w:rsidRDefault="00401509" w:rsidP="00A4227F">
      <w:pPr>
        <w:rPr>
          <w:b/>
          <w:bCs/>
          <w:lang w:val="en-GB"/>
        </w:rPr>
      </w:pPr>
      <w:r w:rsidRPr="00401509">
        <w:rPr>
          <w:b/>
          <w:bCs/>
          <w:lang w:val="en-GB"/>
        </w:rPr>
        <w:t>Are the layout and user guidance easy to follow?</w:t>
      </w:r>
    </w:p>
    <w:p w14:paraId="31D4A08C" w14:textId="77777777" w:rsidR="004463B9" w:rsidRPr="004463B9" w:rsidRDefault="004463B9" w:rsidP="004463B9">
      <w:pPr>
        <w:rPr>
          <w:bCs/>
          <w:lang w:val="en-GB"/>
        </w:rPr>
      </w:pPr>
      <w:r w:rsidRPr="004463B9">
        <w:rPr>
          <w:bCs/>
          <w:lang w:val="en-GB"/>
        </w:rPr>
        <w:t>O Yes</w:t>
      </w:r>
    </w:p>
    <w:p w14:paraId="31D4A08D" w14:textId="77777777" w:rsidR="004463B9" w:rsidRPr="004463B9" w:rsidRDefault="004463B9" w:rsidP="004463B9">
      <w:pPr>
        <w:rPr>
          <w:bCs/>
          <w:lang w:val="en-GB"/>
        </w:rPr>
      </w:pPr>
      <w:r w:rsidRPr="004463B9">
        <w:rPr>
          <w:bCs/>
          <w:lang w:val="en-GB"/>
        </w:rPr>
        <w:t>O No</w:t>
      </w:r>
    </w:p>
    <w:p w14:paraId="31D4A08E" w14:textId="77777777" w:rsidR="00401509" w:rsidRDefault="00401509" w:rsidP="00A4227F">
      <w:pPr>
        <w:rPr>
          <w:b/>
          <w:bCs/>
          <w:lang w:val="en-GB"/>
        </w:rPr>
      </w:pPr>
    </w:p>
    <w:p w14:paraId="31D4A08F" w14:textId="77777777" w:rsidR="00401509" w:rsidRDefault="00401509" w:rsidP="00A4227F">
      <w:pPr>
        <w:rPr>
          <w:b/>
          <w:bCs/>
          <w:lang w:val="en-GB"/>
        </w:rPr>
      </w:pPr>
      <w:r w:rsidRPr="00401509">
        <w:rPr>
          <w:b/>
          <w:bCs/>
          <w:lang w:val="en-GB"/>
        </w:rPr>
        <w:t>Does the website address have a Hypertext Transfer Protocol (http)</w:t>
      </w:r>
    </w:p>
    <w:p w14:paraId="31D4A090" w14:textId="77777777" w:rsidR="004463B9" w:rsidRPr="004463B9" w:rsidRDefault="004463B9" w:rsidP="004463B9">
      <w:pPr>
        <w:rPr>
          <w:bCs/>
          <w:lang w:val="en-GB"/>
        </w:rPr>
      </w:pPr>
      <w:r w:rsidRPr="004463B9">
        <w:rPr>
          <w:bCs/>
          <w:lang w:val="en-GB"/>
        </w:rPr>
        <w:t>O Yes</w:t>
      </w:r>
    </w:p>
    <w:p w14:paraId="31D4A091" w14:textId="77777777" w:rsidR="004463B9" w:rsidRPr="004463B9" w:rsidRDefault="004463B9" w:rsidP="004463B9">
      <w:pPr>
        <w:rPr>
          <w:bCs/>
          <w:lang w:val="en-GB"/>
        </w:rPr>
      </w:pPr>
      <w:r w:rsidRPr="004463B9">
        <w:rPr>
          <w:bCs/>
          <w:lang w:val="en-GB"/>
        </w:rPr>
        <w:t>O No</w:t>
      </w:r>
    </w:p>
    <w:p w14:paraId="31D4A092" w14:textId="77777777" w:rsidR="00401509" w:rsidRDefault="00401509" w:rsidP="00A4227F">
      <w:pPr>
        <w:rPr>
          <w:b/>
          <w:bCs/>
          <w:lang w:val="en-GB"/>
        </w:rPr>
      </w:pPr>
    </w:p>
    <w:p w14:paraId="31D4A093" w14:textId="77777777" w:rsidR="00401509" w:rsidRDefault="00401509" w:rsidP="00A4227F">
      <w:pPr>
        <w:rPr>
          <w:b/>
          <w:bCs/>
          <w:lang w:val="en-GB"/>
        </w:rPr>
      </w:pPr>
      <w:r w:rsidRPr="00401509">
        <w:rPr>
          <w:b/>
          <w:bCs/>
          <w:lang w:val="en-GB"/>
        </w:rPr>
        <w:t>Is the domain under which the page can be accessed traceable?</w:t>
      </w:r>
    </w:p>
    <w:p w14:paraId="31D4A094" w14:textId="77777777" w:rsidR="004463B9" w:rsidRPr="004463B9" w:rsidRDefault="004463B9" w:rsidP="004463B9">
      <w:pPr>
        <w:rPr>
          <w:bCs/>
          <w:lang w:val="en-GB"/>
        </w:rPr>
      </w:pPr>
      <w:r w:rsidRPr="004463B9">
        <w:rPr>
          <w:bCs/>
          <w:lang w:val="en-GB"/>
        </w:rPr>
        <w:t>O Yes</w:t>
      </w:r>
    </w:p>
    <w:p w14:paraId="31D4A095" w14:textId="77777777" w:rsidR="004463B9" w:rsidRDefault="004463B9" w:rsidP="004463B9">
      <w:pPr>
        <w:rPr>
          <w:bCs/>
          <w:lang w:val="en-GB"/>
        </w:rPr>
      </w:pPr>
      <w:r w:rsidRPr="004463B9">
        <w:rPr>
          <w:bCs/>
          <w:lang w:val="en-GB"/>
        </w:rPr>
        <w:t>O No</w:t>
      </w:r>
    </w:p>
    <w:p w14:paraId="31D4A096" w14:textId="77777777" w:rsidR="004463B9" w:rsidRDefault="004463B9" w:rsidP="004463B9">
      <w:pPr>
        <w:ind w:firstLine="708"/>
        <w:rPr>
          <w:bCs/>
          <w:lang w:val="en-GB"/>
        </w:rPr>
      </w:pPr>
      <w:r>
        <w:rPr>
          <w:bCs/>
          <w:lang w:val="en-GB"/>
        </w:rPr>
        <w:t>O The domain has many hyphens included.</w:t>
      </w:r>
    </w:p>
    <w:p w14:paraId="31D4A097" w14:textId="77777777" w:rsidR="004463B9" w:rsidRPr="004463B9" w:rsidRDefault="004463B9" w:rsidP="004463B9">
      <w:pPr>
        <w:ind w:firstLine="708"/>
        <w:rPr>
          <w:bCs/>
          <w:lang w:val="en-GB"/>
        </w:rPr>
      </w:pPr>
      <w:r>
        <w:rPr>
          <w:bCs/>
          <w:lang w:val="en-GB"/>
        </w:rPr>
        <w:t>O The domain sounds well-known but the content is not linked to the name.</w:t>
      </w:r>
    </w:p>
    <w:p w14:paraId="31D4A098" w14:textId="77777777" w:rsidR="00401509" w:rsidRDefault="00401509" w:rsidP="00A4227F">
      <w:pPr>
        <w:rPr>
          <w:lang w:val="en-GB"/>
        </w:rPr>
      </w:pPr>
    </w:p>
    <w:p w14:paraId="31D4A099" w14:textId="77777777" w:rsidR="00401509" w:rsidRPr="00401509" w:rsidRDefault="00401509" w:rsidP="00A4227F">
      <w:pPr>
        <w:rPr>
          <w:b/>
          <w:lang w:val="en-GB"/>
        </w:rPr>
      </w:pPr>
      <w:r w:rsidRPr="00401509">
        <w:rPr>
          <w:b/>
          <w:lang w:val="en-GB"/>
        </w:rPr>
        <w:t xml:space="preserve">Would you trust this digital health tool? </w:t>
      </w:r>
      <w:r w:rsidR="004D2E91">
        <w:rPr>
          <w:b/>
          <w:lang w:val="en-GB"/>
        </w:rPr>
        <w:t>Please s</w:t>
      </w:r>
      <w:r w:rsidRPr="00401509">
        <w:rPr>
          <w:b/>
          <w:lang w:val="en-GB"/>
        </w:rPr>
        <w:t xml:space="preserve">ummarize your </w:t>
      </w:r>
      <w:r w:rsidR="004D2E91">
        <w:rPr>
          <w:b/>
          <w:lang w:val="en-GB"/>
        </w:rPr>
        <w:t>assessment</w:t>
      </w:r>
      <w:r w:rsidRPr="00401509">
        <w:rPr>
          <w:b/>
          <w:lang w:val="en-GB"/>
        </w:rPr>
        <w:t xml:space="preserve"> here:</w:t>
      </w:r>
    </w:p>
    <w:tbl>
      <w:tblPr>
        <w:tblStyle w:val="a5"/>
        <w:tblW w:w="0" w:type="auto"/>
        <w:tblLook w:val="04A0" w:firstRow="1" w:lastRow="0" w:firstColumn="1" w:lastColumn="0" w:noHBand="0" w:noVBand="1"/>
      </w:tblPr>
      <w:tblGrid>
        <w:gridCol w:w="9062"/>
      </w:tblGrid>
      <w:tr w:rsidR="00401509" w14:paraId="31D4A09F" w14:textId="77777777" w:rsidTr="00401509">
        <w:tc>
          <w:tcPr>
            <w:tcW w:w="9062" w:type="dxa"/>
          </w:tcPr>
          <w:p w14:paraId="31D4A09A" w14:textId="77777777" w:rsidR="00401509" w:rsidRDefault="00401509" w:rsidP="00A4227F">
            <w:pPr>
              <w:rPr>
                <w:lang w:val="en-GB"/>
              </w:rPr>
            </w:pPr>
          </w:p>
          <w:p w14:paraId="31D4A09B" w14:textId="77777777" w:rsidR="00401509" w:rsidRDefault="00401509" w:rsidP="00A4227F">
            <w:pPr>
              <w:rPr>
                <w:lang w:val="en-GB"/>
              </w:rPr>
            </w:pPr>
          </w:p>
          <w:p w14:paraId="31D4A09C" w14:textId="77777777" w:rsidR="00401509" w:rsidRDefault="00401509" w:rsidP="00A4227F">
            <w:pPr>
              <w:rPr>
                <w:lang w:val="en-GB"/>
              </w:rPr>
            </w:pPr>
          </w:p>
          <w:p w14:paraId="31D4A09D" w14:textId="77777777" w:rsidR="00401509" w:rsidRDefault="00401509" w:rsidP="00A4227F">
            <w:pPr>
              <w:rPr>
                <w:lang w:val="en-GB"/>
              </w:rPr>
            </w:pPr>
          </w:p>
          <w:p w14:paraId="31D4A09E" w14:textId="77777777" w:rsidR="00401509" w:rsidRDefault="00401509" w:rsidP="00A4227F">
            <w:pPr>
              <w:rPr>
                <w:lang w:val="en-GB"/>
              </w:rPr>
            </w:pPr>
          </w:p>
        </w:tc>
      </w:tr>
    </w:tbl>
    <w:p w14:paraId="31D4A0A0" w14:textId="3C761FA5" w:rsidR="00FF2C9C" w:rsidRDefault="00FF2C9C" w:rsidP="00A4227F">
      <w:pPr>
        <w:rPr>
          <w:lang w:val="en-GB"/>
        </w:rPr>
      </w:pPr>
    </w:p>
    <w:p w14:paraId="1AA8E1CC" w14:textId="77777777" w:rsidR="00FF2C9C" w:rsidRDefault="00FF2C9C">
      <w:pPr>
        <w:rPr>
          <w:lang w:val="en-GB"/>
        </w:rPr>
      </w:pPr>
      <w:r>
        <w:rPr>
          <w:lang w:val="en-GB"/>
        </w:rPr>
        <w:br w:type="page"/>
      </w:r>
    </w:p>
    <w:p w14:paraId="29019321" w14:textId="77777777" w:rsidR="00401509" w:rsidRDefault="00401509" w:rsidP="00A4227F">
      <w:pPr>
        <w:rPr>
          <w:lang w:val="en-GB"/>
        </w:rPr>
      </w:pPr>
    </w:p>
    <w:p w14:paraId="25510159" w14:textId="77777777" w:rsidR="00FF2C9C" w:rsidRDefault="00FF2C9C" w:rsidP="00FF2C9C">
      <w:pPr>
        <w:jc w:val="center"/>
        <w:rPr>
          <w:b/>
          <w:bCs/>
          <w:color w:val="002060"/>
          <w:lang w:eastAsia="en-GB"/>
        </w:rPr>
      </w:pPr>
      <w:r w:rsidRPr="000B6B49">
        <w:rPr>
          <w:b/>
          <w:color w:val="002060"/>
          <w:lang w:eastAsia="en-GB"/>
        </w:rPr>
        <w:t>Declaration on Copyright:</w:t>
      </w:r>
    </w:p>
    <w:p w14:paraId="2FAD7306" w14:textId="77777777" w:rsidR="00FF2C9C" w:rsidRPr="000B6B49" w:rsidRDefault="00FF2C9C" w:rsidP="00FF2C9C">
      <w:pPr>
        <w:jc w:val="center"/>
        <w:rPr>
          <w:b/>
          <w:bCs/>
          <w:color w:val="002060"/>
          <w:lang w:eastAsia="en-GB"/>
        </w:rPr>
      </w:pPr>
      <w:r w:rsidRPr="007F67CA">
        <w:rPr>
          <w:b/>
          <w:noProof/>
          <w:color w:val="002060"/>
        </w:rPr>
        <w:drawing>
          <wp:inline distT="0" distB="0" distL="0" distR="0" wp14:anchorId="5CEF811C" wp14:editId="6B3908A1">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C226FCB" w14:textId="77777777" w:rsidR="00FF2C9C" w:rsidRPr="00BF1E67" w:rsidRDefault="00FF2C9C" w:rsidP="00FF2C9C">
      <w:pPr>
        <w:jc w:val="center"/>
        <w:rPr>
          <w:lang w:val="en-US" w:eastAsia="en-GB"/>
        </w:rPr>
      </w:pPr>
      <w:r w:rsidRPr="00C75710">
        <w:br/>
      </w:r>
      <w:r w:rsidRPr="00BF1E67">
        <w:rPr>
          <w:lang w:val="en-US" w:eastAsia="en-GB"/>
        </w:rPr>
        <w:t>This work is licensed under a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w:t>
      </w:r>
      <w:r>
        <w:rPr>
          <w:lang w:val="en-US" w:eastAsia="en-GB"/>
        </w:rPr>
        <w:t xml:space="preserve"> </w:t>
      </w:r>
      <w:r w:rsidRPr="00BF1E67">
        <w:rPr>
          <w:lang w:val="en-US" w:eastAsia="en-GB"/>
        </w:rPr>
        <w:t>You are free to:</w:t>
      </w:r>
    </w:p>
    <w:p w14:paraId="40278494" w14:textId="77777777" w:rsidR="00FF2C9C" w:rsidRDefault="00FF2C9C" w:rsidP="00FF2C9C">
      <w:pPr>
        <w:pStyle w:val="a9"/>
        <w:numPr>
          <w:ilvl w:val="0"/>
          <w:numId w:val="5"/>
        </w:numPr>
        <w:spacing w:before="100" w:beforeAutospacing="1" w:after="200" w:line="312" w:lineRule="auto"/>
        <w:rPr>
          <w:lang w:val="en-US"/>
        </w:rPr>
      </w:pPr>
      <w:r w:rsidRPr="000B2DB8">
        <w:t>share</w:t>
      </w:r>
      <w:r w:rsidRPr="00BF1E67">
        <w:rPr>
          <w:lang w:val="en-US"/>
        </w:rPr>
        <w:t xml:space="preserve"> — copy and redistribute the material in any medium or </w:t>
      </w:r>
      <w:proofErr w:type="gramStart"/>
      <w:r w:rsidRPr="00BF1E67">
        <w:rPr>
          <w:lang w:val="en-US"/>
        </w:rPr>
        <w:t>format</w:t>
      </w:r>
      <w:proofErr w:type="gramEnd"/>
    </w:p>
    <w:p w14:paraId="471606B2" w14:textId="77777777" w:rsidR="00FF2C9C" w:rsidRPr="00BF1E67" w:rsidRDefault="00FF2C9C" w:rsidP="00FF2C9C">
      <w:pPr>
        <w:pStyle w:val="a9"/>
        <w:numPr>
          <w:ilvl w:val="0"/>
          <w:numId w:val="5"/>
        </w:numPr>
        <w:spacing w:before="100" w:beforeAutospacing="1" w:after="200" w:line="312" w:lineRule="auto"/>
        <w:rPr>
          <w:lang w:val="en-US"/>
        </w:rPr>
      </w:pPr>
      <w:r w:rsidRPr="00BF1E67">
        <w:rPr>
          <w:lang w:val="en-US"/>
        </w:rPr>
        <w:t xml:space="preserve">adapt — remix, transform, and build upon the </w:t>
      </w:r>
      <w:proofErr w:type="gramStart"/>
      <w:r w:rsidRPr="00BF1E67">
        <w:rPr>
          <w:lang w:val="en-US"/>
        </w:rPr>
        <w:t>material</w:t>
      </w:r>
      <w:proofErr w:type="gramEnd"/>
    </w:p>
    <w:p w14:paraId="330BA7D7" w14:textId="77777777" w:rsidR="00FF2C9C" w:rsidRDefault="00FF2C9C" w:rsidP="00FF2C9C">
      <w:pPr>
        <w:rPr>
          <w:color w:val="262626" w:themeColor="text1" w:themeTint="D9"/>
        </w:rPr>
      </w:pPr>
      <w:proofErr w:type="spellStart"/>
      <w:r w:rsidRPr="00BF1E67">
        <w:rPr>
          <w:color w:val="262626" w:themeColor="text1" w:themeTint="D9"/>
        </w:rPr>
        <w:t>under</w:t>
      </w:r>
      <w:proofErr w:type="spellEnd"/>
      <w:r w:rsidRPr="00BF1E67">
        <w:rPr>
          <w:color w:val="262626" w:themeColor="text1" w:themeTint="D9"/>
        </w:rPr>
        <w:t xml:space="preserve"> </w:t>
      </w:r>
      <w:proofErr w:type="spellStart"/>
      <w:r w:rsidRPr="00BF1E67">
        <w:rPr>
          <w:color w:val="262626" w:themeColor="text1" w:themeTint="D9"/>
        </w:rPr>
        <w:t>the</w:t>
      </w:r>
      <w:proofErr w:type="spellEnd"/>
      <w:r w:rsidRPr="00BF1E67">
        <w:rPr>
          <w:color w:val="262626" w:themeColor="text1" w:themeTint="D9"/>
        </w:rPr>
        <w:t xml:space="preserve"> </w:t>
      </w:r>
      <w:proofErr w:type="spellStart"/>
      <w:r w:rsidRPr="00BF1E67">
        <w:rPr>
          <w:color w:val="262626" w:themeColor="text1" w:themeTint="D9"/>
        </w:rPr>
        <w:t>following</w:t>
      </w:r>
      <w:proofErr w:type="spellEnd"/>
      <w:r w:rsidRPr="00BF1E67">
        <w:rPr>
          <w:color w:val="262626" w:themeColor="text1" w:themeTint="D9"/>
        </w:rPr>
        <w:t xml:space="preserve"> </w:t>
      </w:r>
      <w:proofErr w:type="spellStart"/>
      <w:r w:rsidRPr="00BF1E67">
        <w:rPr>
          <w:color w:val="262626" w:themeColor="text1" w:themeTint="D9"/>
        </w:rPr>
        <w:t>terms</w:t>
      </w:r>
      <w:proofErr w:type="spellEnd"/>
      <w:r w:rsidRPr="00BF1E67">
        <w:rPr>
          <w:color w:val="262626" w:themeColor="text1" w:themeTint="D9"/>
        </w:rPr>
        <w:t>:</w:t>
      </w:r>
    </w:p>
    <w:p w14:paraId="6132C064" w14:textId="77777777" w:rsidR="00FF2C9C" w:rsidRPr="00BF1E67" w:rsidRDefault="00FF2C9C" w:rsidP="00FF2C9C">
      <w:pPr>
        <w:pStyle w:val="a9"/>
        <w:numPr>
          <w:ilvl w:val="0"/>
          <w:numId w:val="5"/>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730B9BA2" w14:textId="77777777" w:rsidR="00FF2C9C" w:rsidRDefault="00FF2C9C" w:rsidP="00FF2C9C">
      <w:pPr>
        <w:pStyle w:val="a9"/>
        <w:numPr>
          <w:ilvl w:val="0"/>
          <w:numId w:val="5"/>
        </w:numPr>
        <w:spacing w:before="100" w:beforeAutospacing="1" w:after="200" w:line="312" w:lineRule="auto"/>
        <w:rPr>
          <w:lang w:val="en-US"/>
        </w:rPr>
      </w:pPr>
      <w:proofErr w:type="spellStart"/>
      <w:r w:rsidRPr="00BF1E67">
        <w:rPr>
          <w:lang w:val="en-US"/>
        </w:rPr>
        <w:t>NonCommercial</w:t>
      </w:r>
      <w:proofErr w:type="spellEnd"/>
      <w:r w:rsidRPr="00BF1E67">
        <w:rPr>
          <w:lang w:val="en-US"/>
        </w:rPr>
        <w:t xml:space="preserve"> — You may not use the material for commercial purposes.</w:t>
      </w:r>
    </w:p>
    <w:p w14:paraId="1F5E97DB" w14:textId="77777777" w:rsidR="00FF2C9C" w:rsidRPr="00BF1E67" w:rsidRDefault="00FF2C9C" w:rsidP="00FF2C9C">
      <w:pPr>
        <w:pStyle w:val="a9"/>
        <w:numPr>
          <w:ilvl w:val="0"/>
          <w:numId w:val="5"/>
        </w:numPr>
        <w:spacing w:before="100" w:beforeAutospacing="1" w:after="200" w:line="312" w:lineRule="auto"/>
        <w:rPr>
          <w:lang w:val="en-US"/>
        </w:rPr>
      </w:pPr>
      <w:proofErr w:type="spellStart"/>
      <w:r w:rsidRPr="00BF1E67">
        <w:rPr>
          <w:lang w:val="en-US"/>
        </w:rPr>
        <w:t>ShareAlike</w:t>
      </w:r>
      <w:proofErr w:type="spellEnd"/>
      <w:r w:rsidRPr="00BF1E67">
        <w:rPr>
          <w:lang w:val="en-US"/>
        </w:rPr>
        <w:t xml:space="preserve"> — If you remix, transform, or build upon the material, you must distribute your contributions under the same license as the original.</w:t>
      </w:r>
    </w:p>
    <w:p w14:paraId="0AF465BC" w14:textId="77777777" w:rsidR="00FF2C9C" w:rsidRPr="00BF1E67" w:rsidRDefault="00FF2C9C" w:rsidP="00FF2C9C">
      <w:pPr>
        <w:rPr>
          <w:lang w:val="en-US" w:eastAsia="en-GB"/>
        </w:rPr>
      </w:pPr>
    </w:p>
    <w:p w14:paraId="31D4A0A1" w14:textId="77777777" w:rsidR="00401509" w:rsidRPr="00FF2C9C" w:rsidRDefault="00401509" w:rsidP="00A4227F">
      <w:pPr>
        <w:rPr>
          <w:lang w:val="en-US"/>
        </w:rPr>
      </w:pPr>
    </w:p>
    <w:sectPr w:rsidR="00401509" w:rsidRPr="00FF2C9C">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3D0A" w14:textId="77777777" w:rsidR="004022C3" w:rsidRDefault="004022C3" w:rsidP="002A4DC8">
      <w:pPr>
        <w:spacing w:after="0" w:line="240" w:lineRule="auto"/>
      </w:pPr>
      <w:r>
        <w:separator/>
      </w:r>
    </w:p>
  </w:endnote>
  <w:endnote w:type="continuationSeparator" w:id="0">
    <w:p w14:paraId="0251DAD4" w14:textId="77777777" w:rsidR="004022C3" w:rsidRDefault="004022C3" w:rsidP="002A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panose1 w:val="02000000000000000000"/>
    <w:charset w:val="A1"/>
    <w:family w:val="auto"/>
    <w:pitch w:val="variable"/>
    <w:sig w:usb0="E0000AFF" w:usb1="5000217F" w:usb2="00000021"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CAA4" w14:textId="77777777" w:rsidR="004022C3" w:rsidRDefault="004022C3" w:rsidP="002A4DC8">
      <w:pPr>
        <w:spacing w:after="0" w:line="240" w:lineRule="auto"/>
      </w:pPr>
      <w:r>
        <w:separator/>
      </w:r>
    </w:p>
  </w:footnote>
  <w:footnote w:type="continuationSeparator" w:id="0">
    <w:p w14:paraId="32284FDF" w14:textId="77777777" w:rsidR="004022C3" w:rsidRDefault="004022C3" w:rsidP="002A4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A0A8" w14:textId="2AFBA328" w:rsidR="002A4DC8" w:rsidRDefault="002A4DC8" w:rsidP="002A4DC8">
    <w:pPr>
      <w:pStyle w:val="a6"/>
      <w:ind w:firstLine="708"/>
    </w:pPr>
    <w:r>
      <w:tab/>
    </w:r>
    <w:r>
      <w:tab/>
    </w:r>
    <w:r w:rsidR="005B28FE">
      <w:rPr>
        <w:noProof/>
      </w:rPr>
      <w:drawing>
        <wp:inline distT="0" distB="0" distL="0" distR="0" wp14:anchorId="12AF0E06" wp14:editId="60B9C382">
          <wp:extent cx="1971675" cy="533400"/>
          <wp:effectExtent l="0" t="0" r="9525" b="0"/>
          <wp:docPr id="2109" name="Εικόνα 2109" descr="Εικόνα που περιέχει κείμενο, υπογραφ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Εικόνα 2109" descr="Εικόνα που περιέχει κείμενο, υπογραφή&#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p w14:paraId="31D4A0A9" w14:textId="77777777" w:rsidR="002A4DC8" w:rsidRDefault="002A4DC8" w:rsidP="002A4DC8">
    <w:pPr>
      <w:pStyle w:val="a6"/>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10AB"/>
    <w:multiLevelType w:val="multilevel"/>
    <w:tmpl w:val="27C03B8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82EBE"/>
    <w:multiLevelType w:val="hybridMultilevel"/>
    <w:tmpl w:val="51B2AC04"/>
    <w:lvl w:ilvl="0" w:tplc="32EE45A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1230A2"/>
    <w:multiLevelType w:val="hybridMultilevel"/>
    <w:tmpl w:val="D076EA6E"/>
    <w:lvl w:ilvl="0" w:tplc="88627EE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858529">
    <w:abstractNumId w:val="2"/>
  </w:num>
  <w:num w:numId="2" w16cid:durableId="578488731">
    <w:abstractNumId w:val="3"/>
  </w:num>
  <w:num w:numId="3" w16cid:durableId="62028739">
    <w:abstractNumId w:val="0"/>
  </w:num>
  <w:num w:numId="4" w16cid:durableId="487356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083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7F"/>
    <w:rsid w:val="0000232C"/>
    <w:rsid w:val="000B515A"/>
    <w:rsid w:val="002A4DC8"/>
    <w:rsid w:val="00387A4E"/>
    <w:rsid w:val="003E1227"/>
    <w:rsid w:val="00401509"/>
    <w:rsid w:val="004022C3"/>
    <w:rsid w:val="004463B9"/>
    <w:rsid w:val="004D2E91"/>
    <w:rsid w:val="005B28FE"/>
    <w:rsid w:val="005C33E2"/>
    <w:rsid w:val="00882B96"/>
    <w:rsid w:val="00A4227F"/>
    <w:rsid w:val="00AE08C7"/>
    <w:rsid w:val="00BE02FF"/>
    <w:rsid w:val="00FF2C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4A051"/>
  <w15:chartTrackingRefBased/>
  <w15:docId w15:val="{E7D11DD1-81CE-4A1B-99E4-AA753EFA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2FF"/>
  </w:style>
  <w:style w:type="paragraph" w:styleId="1">
    <w:name w:val="heading 1"/>
    <w:basedOn w:val="a"/>
    <w:link w:val="1Char"/>
    <w:autoRedefine/>
    <w:uiPriority w:val="9"/>
    <w:qFormat/>
    <w:rsid w:val="005C33E2"/>
    <w:pPr>
      <w:numPr>
        <w:numId w:val="3"/>
      </w:numPr>
      <w:spacing w:before="100" w:beforeAutospacing="1" w:after="100" w:afterAutospacing="1" w:line="240" w:lineRule="auto"/>
      <w:ind w:hanging="360"/>
      <w:outlineLvl w:val="0"/>
    </w:pPr>
    <w:rPr>
      <w:rFonts w:eastAsia="Times New Roman" w:cs="Times New Roman"/>
      <w:b/>
      <w:bCs/>
      <w:color w:val="70AD47" w:themeColor="accent6"/>
      <w:kern w:val="36"/>
      <w:sz w:val="40"/>
      <w:szCs w:val="48"/>
      <w:lang w:eastAsia="sk-SK"/>
    </w:rPr>
  </w:style>
  <w:style w:type="paragraph" w:styleId="2">
    <w:name w:val="heading 2"/>
    <w:basedOn w:val="a"/>
    <w:next w:val="a"/>
    <w:link w:val="2Char"/>
    <w:autoRedefine/>
    <w:uiPriority w:val="9"/>
    <w:unhideWhenUsed/>
    <w:qFormat/>
    <w:rsid w:val="005C33E2"/>
    <w:pPr>
      <w:keepNext/>
      <w:keepLines/>
      <w:tabs>
        <w:tab w:val="num" w:pos="720"/>
      </w:tabs>
      <w:spacing w:before="40" w:after="0" w:line="276" w:lineRule="auto"/>
      <w:ind w:left="720" w:hanging="360"/>
      <w:outlineLvl w:val="1"/>
    </w:pPr>
    <w:rPr>
      <w:rFonts w:asciiTheme="majorHAnsi" w:eastAsiaTheme="majorEastAsia" w:hAnsiTheme="majorHAnsi" w:cstheme="majorBidi"/>
      <w:b/>
      <w:color w:val="70AD47" w:themeColor="accent6"/>
      <w:sz w:val="32"/>
      <w:szCs w:val="26"/>
    </w:rPr>
  </w:style>
  <w:style w:type="paragraph" w:styleId="4">
    <w:name w:val="heading 4"/>
    <w:basedOn w:val="a"/>
    <w:next w:val="a"/>
    <w:link w:val="4Char"/>
    <w:autoRedefine/>
    <w:uiPriority w:val="9"/>
    <w:unhideWhenUsed/>
    <w:qFormat/>
    <w:rsid w:val="000023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882B96"/>
    <w:pPr>
      <w:spacing w:after="0" w:line="240" w:lineRule="auto"/>
      <w:contextualSpacing/>
    </w:pPr>
    <w:rPr>
      <w:rFonts w:asciiTheme="majorHAnsi" w:eastAsiaTheme="majorEastAsia" w:hAnsiTheme="majorHAnsi" w:cstheme="majorBidi"/>
      <w:b/>
      <w:color w:val="0070C0"/>
      <w:spacing w:val="-10"/>
      <w:kern w:val="28"/>
      <w:sz w:val="48"/>
      <w:szCs w:val="56"/>
    </w:rPr>
  </w:style>
  <w:style w:type="character" w:customStyle="1" w:styleId="Char">
    <w:name w:val="Τίτλος Char"/>
    <w:basedOn w:val="a0"/>
    <w:link w:val="a3"/>
    <w:uiPriority w:val="10"/>
    <w:rsid w:val="00882B96"/>
    <w:rPr>
      <w:rFonts w:asciiTheme="majorHAnsi" w:eastAsiaTheme="majorEastAsia" w:hAnsiTheme="majorHAnsi" w:cstheme="majorBidi"/>
      <w:b/>
      <w:color w:val="0070C0"/>
      <w:spacing w:val="-10"/>
      <w:kern w:val="28"/>
      <w:sz w:val="48"/>
      <w:szCs w:val="56"/>
    </w:rPr>
  </w:style>
  <w:style w:type="character" w:customStyle="1" w:styleId="1Char">
    <w:name w:val="Επικεφαλίδα 1 Char"/>
    <w:basedOn w:val="a0"/>
    <w:link w:val="1"/>
    <w:uiPriority w:val="9"/>
    <w:rsid w:val="005C33E2"/>
    <w:rPr>
      <w:rFonts w:eastAsia="Times New Roman" w:cs="Times New Roman"/>
      <w:b/>
      <w:bCs/>
      <w:color w:val="70AD47" w:themeColor="accent6"/>
      <w:kern w:val="36"/>
      <w:sz w:val="40"/>
      <w:szCs w:val="48"/>
      <w:lang w:eastAsia="sk-SK"/>
    </w:rPr>
  </w:style>
  <w:style w:type="character" w:customStyle="1" w:styleId="2Char">
    <w:name w:val="Επικεφαλίδα 2 Char"/>
    <w:basedOn w:val="a0"/>
    <w:link w:val="2"/>
    <w:uiPriority w:val="9"/>
    <w:rsid w:val="005C33E2"/>
    <w:rPr>
      <w:rFonts w:asciiTheme="majorHAnsi" w:eastAsiaTheme="majorEastAsia" w:hAnsiTheme="majorHAnsi" w:cstheme="majorBidi"/>
      <w:b/>
      <w:color w:val="70AD47" w:themeColor="accent6"/>
      <w:sz w:val="32"/>
      <w:szCs w:val="26"/>
    </w:rPr>
  </w:style>
  <w:style w:type="character" w:customStyle="1" w:styleId="4Char">
    <w:name w:val="Επικεφαλίδα 4 Char"/>
    <w:basedOn w:val="a0"/>
    <w:link w:val="4"/>
    <w:uiPriority w:val="9"/>
    <w:rsid w:val="0000232C"/>
    <w:rPr>
      <w:rFonts w:asciiTheme="majorHAnsi" w:eastAsiaTheme="majorEastAsia" w:hAnsiTheme="majorHAnsi" w:cstheme="majorBidi"/>
      <w:i/>
      <w:iCs/>
      <w:color w:val="2E74B5" w:themeColor="accent1" w:themeShade="BF"/>
    </w:rPr>
  </w:style>
  <w:style w:type="paragraph" w:customStyle="1" w:styleId="LEARN-IP">
    <w:name w:val="LEARN-IP"/>
    <w:basedOn w:val="1"/>
    <w:link w:val="LEARN-IPZchn"/>
    <w:autoRedefine/>
    <w:qFormat/>
    <w:rsid w:val="00AE08C7"/>
    <w:pPr>
      <w:keepNext/>
      <w:keepLines/>
      <w:numPr>
        <w:numId w:val="0"/>
      </w:numPr>
      <w:suppressAutoHyphens/>
      <w:autoSpaceDN w:val="0"/>
      <w:spacing w:before="240" w:beforeAutospacing="0" w:after="0" w:afterAutospacing="0"/>
      <w:textAlignment w:val="baseline"/>
    </w:pPr>
    <w:rPr>
      <w:rFonts w:ascii="Arial" w:hAnsi="Arial" w:cstheme="minorBidi"/>
      <w:bCs w:val="0"/>
      <w:color w:val="2E74B5"/>
      <w:kern w:val="0"/>
      <w:sz w:val="28"/>
      <w:szCs w:val="32"/>
      <w:lang w:eastAsia="en-US"/>
    </w:rPr>
  </w:style>
  <w:style w:type="character" w:customStyle="1" w:styleId="LEARN-IPZchn">
    <w:name w:val="LEARN-IP Zchn"/>
    <w:basedOn w:val="a0"/>
    <w:link w:val="LEARN-IP"/>
    <w:rsid w:val="00AE08C7"/>
    <w:rPr>
      <w:rFonts w:ascii="Arial" w:eastAsia="Times New Roman" w:hAnsi="Arial"/>
      <w:b/>
      <w:color w:val="2E74B5"/>
      <w:sz w:val="28"/>
      <w:szCs w:val="32"/>
    </w:rPr>
  </w:style>
  <w:style w:type="paragraph" w:customStyle="1" w:styleId="Learn-P2">
    <w:name w:val="Learn-P 2"/>
    <w:basedOn w:val="1"/>
    <w:link w:val="Learn-P2Zchn"/>
    <w:autoRedefine/>
    <w:qFormat/>
    <w:rsid w:val="00AE08C7"/>
    <w:pPr>
      <w:keepNext/>
      <w:keepLines/>
      <w:numPr>
        <w:numId w:val="0"/>
      </w:numPr>
      <w:spacing w:before="240" w:beforeAutospacing="0" w:after="0" w:afterAutospacing="0"/>
    </w:pPr>
    <w:rPr>
      <w:rFonts w:ascii="Arial" w:eastAsiaTheme="majorEastAsia" w:hAnsi="Arial" w:cstheme="majorBidi"/>
      <w:bCs w:val="0"/>
      <w:color w:val="0070C0"/>
      <w:kern w:val="0"/>
      <w:sz w:val="32"/>
      <w:szCs w:val="22"/>
      <w:lang w:eastAsia="en-US"/>
    </w:rPr>
  </w:style>
  <w:style w:type="character" w:customStyle="1" w:styleId="Learn-P2Zchn">
    <w:name w:val="Learn-P 2 Zchn"/>
    <w:basedOn w:val="1Char"/>
    <w:link w:val="Learn-P2"/>
    <w:rsid w:val="00AE08C7"/>
    <w:rPr>
      <w:rFonts w:ascii="Arial" w:eastAsiaTheme="majorEastAsia" w:hAnsi="Arial" w:cstheme="majorBidi"/>
      <w:b/>
      <w:bCs w:val="0"/>
      <w:color w:val="0070C0"/>
      <w:kern w:val="36"/>
      <w:sz w:val="32"/>
      <w:szCs w:val="48"/>
      <w:lang w:eastAsia="sk-SK"/>
    </w:rPr>
  </w:style>
  <w:style w:type="paragraph" w:customStyle="1" w:styleId="LEAN-IP2">
    <w:name w:val="LEAN-IP 2"/>
    <w:basedOn w:val="a4"/>
    <w:link w:val="LEAN-IP2Zchn"/>
    <w:qFormat/>
    <w:rsid w:val="00AE08C7"/>
    <w:pPr>
      <w:suppressAutoHyphens/>
      <w:autoSpaceDN w:val="0"/>
      <w:textAlignment w:val="baseline"/>
    </w:pPr>
    <w:rPr>
      <w:rFonts w:ascii="Arial" w:hAnsi="Arial"/>
      <w:b/>
      <w:color w:val="0070C0"/>
      <w:sz w:val="24"/>
    </w:rPr>
  </w:style>
  <w:style w:type="character" w:customStyle="1" w:styleId="LEAN-IP2Zchn">
    <w:name w:val="LEAN-IP 2 Zchn"/>
    <w:basedOn w:val="a0"/>
    <w:link w:val="LEAN-IP2"/>
    <w:rsid w:val="00AE08C7"/>
    <w:rPr>
      <w:rFonts w:ascii="Arial" w:hAnsi="Arial"/>
      <w:b/>
      <w:color w:val="0070C0"/>
      <w:sz w:val="24"/>
    </w:rPr>
  </w:style>
  <w:style w:type="paragraph" w:styleId="a4">
    <w:name w:val="No Spacing"/>
    <w:uiPriority w:val="1"/>
    <w:qFormat/>
    <w:rsid w:val="00AE08C7"/>
    <w:pPr>
      <w:spacing w:after="0" w:line="240" w:lineRule="auto"/>
    </w:pPr>
  </w:style>
  <w:style w:type="table" w:styleId="a5">
    <w:name w:val="Table Grid"/>
    <w:basedOn w:val="a1"/>
    <w:uiPriority w:val="39"/>
    <w:rsid w:val="0040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2A4DC8"/>
    <w:pPr>
      <w:tabs>
        <w:tab w:val="center" w:pos="4536"/>
        <w:tab w:val="right" w:pos="9072"/>
      </w:tabs>
      <w:spacing w:after="0" w:line="240" w:lineRule="auto"/>
    </w:pPr>
  </w:style>
  <w:style w:type="character" w:customStyle="1" w:styleId="Char0">
    <w:name w:val="Κεφαλίδα Char"/>
    <w:basedOn w:val="a0"/>
    <w:link w:val="a6"/>
    <w:uiPriority w:val="99"/>
    <w:rsid w:val="002A4DC8"/>
  </w:style>
  <w:style w:type="paragraph" w:styleId="a7">
    <w:name w:val="footer"/>
    <w:basedOn w:val="a"/>
    <w:link w:val="Char1"/>
    <w:uiPriority w:val="99"/>
    <w:unhideWhenUsed/>
    <w:rsid w:val="002A4DC8"/>
    <w:pPr>
      <w:tabs>
        <w:tab w:val="center" w:pos="4536"/>
        <w:tab w:val="right" w:pos="9072"/>
      </w:tabs>
      <w:spacing w:after="0" w:line="240" w:lineRule="auto"/>
    </w:pPr>
  </w:style>
  <w:style w:type="character" w:customStyle="1" w:styleId="Char1">
    <w:name w:val="Υποσέλιδο Char"/>
    <w:basedOn w:val="a0"/>
    <w:link w:val="a7"/>
    <w:uiPriority w:val="99"/>
    <w:rsid w:val="002A4DC8"/>
  </w:style>
  <w:style w:type="table" w:customStyle="1" w:styleId="Tabellenraster1">
    <w:name w:val="Tabellenraster1"/>
    <w:basedOn w:val="a1"/>
    <w:next w:val="a5"/>
    <w:uiPriority w:val="39"/>
    <w:rsid w:val="004D2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5B28FE"/>
    <w:pPr>
      <w:spacing w:after="0" w:line="240" w:lineRule="auto"/>
    </w:pPr>
  </w:style>
  <w:style w:type="paragraph" w:styleId="a9">
    <w:name w:val="List Paragraph"/>
    <w:basedOn w:val="a"/>
    <w:link w:val="Char2"/>
    <w:uiPriority w:val="34"/>
    <w:qFormat/>
    <w:rsid w:val="00FF2C9C"/>
    <w:pPr>
      <w:spacing w:line="360" w:lineRule="auto"/>
      <w:ind w:left="720"/>
      <w:contextualSpacing/>
      <w:jc w:val="both"/>
    </w:pPr>
    <w:rPr>
      <w:rFonts w:ascii="Calibri" w:eastAsia="Calibri" w:hAnsi="Calibri" w:cs="Calibri"/>
      <w:lang w:val="en-GB" w:eastAsia="de-DE"/>
    </w:rPr>
  </w:style>
  <w:style w:type="character" w:customStyle="1" w:styleId="Char2">
    <w:name w:val="Παράγραφος λίστας Char"/>
    <w:basedOn w:val="a0"/>
    <w:link w:val="a9"/>
    <w:uiPriority w:val="34"/>
    <w:rsid w:val="00FF2C9C"/>
    <w:rPr>
      <w:rFonts w:ascii="Calibri" w:eastAsia="Calibri" w:hAnsi="Calibri" w:cs="Calibri"/>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435</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KDK</dc:creator>
  <cp:keywords/>
  <dc:description/>
  <cp:lastModifiedBy>pantelis balaouras</cp:lastModifiedBy>
  <cp:revision>4</cp:revision>
  <dcterms:created xsi:type="dcterms:W3CDTF">2022-02-03T10:37:00Z</dcterms:created>
  <dcterms:modified xsi:type="dcterms:W3CDTF">2023-01-26T20:31:00Z</dcterms:modified>
</cp:coreProperties>
</file>