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4B76" w14:textId="77777777" w:rsidR="00F52E6F" w:rsidRDefault="004F78FF">
      <w:pPr>
        <w:jc w:val="center"/>
        <w:rPr>
          <w:b/>
          <w:color w:val="C00000"/>
          <w:sz w:val="96"/>
        </w:rPr>
      </w:pPr>
      <w:r>
        <w:rPr>
          <w:noProof/>
        </w:rPr>
        <w:drawing>
          <wp:inline distT="0" distB="0" distL="0" distR="0" wp14:anchorId="00744408" wp14:editId="07628BB3">
            <wp:extent cx="5731510" cy="1516380"/>
            <wp:effectExtent l="38100" t="0" r="0" b="579120"/>
            <wp:docPr id="58" name="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Pr>
          <w:b/>
          <w:color w:val="C00000"/>
          <w:sz w:val="96"/>
        </w:rPr>
        <w:t>DPTA</w:t>
      </w:r>
    </w:p>
    <w:p w14:paraId="27DBED06" w14:textId="0177405A" w:rsidR="00F52E6F" w:rsidRDefault="004F78FF">
      <w:pPr>
        <w:pStyle w:val="P68B1DB1-a8"/>
        <w:jc w:val="center"/>
      </w:pPr>
      <w:r>
        <w:rPr>
          <w:b/>
          <w:color w:val="C00000"/>
        </w:rPr>
        <w:t>Ενότητα 5</w:t>
      </w:r>
      <w:r>
        <w:rPr>
          <w:b/>
        </w:rPr>
        <w:br/>
      </w:r>
      <w:r w:rsidR="00677BA4" w:rsidRPr="00677BA4">
        <w:t>Πλοήγηση στο Εθνικό Σύστημα Υγείας μέσω του Διαδικτύου</w:t>
      </w:r>
    </w:p>
    <w:p w14:paraId="3B20BC19" w14:textId="77777777" w:rsidR="00F52E6F" w:rsidRDefault="00F52E6F">
      <w:pPr>
        <w:rPr>
          <w:b/>
          <w:color w:val="C00000"/>
          <w:sz w:val="32"/>
        </w:rPr>
      </w:pPr>
    </w:p>
    <w:p w14:paraId="53C51346" w14:textId="77777777" w:rsidR="00F52E6F" w:rsidRPr="0064693E" w:rsidRDefault="004F78FF">
      <w:pPr>
        <w:rPr>
          <w:sz w:val="28"/>
          <w:lang w:val="en-US"/>
        </w:rPr>
      </w:pPr>
      <w:r>
        <w:rPr>
          <w:b/>
          <w:color w:val="C00000"/>
          <w:sz w:val="32"/>
        </w:rPr>
        <w:t>Συντάκτης</w:t>
      </w:r>
      <w:r w:rsidRPr="0064693E">
        <w:rPr>
          <w:b/>
          <w:color w:val="C00000"/>
          <w:sz w:val="32"/>
          <w:lang w:val="en-US"/>
        </w:rPr>
        <w:t>:</w:t>
      </w:r>
      <w:r w:rsidRPr="0064693E">
        <w:rPr>
          <w:b/>
          <w:color w:val="C00000"/>
          <w:sz w:val="32"/>
          <w:lang w:val="en-US"/>
        </w:rPr>
        <w:br/>
      </w:r>
      <w:r w:rsidRPr="0064693E">
        <w:rPr>
          <w:sz w:val="28"/>
          <w:lang w:val="en-US"/>
        </w:rPr>
        <w:t>Carlos Serra, UVEG</w:t>
      </w:r>
      <w:r>
        <w:rPr>
          <w:sz w:val="28"/>
        </w:rPr>
        <w:t>·</w:t>
      </w:r>
    </w:p>
    <w:p w14:paraId="71DCD868" w14:textId="5DE716AA" w:rsidR="00F52E6F" w:rsidRPr="0064693E" w:rsidRDefault="004F78FF">
      <w:pPr>
        <w:pStyle w:val="P68B1DB1-a18"/>
        <w:rPr>
          <w:lang w:val="en-US"/>
        </w:rPr>
      </w:pPr>
      <w:r w:rsidRPr="0064693E">
        <w:rPr>
          <w:lang w:val="en-US"/>
        </w:rPr>
        <w:t xml:space="preserve">Karin </w:t>
      </w:r>
      <w:proofErr w:type="spellStart"/>
      <w:r w:rsidRPr="0064693E">
        <w:rPr>
          <w:lang w:val="en-US"/>
        </w:rPr>
        <w:t>Drda-Kühn</w:t>
      </w:r>
      <w:proofErr w:type="spellEnd"/>
      <w:r w:rsidRPr="0064693E">
        <w:rPr>
          <w:lang w:val="en-US"/>
        </w:rPr>
        <w:t xml:space="preserve">, </w:t>
      </w:r>
      <w:proofErr w:type="spellStart"/>
      <w:r w:rsidRPr="0064693E">
        <w:rPr>
          <w:lang w:val="en-US"/>
        </w:rPr>
        <w:t>Mediak</w:t>
      </w:r>
      <w:proofErr w:type="spellEnd"/>
      <w:r w:rsidRPr="0064693E">
        <w:rPr>
          <w:lang w:val="en-US"/>
        </w:rPr>
        <w:t xml:space="preserve">. </w:t>
      </w:r>
    </w:p>
    <w:p w14:paraId="75003BC0" w14:textId="01A75AC4" w:rsidR="00F52E6F" w:rsidRPr="0064693E" w:rsidRDefault="00F52E6F">
      <w:pPr>
        <w:rPr>
          <w:rFonts w:asciiTheme="majorHAnsi" w:hAnsiTheme="majorHAnsi" w:cstheme="majorHAnsi"/>
          <w:sz w:val="16"/>
          <w:lang w:val="en-US"/>
        </w:rPr>
      </w:pPr>
    </w:p>
    <w:p w14:paraId="3F7A89DC" w14:textId="24928C3D" w:rsidR="003940B3" w:rsidRDefault="003940B3" w:rsidP="003940B3">
      <w:pPr>
        <w:pStyle w:val="P68B1DB1-Standard7"/>
        <w:spacing w:line="256" w:lineRule="auto"/>
        <w:jc w:val="both"/>
        <w:rPr>
          <w:b/>
        </w:rPr>
      </w:pPr>
      <w:r>
        <w:lastRenderedPageBreak/>
        <w:t xml:space="preserve">Αυτές οι Πρακτικές Εκπαιδευτικές Δραστηριότητες (ΠΕΔ) για την Ενότητα </w:t>
      </w:r>
      <w:r w:rsidRPr="003940B3">
        <w:t>5</w:t>
      </w:r>
      <w:r>
        <w:t xml:space="preserve"> αποτελούν μέρος του Προγράμματος MIG-DHL που περιέχει συνολικά 6 θεματικές ενότητες και  έχει αναπτυχθεί στο πλαίσιο της Στρατηγικής Συνεργασίας </w:t>
      </w:r>
      <w:proofErr w:type="spellStart"/>
      <w:r>
        <w:t>Erasmus</w:t>
      </w:r>
      <w:proofErr w:type="spellEnd"/>
      <w:r>
        <w:t xml:space="preserve">+ </w:t>
      </w:r>
      <w:r>
        <w:rPr>
          <w:b/>
        </w:rPr>
        <w:t>MIG-DHL-</w:t>
      </w:r>
      <w:r>
        <w:rPr>
          <w:b/>
          <w:szCs w:val="24"/>
        </w:rPr>
        <w:t xml:space="preserve"> </w:t>
      </w:r>
      <w:proofErr w:type="spellStart"/>
      <w:r>
        <w:rPr>
          <w:b/>
          <w:szCs w:val="24"/>
        </w:rPr>
        <w:t>Migrants</w:t>
      </w:r>
      <w:proofErr w:type="spellEnd"/>
      <w:r>
        <w:rPr>
          <w:b/>
          <w:szCs w:val="24"/>
        </w:rPr>
        <w:t xml:space="preserve"> </w:t>
      </w:r>
      <w:proofErr w:type="spellStart"/>
      <w:r>
        <w:rPr>
          <w:b/>
          <w:szCs w:val="24"/>
        </w:rPr>
        <w:t>Digital</w:t>
      </w:r>
      <w:proofErr w:type="spellEnd"/>
      <w:r>
        <w:rPr>
          <w:b/>
          <w:szCs w:val="24"/>
        </w:rPr>
        <w:t xml:space="preserve"> Health </w:t>
      </w:r>
      <w:proofErr w:type="spellStart"/>
      <w:r>
        <w:rPr>
          <w:b/>
          <w:szCs w:val="24"/>
        </w:rPr>
        <w:t>Literacy</w:t>
      </w:r>
      <w:proofErr w:type="spellEnd"/>
      <w:r>
        <w:rPr>
          <w:b/>
        </w:rPr>
        <w:t xml:space="preserve">. </w:t>
      </w:r>
    </w:p>
    <w:p w14:paraId="4ECCC9D5" w14:textId="77777777" w:rsidR="00B9785B" w:rsidRDefault="00B9785B" w:rsidP="00B9785B">
      <w:pPr>
        <w:pStyle w:val="P68B1DB1-Standard7"/>
        <w:spacing w:line="256" w:lineRule="auto"/>
        <w:jc w:val="both"/>
        <w:rPr>
          <w:b/>
        </w:rPr>
      </w:pPr>
    </w:p>
    <w:p w14:paraId="2167D6A9" w14:textId="77777777" w:rsidR="00B9785B" w:rsidRDefault="00B9785B" w:rsidP="00B9785B">
      <w:pPr>
        <w:pStyle w:val="P68B1DB1-Inhaltsverzeichnisberschrift8"/>
        <w:pBdr>
          <w:bottom w:val="single" w:sz="4" w:space="1" w:color="C00000"/>
        </w:pBdr>
        <w:spacing w:before="100" w:beforeAutospacing="1" w:after="480"/>
        <w:ind w:left="432" w:hanging="432"/>
        <w:jc w:val="both"/>
      </w:pPr>
      <w:r>
        <w:t>Τα περιεχόμενα του εκπαιδευτικού προγράμματος:</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9785B" w14:paraId="2A0E54B2" w14:textId="77777777" w:rsidTr="003F7D42">
        <w:trPr>
          <w:trHeight w:val="609"/>
          <w:jc w:val="center"/>
        </w:trPr>
        <w:tc>
          <w:tcPr>
            <w:tcW w:w="8647" w:type="dxa"/>
            <w:tcBorders>
              <w:top w:val="nil"/>
              <w:left w:val="nil"/>
              <w:bottom w:val="single" w:sz="18" w:space="0" w:color="FFFFFF" w:themeColor="background1"/>
              <w:right w:val="nil"/>
            </w:tcBorders>
            <w:tcMar>
              <w:top w:w="57" w:type="dxa"/>
              <w:left w:w="108" w:type="dxa"/>
              <w:bottom w:w="57" w:type="dxa"/>
              <w:right w:w="108" w:type="dxa"/>
            </w:tcMar>
            <w:vAlign w:val="center"/>
            <w:hideMark/>
          </w:tcPr>
          <w:p w14:paraId="27A2C28D" w14:textId="77777777" w:rsidR="00B9785B" w:rsidRPr="00F27303" w:rsidRDefault="00B9785B" w:rsidP="003F7D42">
            <w:pPr>
              <w:pStyle w:val="P68B1DB1-Standard9"/>
              <w:rPr>
                <w:lang w:val="en-US"/>
              </w:rPr>
            </w:pPr>
            <w:r>
              <w:t>Πρόγραμμα MΙG-DHL</w:t>
            </w:r>
          </w:p>
        </w:tc>
      </w:tr>
      <w:tr w:rsidR="00B9785B" w14:paraId="17B895AC"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02D3F05B" w14:textId="77777777" w:rsidR="00B9785B" w:rsidRDefault="00B9785B" w:rsidP="003F7D42">
            <w:pPr>
              <w:pStyle w:val="P68B1DB1-NurText10"/>
            </w:pPr>
            <w:r>
              <w:t>Ενότητα 1: Τι είναι ο ψηφιακός αλφαβητισμός για την υγεία και ποια η σημασία του;</w:t>
            </w:r>
          </w:p>
        </w:tc>
      </w:tr>
      <w:tr w:rsidR="00B9785B" w:rsidRPr="00BB3D87" w14:paraId="41CFF85B"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1F52AD52" w14:textId="77777777" w:rsidR="00B9785B" w:rsidRPr="00BB3D87" w:rsidRDefault="00B9785B" w:rsidP="003F7D42">
            <w:pPr>
              <w:pStyle w:val="P68B1DB1-NurText11"/>
            </w:pPr>
            <w:r w:rsidRPr="00BB3D87">
              <w:t>Ενότητα 2: Κύρια προβλήματα υγείας κατά την άφιξη σε μια νέα χώρα</w:t>
            </w:r>
          </w:p>
        </w:tc>
      </w:tr>
      <w:tr w:rsidR="00B9785B" w:rsidRPr="00BB3D87" w14:paraId="23163085" w14:textId="77777777" w:rsidTr="00B9785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6277A588" w14:textId="77777777" w:rsidR="00B9785B" w:rsidRPr="00B9785B" w:rsidRDefault="00B9785B" w:rsidP="003F7D42">
            <w:pPr>
              <w:pStyle w:val="P68B1DB1-NurText11"/>
              <w:rPr>
                <w:bCs/>
              </w:rPr>
            </w:pPr>
            <w:r w:rsidRPr="00B9785B">
              <w:rPr>
                <w:bCs/>
              </w:rPr>
              <w:t>Ενότητα 3: Υπηρεσίες υγειονομικής περίθαλψης</w:t>
            </w:r>
          </w:p>
        </w:tc>
      </w:tr>
      <w:tr w:rsidR="00B9785B" w14:paraId="0C96611C"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25501730" w14:textId="77777777" w:rsidR="00B9785B" w:rsidRDefault="00B9785B" w:rsidP="003F7D42">
            <w:pPr>
              <w:pStyle w:val="P68B1DB1-NurText12"/>
              <w:rPr>
                <w:b w:val="0"/>
              </w:rPr>
            </w:pPr>
            <w:r>
              <w:rPr>
                <w:b w:val="0"/>
              </w:rPr>
              <w:t xml:space="preserve">Ενότητα 4: Γίνομαι ψηφιακά </w:t>
            </w:r>
            <w:proofErr w:type="spellStart"/>
            <w:r>
              <w:rPr>
                <w:b w:val="0"/>
              </w:rPr>
              <w:t>εγγράματος</w:t>
            </w:r>
            <w:proofErr w:type="spellEnd"/>
          </w:p>
        </w:tc>
      </w:tr>
      <w:tr w:rsidR="00B9785B" w14:paraId="3A6BBB2A" w14:textId="77777777" w:rsidTr="00B9785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left w:w="108" w:type="dxa"/>
              <w:bottom w:w="57" w:type="dxa"/>
              <w:right w:w="108" w:type="dxa"/>
            </w:tcMar>
            <w:vAlign w:val="center"/>
            <w:hideMark/>
          </w:tcPr>
          <w:p w14:paraId="00182C64" w14:textId="77777777" w:rsidR="00B9785B" w:rsidRPr="00B9785B" w:rsidRDefault="00B9785B" w:rsidP="003F7D42">
            <w:pPr>
              <w:pStyle w:val="P68B1DB1-NurText11"/>
              <w:rPr>
                <w:b/>
                <w:bCs/>
              </w:rPr>
            </w:pPr>
            <w:r w:rsidRPr="00B9785B">
              <w:rPr>
                <w:b/>
                <w:bCs/>
              </w:rPr>
              <w:t>Ενότητα 5: Πλοήγηση στο Εθνικό Σύστημα Υγείας μέσω του Διαδικτύου</w:t>
            </w:r>
          </w:p>
        </w:tc>
      </w:tr>
      <w:tr w:rsidR="00B9785B" w14:paraId="354A60D7"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51F814FF" w14:textId="77777777" w:rsidR="00B9785B" w:rsidRDefault="00B9785B" w:rsidP="003F7D42">
            <w:pPr>
              <w:pStyle w:val="P68B1DB1-NurText11"/>
            </w:pPr>
            <w:r>
              <w:t>Ενότητα 6: Δραστηριότητα στο ψηφιακό περιβάλλον υγείας</w:t>
            </w:r>
          </w:p>
        </w:tc>
      </w:tr>
    </w:tbl>
    <w:p w14:paraId="0171E8A8" w14:textId="77777777" w:rsidR="00B9785B" w:rsidRDefault="00B9785B" w:rsidP="00B9785B">
      <w:pPr>
        <w:pStyle w:val="P68B1DB1-Normal14"/>
        <w:jc w:val="center"/>
        <w:rPr>
          <w:lang w:val="el-GR"/>
        </w:rPr>
      </w:pPr>
      <w:r w:rsidRPr="00BB3D87">
        <w:rPr>
          <w:rFonts w:eastAsia="Times New Roman"/>
          <w:b w:val="0"/>
          <w:color w:val="auto"/>
          <w:lang w:val="el-GR" w:eastAsia="en-US"/>
        </w:rPr>
        <w:t>Μπορείτε να βρείτε περισσότερες πληροφορίες στην αρχική σελίδα:</w:t>
      </w:r>
      <w:r>
        <w:rPr>
          <w:color w:val="2E74B5" w:themeColor="accent5" w:themeShade="BF"/>
          <w:szCs w:val="24"/>
          <w:lang w:eastAsia="en-GB"/>
        </w:rPr>
        <w:t xml:space="preserve"> </w:t>
      </w:r>
      <w:r>
        <w:rPr>
          <w:szCs w:val="24"/>
        </w:rPr>
        <w:t xml:space="preserve"> </w:t>
      </w:r>
      <w:hyperlink r:id="rId11" w:history="1">
        <w:r>
          <w:rPr>
            <w:rStyle w:val="-"/>
            <w:lang w:val="en-US"/>
          </w:rPr>
          <w:t>https</w:t>
        </w:r>
        <w:r>
          <w:rPr>
            <w:rStyle w:val="-"/>
          </w:rPr>
          <w:t>://</w:t>
        </w:r>
        <w:proofErr w:type="spellStart"/>
        <w:r>
          <w:rPr>
            <w:rStyle w:val="-"/>
            <w:lang w:val="en-US"/>
          </w:rPr>
          <w:t>mig</w:t>
        </w:r>
        <w:proofErr w:type="spellEnd"/>
        <w:r>
          <w:rPr>
            <w:rStyle w:val="-"/>
          </w:rPr>
          <w:t>-</w:t>
        </w:r>
        <w:proofErr w:type="spellStart"/>
        <w:r>
          <w:rPr>
            <w:rStyle w:val="-"/>
            <w:lang w:val="en-US"/>
          </w:rPr>
          <w:t>dhl</w:t>
        </w:r>
        <w:proofErr w:type="spellEnd"/>
        <w:r>
          <w:rPr>
            <w:rStyle w:val="-"/>
          </w:rPr>
          <w:t>.</w:t>
        </w:r>
        <w:proofErr w:type="spellStart"/>
        <w:r>
          <w:rPr>
            <w:rStyle w:val="-"/>
            <w:lang w:val="en-US"/>
          </w:rPr>
          <w:t>eu</w:t>
        </w:r>
        <w:proofErr w:type="spellEnd"/>
        <w:r>
          <w:rPr>
            <w:rStyle w:val="-"/>
          </w:rPr>
          <w:t>/</w:t>
        </w:r>
      </w:hyperlink>
    </w:p>
    <w:p w14:paraId="145A8695" w14:textId="621D8E02" w:rsidR="003940B3" w:rsidRPr="00182672" w:rsidRDefault="003940B3">
      <w:pPr>
        <w:rPr>
          <w:rFonts w:eastAsia="Times New Roman"/>
          <w:sz w:val="20"/>
          <w:lang w:val="el-GR"/>
        </w:rPr>
      </w:pPr>
    </w:p>
    <w:p w14:paraId="72C959E9" w14:textId="77777777" w:rsidR="003940B3" w:rsidRDefault="003940B3">
      <w:pPr>
        <w:rPr>
          <w:rFonts w:eastAsia="Times New Roman"/>
          <w:sz w:val="20"/>
        </w:rPr>
      </w:pPr>
    </w:p>
    <w:p w14:paraId="45C346CF" w14:textId="6FE9AE1C" w:rsidR="00F52E6F" w:rsidRDefault="004F78FF">
      <w:pPr>
        <w:rPr>
          <w:color w:val="1F3864"/>
        </w:rPr>
      </w:pPr>
      <w:r>
        <w:rPr>
          <w:color w:val="1F3864"/>
        </w:rPr>
        <w:br w:type="page"/>
      </w:r>
    </w:p>
    <w:p w14:paraId="4FC040C7" w14:textId="77777777" w:rsidR="00044660" w:rsidRDefault="00044660" w:rsidP="00044660">
      <w:pPr>
        <w:jc w:val="center"/>
        <w:rPr>
          <w:b/>
          <w:color w:val="002060"/>
          <w:sz w:val="24"/>
          <w:szCs w:val="24"/>
        </w:rPr>
      </w:pPr>
      <w:r>
        <w:rPr>
          <w:b/>
          <w:color w:val="002060"/>
          <w:sz w:val="24"/>
          <w:szCs w:val="24"/>
        </w:rPr>
        <w:lastRenderedPageBreak/>
        <w:t>Δήλωση περί πνευματικών δικαιωμάτων:</w:t>
      </w:r>
    </w:p>
    <w:p w14:paraId="1D81FB32" w14:textId="77777777" w:rsidR="00044660" w:rsidRDefault="00044660" w:rsidP="00044660">
      <w:pPr>
        <w:jc w:val="center"/>
        <w:rPr>
          <w:b/>
          <w:color w:val="002060"/>
          <w:sz w:val="24"/>
          <w:szCs w:val="24"/>
        </w:rPr>
      </w:pPr>
    </w:p>
    <w:p w14:paraId="1E8E6C08" w14:textId="77777777" w:rsidR="00044660" w:rsidRDefault="00044660" w:rsidP="00044660">
      <w:pPr>
        <w:jc w:val="center"/>
        <w:rPr>
          <w:b/>
          <w:color w:val="002060"/>
          <w:sz w:val="24"/>
          <w:szCs w:val="24"/>
        </w:rPr>
      </w:pPr>
      <w:r>
        <w:rPr>
          <w:b/>
          <w:noProof/>
          <w:color w:val="002060"/>
          <w:sz w:val="24"/>
          <w:szCs w:val="24"/>
          <w:lang w:val="el-GR"/>
        </w:rPr>
        <w:drawing>
          <wp:inline distT="0" distB="0" distL="0" distR="0" wp14:anchorId="3698AD0A" wp14:editId="1A332463">
            <wp:extent cx="1409700" cy="495300"/>
            <wp:effectExtent l="0" t="0" r="0" b="0"/>
            <wp:docPr id="2" name="Εικόνα 2"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Εικόνα που περιέχει κείμενο, clipart&#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58D33197" w14:textId="77777777" w:rsidR="00044660" w:rsidRDefault="00044660" w:rsidP="00044660">
      <w:pPr>
        <w:jc w:val="center"/>
        <w:rPr>
          <w:sz w:val="24"/>
          <w:szCs w:val="24"/>
        </w:rPr>
      </w:pPr>
      <w:r>
        <w:rPr>
          <w:sz w:val="24"/>
          <w:szCs w:val="24"/>
          <w:lang w:val="en-US"/>
        </w:rPr>
        <w:br/>
      </w:r>
      <w:r>
        <w:rPr>
          <w:sz w:val="24"/>
          <w:szCs w:val="24"/>
        </w:rPr>
        <w:t>Το</w:t>
      </w:r>
      <w:r>
        <w:rPr>
          <w:sz w:val="24"/>
          <w:szCs w:val="24"/>
          <w:lang w:val="en-US"/>
        </w:rPr>
        <w:t xml:space="preserve"> </w:t>
      </w:r>
      <w:r>
        <w:rPr>
          <w:sz w:val="24"/>
          <w:szCs w:val="24"/>
        </w:rPr>
        <w:t>έργο</w:t>
      </w:r>
      <w:r>
        <w:rPr>
          <w:sz w:val="24"/>
          <w:szCs w:val="24"/>
          <w:lang w:val="en-US"/>
        </w:rPr>
        <w:t xml:space="preserve"> </w:t>
      </w:r>
      <w:r>
        <w:rPr>
          <w:sz w:val="24"/>
          <w:szCs w:val="24"/>
        </w:rPr>
        <w:t>αυτό</w:t>
      </w:r>
      <w:r>
        <w:rPr>
          <w:sz w:val="24"/>
          <w:szCs w:val="24"/>
          <w:lang w:val="en-US"/>
        </w:rPr>
        <w:t xml:space="preserve"> </w:t>
      </w:r>
      <w:r>
        <w:rPr>
          <w:sz w:val="24"/>
          <w:szCs w:val="24"/>
        </w:rPr>
        <w:t>έχει</w:t>
      </w:r>
      <w:r>
        <w:rPr>
          <w:sz w:val="24"/>
          <w:szCs w:val="24"/>
          <w:lang w:val="en-US"/>
        </w:rPr>
        <w:t xml:space="preserve"> </w:t>
      </w:r>
      <w:proofErr w:type="spellStart"/>
      <w:r>
        <w:rPr>
          <w:sz w:val="24"/>
          <w:szCs w:val="24"/>
        </w:rPr>
        <w:t>αδειοδοτηθεί</w:t>
      </w:r>
      <w:proofErr w:type="spellEnd"/>
      <w:r>
        <w:rPr>
          <w:sz w:val="24"/>
          <w:szCs w:val="24"/>
          <w:lang w:val="en-US"/>
        </w:rPr>
        <w:t xml:space="preserve"> </w:t>
      </w:r>
      <w:r>
        <w:rPr>
          <w:sz w:val="24"/>
          <w:szCs w:val="24"/>
        </w:rPr>
        <w:t>από</w:t>
      </w:r>
      <w:r>
        <w:rPr>
          <w:sz w:val="24"/>
          <w:szCs w:val="24"/>
          <w:lang w:val="en-US"/>
        </w:rPr>
        <w:t xml:space="preserve"> </w:t>
      </w:r>
      <w:r>
        <w:rPr>
          <w:sz w:val="24"/>
          <w:szCs w:val="24"/>
        </w:rPr>
        <w:t>την</w:t>
      </w:r>
      <w:r>
        <w:rPr>
          <w:sz w:val="24"/>
          <w:szCs w:val="24"/>
          <w:lang w:val="en-US"/>
        </w:rPr>
        <w:t xml:space="preserve"> Creative Commons Attribution-</w:t>
      </w:r>
      <w:proofErr w:type="spellStart"/>
      <w:r>
        <w:rPr>
          <w:sz w:val="24"/>
          <w:szCs w:val="24"/>
          <w:lang w:val="en-US"/>
        </w:rPr>
        <w:t>NonCommercial</w:t>
      </w:r>
      <w:proofErr w:type="spellEnd"/>
      <w:r>
        <w:rPr>
          <w:sz w:val="24"/>
          <w:szCs w:val="24"/>
          <w:lang w:val="en-US"/>
        </w:rPr>
        <w:t>-</w:t>
      </w:r>
      <w:proofErr w:type="spellStart"/>
      <w:r>
        <w:rPr>
          <w:sz w:val="24"/>
          <w:szCs w:val="24"/>
          <w:lang w:val="en-US"/>
        </w:rPr>
        <w:t>ShareAlike</w:t>
      </w:r>
      <w:proofErr w:type="spellEnd"/>
      <w:r>
        <w:rPr>
          <w:sz w:val="24"/>
          <w:szCs w:val="24"/>
          <w:lang w:val="en-US"/>
        </w:rPr>
        <w:t xml:space="preserve"> 4.0 </w:t>
      </w:r>
      <w:r>
        <w:rPr>
          <w:sz w:val="24"/>
          <w:szCs w:val="24"/>
        </w:rPr>
        <w:t>Διεθνή</w:t>
      </w:r>
      <w:r>
        <w:rPr>
          <w:sz w:val="24"/>
          <w:szCs w:val="24"/>
          <w:lang w:val="en-US"/>
        </w:rPr>
        <w:t xml:space="preserve"> </w:t>
      </w:r>
      <w:r>
        <w:rPr>
          <w:sz w:val="24"/>
          <w:szCs w:val="24"/>
        </w:rPr>
        <w:t>Άδεια</w:t>
      </w:r>
      <w:r>
        <w:rPr>
          <w:sz w:val="24"/>
          <w:szCs w:val="24"/>
          <w:lang w:val="en-US"/>
        </w:rPr>
        <w:t xml:space="preserve">. </w:t>
      </w:r>
      <w:r>
        <w:rPr>
          <w:sz w:val="24"/>
          <w:szCs w:val="24"/>
        </w:rPr>
        <w:t>Είστε ελεύθεροι να:</w:t>
      </w:r>
    </w:p>
    <w:p w14:paraId="39226105" w14:textId="77777777" w:rsidR="00044660" w:rsidRDefault="00044660" w:rsidP="00044660">
      <w:pPr>
        <w:numPr>
          <w:ilvl w:val="0"/>
          <w:numId w:val="102"/>
        </w:numPr>
        <w:spacing w:before="280" w:after="0" w:line="312" w:lineRule="auto"/>
        <w:rPr>
          <w:color w:val="000000"/>
          <w:sz w:val="24"/>
          <w:szCs w:val="24"/>
        </w:rPr>
      </w:pPr>
      <w:r>
        <w:rPr>
          <w:sz w:val="24"/>
          <w:szCs w:val="24"/>
        </w:rPr>
        <w:t xml:space="preserve">διαμοιραστείτε — αντιγράψετε και αναδιανέμετε το υλικό σε κάθε μέσο ή μορφή </w:t>
      </w:r>
    </w:p>
    <w:p w14:paraId="76F0DD9F" w14:textId="77777777" w:rsidR="00044660" w:rsidRDefault="00044660" w:rsidP="00044660">
      <w:pPr>
        <w:numPr>
          <w:ilvl w:val="0"/>
          <w:numId w:val="102"/>
        </w:numPr>
        <w:spacing w:after="200" w:line="312" w:lineRule="auto"/>
        <w:rPr>
          <w:color w:val="262626"/>
          <w:sz w:val="24"/>
          <w:szCs w:val="24"/>
        </w:rPr>
      </w:pPr>
      <w:r>
        <w:rPr>
          <w:sz w:val="24"/>
          <w:szCs w:val="24"/>
        </w:rPr>
        <w:t xml:space="preserve">τροποποιήσετε — διασκευάσετε, τροποποιήσετε και δημιουργήσετε παράγωγα του υλικού </w:t>
      </w:r>
    </w:p>
    <w:p w14:paraId="117310AE" w14:textId="77777777" w:rsidR="00044660" w:rsidRDefault="00044660" w:rsidP="00044660">
      <w:pPr>
        <w:spacing w:after="200" w:line="312" w:lineRule="auto"/>
        <w:ind w:left="227"/>
        <w:rPr>
          <w:color w:val="262626"/>
          <w:sz w:val="24"/>
          <w:szCs w:val="24"/>
        </w:rPr>
      </w:pPr>
      <w:r>
        <w:rPr>
          <w:sz w:val="24"/>
          <w:szCs w:val="24"/>
        </w:rPr>
        <w:t>υ</w:t>
      </w:r>
      <w:r>
        <w:rPr>
          <w:color w:val="262626"/>
          <w:sz w:val="24"/>
          <w:szCs w:val="24"/>
        </w:rPr>
        <w:t>πό τους παρακάτω όρους:</w:t>
      </w:r>
    </w:p>
    <w:p w14:paraId="065396B1" w14:textId="77777777" w:rsidR="00044660" w:rsidRDefault="00044660" w:rsidP="00044660">
      <w:pPr>
        <w:numPr>
          <w:ilvl w:val="0"/>
          <w:numId w:val="102"/>
        </w:numPr>
        <w:spacing w:before="280" w:after="0" w:line="312" w:lineRule="auto"/>
        <w:rPr>
          <w:sz w:val="24"/>
          <w:szCs w:val="24"/>
        </w:rPr>
      </w:pPr>
      <w:r>
        <w:rPr>
          <w:sz w:val="24"/>
          <w:szCs w:val="24"/>
        </w:rPr>
        <w:t xml:space="preserve">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4FC8AF9C" w14:textId="77777777" w:rsidR="00044660" w:rsidRDefault="00044660" w:rsidP="00044660">
      <w:pPr>
        <w:numPr>
          <w:ilvl w:val="0"/>
          <w:numId w:val="102"/>
        </w:numPr>
        <w:spacing w:after="0" w:line="312" w:lineRule="auto"/>
        <w:rPr>
          <w:color w:val="000000"/>
          <w:sz w:val="24"/>
          <w:szCs w:val="24"/>
        </w:rPr>
      </w:pPr>
      <w:r>
        <w:rPr>
          <w:sz w:val="24"/>
          <w:szCs w:val="24"/>
        </w:rPr>
        <w:t>Απαγόρευση εμπορικής χρήσης του έργου- Σε αυτή την περίπτωση η χρήση του έργου με εμπορικό σκοπό απαγορεύεται.</w:t>
      </w:r>
    </w:p>
    <w:p w14:paraId="6105CD0F" w14:textId="77777777" w:rsidR="00044660" w:rsidRDefault="00044660" w:rsidP="00044660">
      <w:pPr>
        <w:pStyle w:val="P68B1DB1-Listenabsatz14"/>
        <w:numPr>
          <w:ilvl w:val="0"/>
          <w:numId w:val="103"/>
        </w:numPr>
        <w:spacing w:before="100" w:beforeAutospacing="1" w:after="200" w:line="312" w:lineRule="auto"/>
        <w:jc w:val="both"/>
      </w:pPr>
      <w:r>
        <w:rPr>
          <w:szCs w:val="24"/>
        </w:rPr>
        <w:t>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3C569A65" w14:textId="77777777" w:rsidR="00044660" w:rsidRDefault="00044660">
      <w:pPr>
        <w:rPr>
          <w:rFonts w:asciiTheme="majorHAnsi" w:hAnsiTheme="majorHAnsi" w:cstheme="majorHAnsi"/>
          <w:sz w:val="16"/>
          <w:lang w:val="el-GR"/>
        </w:rPr>
        <w:sectPr w:rsidR="00044660">
          <w:headerReference w:type="default" r:id="rId13"/>
          <w:headerReference w:type="first" r:id="rId14"/>
          <w:footerReference w:type="first" r:id="rId15"/>
          <w:pgSz w:w="11906" w:h="16838"/>
          <w:pgMar w:top="1417" w:right="1417" w:bottom="1134" w:left="1417" w:header="708" w:footer="708" w:gutter="0"/>
          <w:pgNumType w:start="0"/>
          <w:cols w:space="720"/>
          <w:titlePg/>
          <w:docGrid w:linePitch="299"/>
        </w:sectPr>
      </w:pPr>
    </w:p>
    <w:p w14:paraId="0FAC72E1" w14:textId="77777777" w:rsidR="00B67A9D" w:rsidRDefault="00FD18FB" w:rsidP="00FD18FB">
      <w:pPr>
        <w:pStyle w:val="P68B1DB1-Ttulo120"/>
      </w:pPr>
      <w:bookmarkStart w:id="0" w:name="_Toc108684669"/>
      <w:bookmarkStart w:id="1" w:name="_Toc109304090"/>
      <w:r>
        <w:lastRenderedPageBreak/>
        <w:t>ΣΧΕΔΙΑΣΜ</w:t>
      </w:r>
      <w:r>
        <w:rPr>
          <w:lang w:val="el-GR"/>
        </w:rPr>
        <w:t>Ε</w:t>
      </w:r>
      <w:r>
        <w:t>ΝΗ ΠΡΑΚΤΙΚ</w:t>
      </w:r>
      <w:r>
        <w:rPr>
          <w:lang w:val="el-GR"/>
        </w:rPr>
        <w:t>Η</w:t>
      </w:r>
      <w:r>
        <w:t xml:space="preserve"> ΚΑΤ</w:t>
      </w:r>
      <w:r>
        <w:rPr>
          <w:lang w:val="el-GR"/>
        </w:rPr>
        <w:t>Α</w:t>
      </w:r>
      <w:r>
        <w:t>ΡΤΙΣΗ</w:t>
      </w:r>
      <w:r w:rsidRPr="00FD18FB">
        <w:rPr>
          <w:lang w:val="el-GR"/>
        </w:rPr>
        <w:t xml:space="preserve"> 5</w:t>
      </w:r>
      <w:r>
        <w:t xml:space="preserve"> </w:t>
      </w:r>
      <w:r w:rsidR="00B67A9D" w:rsidRPr="00B67A9D">
        <w:t xml:space="preserve">Πλοήγηση στο Εθνικό Σύστημα Υγείας μέσω του Διαδικτύου </w:t>
      </w:r>
    </w:p>
    <w:bookmarkEnd w:id="0"/>
    <w:bookmarkEnd w:id="1"/>
    <w:p w14:paraId="3D325C5F" w14:textId="77777777" w:rsidR="00F52E6F" w:rsidRDefault="004F78FF">
      <w:pPr>
        <w:pStyle w:val="P68B1DB1-a7"/>
        <w:pBdr>
          <w:top w:val="nil"/>
          <w:left w:val="nil"/>
          <w:bottom w:val="nil"/>
          <w:right w:val="nil"/>
          <w:between w:val="nil"/>
        </w:pBdr>
        <w:shd w:val="clear" w:color="auto" w:fill="DEEBF6"/>
      </w:pPr>
      <w:r>
        <w:rPr>
          <w:b/>
        </w:rPr>
        <w:t>Στόχοι</w:t>
      </w:r>
      <w:r>
        <w:t>:</w:t>
      </w:r>
    </w:p>
    <w:p w14:paraId="63D24086" w14:textId="77777777" w:rsidR="00C01018" w:rsidRPr="00D577AC" w:rsidRDefault="002E3909">
      <w:pPr>
        <w:pBdr>
          <w:top w:val="nil"/>
          <w:left w:val="nil"/>
          <w:bottom w:val="nil"/>
          <w:right w:val="nil"/>
          <w:between w:val="nil"/>
        </w:pBdr>
        <w:rPr>
          <w:lang w:val="el-GR"/>
        </w:rPr>
      </w:pPr>
      <w:r>
        <w:rPr>
          <w:lang w:val="el-GR"/>
        </w:rPr>
        <w:t>Ο κ</w:t>
      </w:r>
      <w:r w:rsidR="00C01018">
        <w:rPr>
          <w:lang w:val="el-GR"/>
        </w:rPr>
        <w:t xml:space="preserve">ύριος στόχος είναι η κάλυψη </w:t>
      </w:r>
      <w:r w:rsidR="004F78FF">
        <w:t xml:space="preserve">των διαστάσεων του ψηφιακού </w:t>
      </w:r>
      <w:r w:rsidR="00DA0122">
        <w:t>αλφαβητισμού</w:t>
      </w:r>
      <w:r w:rsidR="004F78FF">
        <w:t xml:space="preserve"> στον τομέα της υγείας (1- </w:t>
      </w:r>
      <w:r w:rsidR="00CC37DE">
        <w:rPr>
          <w:lang w:val="el-GR"/>
        </w:rPr>
        <w:t>Λειτουργικές</w:t>
      </w:r>
      <w:r w:rsidR="004F78FF">
        <w:t xml:space="preserve"> δεξιότητες· 2- Δεξιότητες</w:t>
      </w:r>
      <w:r w:rsidR="00CC37DE">
        <w:rPr>
          <w:lang w:val="el-GR"/>
        </w:rPr>
        <w:t xml:space="preserve"> περιήγησης στο Διαδίκτυο</w:t>
      </w:r>
      <w:r w:rsidR="004F78FF">
        <w:t xml:space="preserve">· 3 αναζήτηση πληροφοριών· 4- </w:t>
      </w:r>
      <w:r w:rsidR="004F78FF" w:rsidRPr="00D577AC">
        <w:t xml:space="preserve">Αξιολογώντας την αξιοπιστία 5- Καθορισμός της συνάφειας· 6- Προσθήκη περιεχομένου 7- Προστασία της </w:t>
      </w:r>
      <w:proofErr w:type="spellStart"/>
      <w:r w:rsidR="004F78FF" w:rsidRPr="00D577AC">
        <w:t>ιδιωτικ</w:t>
      </w:r>
      <w:r w:rsidR="00CC37DE" w:rsidRPr="00D577AC">
        <w:rPr>
          <w:lang w:val="el-GR"/>
        </w:rPr>
        <w:t>ότητας</w:t>
      </w:r>
      <w:proofErr w:type="spellEnd"/>
      <w:r w:rsidR="004F78FF" w:rsidRPr="00D577AC">
        <w:t>)</w:t>
      </w:r>
      <w:r w:rsidR="00CC37DE" w:rsidRPr="00D577AC">
        <w:rPr>
          <w:lang w:val="el-GR"/>
        </w:rPr>
        <w:t xml:space="preserve">. </w:t>
      </w:r>
    </w:p>
    <w:p w14:paraId="500E77DC" w14:textId="5CD814AB" w:rsidR="00F52E6F" w:rsidRDefault="00CC37DE">
      <w:pPr>
        <w:pBdr>
          <w:top w:val="nil"/>
          <w:left w:val="nil"/>
          <w:bottom w:val="nil"/>
          <w:right w:val="nil"/>
          <w:between w:val="nil"/>
        </w:pBdr>
      </w:pPr>
      <w:r w:rsidRPr="00D577AC">
        <w:rPr>
          <w:lang w:val="el-GR"/>
        </w:rPr>
        <w:t>Α</w:t>
      </w:r>
      <w:proofErr w:type="spellStart"/>
      <w:r w:rsidR="004F78FF" w:rsidRPr="00D577AC">
        <w:t>υτή</w:t>
      </w:r>
      <w:proofErr w:type="spellEnd"/>
      <w:r w:rsidR="004F78FF" w:rsidRPr="00D577AC">
        <w:t xml:space="preserve"> η </w:t>
      </w:r>
      <w:r w:rsidR="002E3909" w:rsidRPr="00D577AC">
        <w:rPr>
          <w:lang w:val="el-GR"/>
        </w:rPr>
        <w:t>ΠΕΔ</w:t>
      </w:r>
      <w:r w:rsidR="001E3467" w:rsidRPr="00D577AC">
        <w:rPr>
          <w:lang w:val="el-GR"/>
        </w:rPr>
        <w:t xml:space="preserve"> 5</w:t>
      </w:r>
      <w:r w:rsidR="004F78FF" w:rsidRPr="00D577AC">
        <w:t xml:space="preserve"> </w:t>
      </w:r>
      <w:proofErr w:type="spellStart"/>
      <w:r w:rsidR="004F78FF" w:rsidRPr="00D577AC">
        <w:t>αντιμετωπί</w:t>
      </w:r>
      <w:proofErr w:type="spellEnd"/>
      <w:r w:rsidR="0081028D" w:rsidRPr="00D577AC">
        <w:rPr>
          <w:lang w:val="el-GR"/>
        </w:rPr>
        <w:t>ζ</w:t>
      </w:r>
      <w:r w:rsidR="004F78FF" w:rsidRPr="00D577AC">
        <w:t xml:space="preserve">ει, συγκεκριμένα και με πρακτικό τρόπο, τις διαστάσεις 2 έως 5, </w:t>
      </w:r>
      <w:r w:rsidRPr="00D577AC">
        <w:rPr>
          <w:lang w:val="el-GR"/>
        </w:rPr>
        <w:t>ενώ</w:t>
      </w:r>
      <w:r w:rsidR="004F78FF" w:rsidRPr="00D577AC">
        <w:t xml:space="preserve"> </w:t>
      </w:r>
      <w:r w:rsidR="002E3909" w:rsidRPr="00D577AC">
        <w:rPr>
          <w:lang w:val="el-GR"/>
        </w:rPr>
        <w:t xml:space="preserve">η ΠΕΔ </w:t>
      </w:r>
      <w:r w:rsidR="004F78FF" w:rsidRPr="00D577AC">
        <w:t xml:space="preserve">6 καλύπτει τις διαστάσεις 6 και 7. </w:t>
      </w:r>
      <w:r w:rsidR="007E6B06" w:rsidRPr="00D577AC">
        <w:rPr>
          <w:lang w:val="el-GR"/>
        </w:rPr>
        <w:t xml:space="preserve"> </w:t>
      </w:r>
      <w:r w:rsidR="002D6C99" w:rsidRPr="00D577AC">
        <w:rPr>
          <w:lang w:val="el-GR"/>
        </w:rPr>
        <w:t>Έτσι, η ΠΕΔ 5 καλύπτει τις δ</w:t>
      </w:r>
      <w:proofErr w:type="spellStart"/>
      <w:r w:rsidR="004F78FF" w:rsidRPr="00D577AC">
        <w:t>ιαστάσεις</w:t>
      </w:r>
      <w:proofErr w:type="spellEnd"/>
      <w:r w:rsidR="004F78FF" w:rsidRPr="00D577AC">
        <w:t xml:space="preserve"> 2) έως 5) του ψηφιακού </w:t>
      </w:r>
      <w:r w:rsidR="00DA0122" w:rsidRPr="00D577AC">
        <w:t>αλφαβητισμού</w:t>
      </w:r>
      <w:r w:rsidR="004F78FF" w:rsidRPr="00D577AC">
        <w:t xml:space="preserve"> στον τομέα της υγείας </w:t>
      </w:r>
      <w:r w:rsidR="002D6C99" w:rsidRPr="00D577AC">
        <w:rPr>
          <w:lang w:val="el-GR"/>
        </w:rPr>
        <w:t xml:space="preserve">οι οποίες </w:t>
      </w:r>
      <w:proofErr w:type="spellStart"/>
      <w:r w:rsidR="004F78FF" w:rsidRPr="00D577AC">
        <w:t>ενσωματ</w:t>
      </w:r>
      <w:r w:rsidR="00286521" w:rsidRPr="00D577AC">
        <w:rPr>
          <w:lang w:val="el-GR"/>
        </w:rPr>
        <w:t>ώνονται</w:t>
      </w:r>
      <w:proofErr w:type="spellEnd"/>
      <w:r w:rsidR="00286521" w:rsidRPr="00D577AC">
        <w:rPr>
          <w:lang w:val="el-GR"/>
        </w:rPr>
        <w:t xml:space="preserve"> ως </w:t>
      </w:r>
      <w:r w:rsidR="001767C4" w:rsidRPr="00D577AC">
        <w:rPr>
          <w:lang w:val="el-GR"/>
        </w:rPr>
        <w:t>οι ακόλουθες</w:t>
      </w:r>
      <w:r w:rsidR="004F78FF" w:rsidRPr="00D577AC">
        <w:t xml:space="preserve"> </w:t>
      </w:r>
      <w:proofErr w:type="spellStart"/>
      <w:r w:rsidR="004F78FF" w:rsidRPr="00D577AC">
        <w:t>υπο</w:t>
      </w:r>
      <w:proofErr w:type="spellEnd"/>
      <w:r w:rsidR="004F78FF" w:rsidRPr="00D577AC">
        <w:t>-δεξιότητες</w:t>
      </w:r>
      <w:r w:rsidR="00CD53A5" w:rsidRPr="00D577AC">
        <w:rPr>
          <w:lang w:val="el-GR"/>
        </w:rPr>
        <w:t xml:space="preserve"> </w:t>
      </w:r>
      <w:r w:rsidR="0063381E" w:rsidRPr="00D577AC">
        <w:rPr>
          <w:lang w:val="el-GR"/>
        </w:rPr>
        <w:t>«</w:t>
      </w:r>
      <w:r w:rsidR="00CD53A5" w:rsidRPr="00D577AC">
        <w:rPr>
          <w:lang w:val="el-GR"/>
        </w:rPr>
        <w:t xml:space="preserve">Αναζήτηση- </w:t>
      </w:r>
      <w:proofErr w:type="spellStart"/>
      <w:r w:rsidR="00CD53A5" w:rsidRPr="00D577AC">
        <w:rPr>
          <w:lang w:val="el-GR"/>
        </w:rPr>
        <w:t>Έυρεση</w:t>
      </w:r>
      <w:proofErr w:type="spellEnd"/>
      <w:r w:rsidR="0063381E" w:rsidRPr="00D577AC">
        <w:rPr>
          <w:lang w:val="el-GR"/>
        </w:rPr>
        <w:t>»</w:t>
      </w:r>
      <w:r w:rsidR="00CD53A5" w:rsidRPr="00D577AC">
        <w:rPr>
          <w:lang w:val="el-GR"/>
        </w:rPr>
        <w:t xml:space="preserve">, </w:t>
      </w:r>
      <w:r w:rsidR="0063381E" w:rsidRPr="00D577AC">
        <w:rPr>
          <w:lang w:val="el-GR"/>
        </w:rPr>
        <w:t>«</w:t>
      </w:r>
      <w:r w:rsidR="00CD53A5" w:rsidRPr="00D577AC">
        <w:rPr>
          <w:lang w:val="el-GR"/>
        </w:rPr>
        <w:t>Κατανόηση</w:t>
      </w:r>
      <w:r w:rsidR="0063381E" w:rsidRPr="00D577AC">
        <w:rPr>
          <w:lang w:val="el-GR"/>
        </w:rPr>
        <w:t>»</w:t>
      </w:r>
      <w:r w:rsidR="00CD53A5" w:rsidRPr="00D577AC">
        <w:rPr>
          <w:lang w:val="el-GR"/>
        </w:rPr>
        <w:t xml:space="preserve">, </w:t>
      </w:r>
      <w:r w:rsidR="0063381E" w:rsidRPr="00D577AC">
        <w:rPr>
          <w:lang w:val="el-GR"/>
        </w:rPr>
        <w:t>«</w:t>
      </w:r>
      <w:r w:rsidR="00CD53A5" w:rsidRPr="00D577AC">
        <w:rPr>
          <w:lang w:val="el-GR"/>
        </w:rPr>
        <w:t>Αξιολόγηση</w:t>
      </w:r>
      <w:r w:rsidR="0063381E" w:rsidRPr="00D577AC">
        <w:rPr>
          <w:lang w:val="el-GR"/>
        </w:rPr>
        <w:t xml:space="preserve">». Η δομή αυτή έχει προταθεί </w:t>
      </w:r>
      <w:r w:rsidR="004F78FF" w:rsidRPr="00D577AC">
        <w:t>στο πρόγραμμα «</w:t>
      </w:r>
      <w:proofErr w:type="spellStart"/>
      <w:r w:rsidR="004F78FF" w:rsidRPr="00D577AC">
        <w:t>Ορίζων</w:t>
      </w:r>
      <w:proofErr w:type="spellEnd"/>
      <w:r w:rsidR="004F78FF" w:rsidRPr="00D577AC">
        <w:t xml:space="preserve"> 2020» IC-Health EU — Βελτίωση του ψηφιακού </w:t>
      </w:r>
      <w:r w:rsidR="00DA0122" w:rsidRPr="00D577AC">
        <w:t>αλφαβητισμού</w:t>
      </w:r>
      <w:r w:rsidR="004F78FF" w:rsidRPr="00D577AC">
        <w:t xml:space="preserve"> για την υγεία στην Ευρώπη, GA 727474-: Αναζήτηση, κατανόηση και αξιολόγηση</w:t>
      </w:r>
      <w:r w:rsidR="0063381E" w:rsidRPr="00D577AC">
        <w:rPr>
          <w:lang w:val="el-GR"/>
        </w:rPr>
        <w:t>.</w:t>
      </w:r>
      <w:r w:rsidR="004F78FF" w:rsidRPr="00D577AC">
        <w:t xml:space="preserve"> Το</w:t>
      </w:r>
      <w:r w:rsidR="0063381E" w:rsidRPr="00D577AC">
        <w:rPr>
          <w:lang w:val="el-GR"/>
        </w:rPr>
        <w:t xml:space="preserve"> πρόγραμμα </w:t>
      </w:r>
      <w:r w:rsidR="004F78FF" w:rsidRPr="00D577AC">
        <w:t xml:space="preserve">αυτό προσδιορίζει επίσης την επιμέρους </w:t>
      </w:r>
      <w:proofErr w:type="spellStart"/>
      <w:r w:rsidR="0063381E" w:rsidRPr="00D577AC">
        <w:rPr>
          <w:lang w:val="el-GR"/>
        </w:rPr>
        <w:t>υπο</w:t>
      </w:r>
      <w:proofErr w:type="spellEnd"/>
      <w:r w:rsidR="004F78FF" w:rsidRPr="00D577AC">
        <w:t xml:space="preserve">δεξιότητα «Εφαρμογή», η οποία θα εξεταστεί </w:t>
      </w:r>
      <w:proofErr w:type="spellStart"/>
      <w:r w:rsidR="004F78FF" w:rsidRPr="00D577AC">
        <w:t>στ</w:t>
      </w:r>
      <w:proofErr w:type="spellEnd"/>
      <w:r w:rsidR="00D577AC" w:rsidRPr="00D577AC">
        <w:rPr>
          <w:lang w:val="el-GR"/>
        </w:rPr>
        <w:t xml:space="preserve">ην ΠΕΔ </w:t>
      </w:r>
      <w:r w:rsidR="004F78FF" w:rsidRPr="00D577AC">
        <w:t xml:space="preserve">6. Έτσι, αυτές οι </w:t>
      </w:r>
      <w:proofErr w:type="spellStart"/>
      <w:r w:rsidR="004F78FF" w:rsidRPr="00D577AC">
        <w:t>υποδεξιότητες</w:t>
      </w:r>
      <w:proofErr w:type="spellEnd"/>
      <w:r w:rsidR="004F78FF" w:rsidRPr="00D577AC">
        <w:t xml:space="preserve"> ορίζονται ως εξής:</w:t>
      </w:r>
      <w:r w:rsidR="004F78FF">
        <w:t xml:space="preserve"> </w:t>
      </w:r>
    </w:p>
    <w:p w14:paraId="56191A79" w14:textId="56A7F23F" w:rsidR="00F52E6F" w:rsidRPr="002F2B1F" w:rsidRDefault="004F78FF">
      <w:pPr>
        <w:pStyle w:val="P68B1DB1-a7"/>
        <w:numPr>
          <w:ilvl w:val="0"/>
          <w:numId w:val="16"/>
        </w:numPr>
        <w:pBdr>
          <w:top w:val="nil"/>
          <w:left w:val="nil"/>
          <w:bottom w:val="nil"/>
          <w:right w:val="nil"/>
          <w:between w:val="nil"/>
        </w:pBdr>
        <w:spacing w:after="0"/>
      </w:pPr>
      <w:r>
        <w:rPr>
          <w:b/>
        </w:rPr>
        <w:t>Αναζήτηση-Εύρεση</w:t>
      </w:r>
      <w:r>
        <w:t xml:space="preserve">: Η λέξη κλειδί </w:t>
      </w:r>
      <w:r w:rsidRPr="00703B94">
        <w:rPr>
          <w:highlight w:val="yellow"/>
        </w:rPr>
        <w:t>«</w:t>
      </w:r>
      <w:r w:rsidR="00CC37DE" w:rsidRPr="002F2B1F">
        <w:rPr>
          <w:lang w:val="el-GR"/>
        </w:rPr>
        <w:t>αναζ</w:t>
      </w:r>
      <w:r w:rsidR="002A13C4" w:rsidRPr="002F2B1F">
        <w:rPr>
          <w:lang w:val="el-GR"/>
        </w:rPr>
        <w:t>ήτηση</w:t>
      </w:r>
      <w:r w:rsidRPr="002F2B1F">
        <w:t xml:space="preserve">» χρησιμοποιείται για να περιγράψει την ικανότητα του εκπαιδευόμενου να αναζητήσει πληροφορίες σχετικές με την υγεία χρησιμοποιώντας το </w:t>
      </w:r>
      <w:r w:rsidR="00542709" w:rsidRPr="002F2B1F">
        <w:t>Διαδίκτ</w:t>
      </w:r>
      <w:r w:rsidRPr="002F2B1F">
        <w:t>υο. Τα άτομα με αυτή την ικανότητα μπορούν να εντοπίσουν τους κατάλληλους όρους αναζήτησης και να κατασκευάσουν ερωτήματα</w:t>
      </w:r>
      <w:r w:rsidR="00CC37DE" w:rsidRPr="002F2B1F">
        <w:rPr>
          <w:lang w:val="el-GR"/>
        </w:rPr>
        <w:t xml:space="preserve"> - κείμενα</w:t>
      </w:r>
      <w:r w:rsidRPr="002F2B1F">
        <w:t xml:space="preserve"> αναζήτησης για να βρουν τις πληροφορίες που αναζητούν. Επιπλέον, μπορούν να εντοπίσουν, από τις πληροφορίες που βρίσκουν, τις πληροφορίες που σχετίζονται με τις ερωτήσεις τους και να βρουν τις ακριβείς πληροφορίες που αναζητούν. </w:t>
      </w:r>
    </w:p>
    <w:p w14:paraId="1C196ED9" w14:textId="78A4860C" w:rsidR="00F52E6F" w:rsidRPr="002F2B1F" w:rsidRDefault="004F78FF">
      <w:pPr>
        <w:pStyle w:val="P68B1DB1-a7"/>
        <w:numPr>
          <w:ilvl w:val="0"/>
          <w:numId w:val="16"/>
        </w:numPr>
        <w:pBdr>
          <w:top w:val="nil"/>
          <w:left w:val="nil"/>
          <w:bottom w:val="nil"/>
          <w:right w:val="nil"/>
          <w:between w:val="nil"/>
        </w:pBdr>
        <w:spacing w:after="0"/>
      </w:pPr>
      <w:proofErr w:type="spellStart"/>
      <w:r w:rsidRPr="002F2B1F">
        <w:rPr>
          <w:b/>
        </w:rPr>
        <w:t>Καταν</w:t>
      </w:r>
      <w:r w:rsidR="002A13C4" w:rsidRPr="002F2B1F">
        <w:rPr>
          <w:b/>
          <w:lang w:val="el-GR"/>
        </w:rPr>
        <w:t>όηση</w:t>
      </w:r>
      <w:proofErr w:type="spellEnd"/>
      <w:r w:rsidRPr="002F2B1F">
        <w:t>: Η λέξη-κλειδί «</w:t>
      </w:r>
      <w:proofErr w:type="spellStart"/>
      <w:r w:rsidRPr="002F2B1F">
        <w:t>καταν</w:t>
      </w:r>
      <w:r w:rsidR="002A13C4" w:rsidRPr="002F2B1F">
        <w:rPr>
          <w:lang w:val="el-GR"/>
        </w:rPr>
        <w:t>όηση</w:t>
      </w:r>
      <w:proofErr w:type="spellEnd"/>
      <w:r w:rsidRPr="002F2B1F">
        <w:t xml:space="preserve">» χρησιμοποιείται για να περιγράψει την ικανότητα του εκπαιδευόμενου να κατανοήσει πληροφορίες σχετικές με την υγεία που βρέθηκαν στο </w:t>
      </w:r>
      <w:r w:rsidR="00542709" w:rsidRPr="002F2B1F">
        <w:t>Διαδίκτ</w:t>
      </w:r>
      <w:r w:rsidRPr="002F2B1F">
        <w:t xml:space="preserve">υο και να αντλήσουν νόημα. </w:t>
      </w:r>
    </w:p>
    <w:p w14:paraId="16BE3AF9" w14:textId="2F104731" w:rsidR="00F52E6F" w:rsidRDefault="004F78FF">
      <w:pPr>
        <w:pStyle w:val="P68B1DB1-a7"/>
        <w:numPr>
          <w:ilvl w:val="0"/>
          <w:numId w:val="16"/>
        </w:numPr>
        <w:pBdr>
          <w:top w:val="nil"/>
          <w:left w:val="nil"/>
          <w:bottom w:val="nil"/>
          <w:right w:val="nil"/>
          <w:between w:val="nil"/>
        </w:pBdr>
      </w:pPr>
      <w:r w:rsidRPr="002F2B1F">
        <w:rPr>
          <w:b/>
        </w:rPr>
        <w:t>Α</w:t>
      </w:r>
      <w:proofErr w:type="spellStart"/>
      <w:r w:rsidR="002A13C4" w:rsidRPr="002F2B1F">
        <w:rPr>
          <w:b/>
          <w:lang w:val="el-GR"/>
        </w:rPr>
        <w:t>ξιολόγηση</w:t>
      </w:r>
      <w:proofErr w:type="spellEnd"/>
      <w:r w:rsidRPr="002F2B1F">
        <w:t>: Η λέξη-κλειδί «αξιολόγηση» χρησιμοποιείται</w:t>
      </w:r>
      <w:r>
        <w:t xml:space="preserve"> για να περιγράψει την ικανότητα του εκπαιδευόμενου να είναι σε θέση να επανεξετάζει κριτικά και να αξιολογεί τη συνάφεια και την αξιοπιστία των πληροφοριών που σχετίζονται με την υγεία σε διάφορες </w:t>
      </w:r>
      <w:r w:rsidR="00A84194">
        <w:rPr>
          <w:lang w:val="el-GR"/>
        </w:rPr>
        <w:t>διαδικτυακές</w:t>
      </w:r>
      <w:r>
        <w:t xml:space="preserve">πηγές. Πιο συγκεκριμένα, αναφέρεται στις ικανότητες του εκπαιδευόμενου να διαφοροποιεί </w:t>
      </w:r>
      <w:r w:rsidR="00A84194">
        <w:t>τις</w:t>
      </w:r>
      <w:r w:rsidR="00A84194">
        <w:rPr>
          <w:lang w:val="el-GR"/>
        </w:rPr>
        <w:t xml:space="preserve"> πηγές </w:t>
      </w:r>
      <w:r>
        <w:t xml:space="preserve"> υψηλή</w:t>
      </w:r>
      <w:r w:rsidR="00A84194">
        <w:rPr>
          <w:lang w:val="el-GR"/>
        </w:rPr>
        <w:t>ς</w:t>
      </w:r>
      <w:r>
        <w:t xml:space="preserve"> ποιότητα</w:t>
      </w:r>
      <w:r w:rsidR="00A84194">
        <w:rPr>
          <w:lang w:val="el-GR"/>
        </w:rPr>
        <w:t>ς</w:t>
      </w:r>
      <w:r>
        <w:t xml:space="preserve"> από τις πηγές χαμηλής ποιότητας, κρίνοντας την ακρίβεια, την αξία και τη συνάφεια των διαδικτυακών πληροφοριών για την υγεία βάσει έγκυρων και καθιερωμένων κριτηρίων. Τα καθιερωμένα κριτήρια που επιτρέπουν την αξιολόγηση πληροφοριών για την υγεία στο </w:t>
      </w:r>
      <w:r w:rsidR="00542709">
        <w:t>Διαδίκτ</w:t>
      </w:r>
      <w:r>
        <w:t xml:space="preserve">υο είναι, για παράδειγμα, η ιδιότητα του </w:t>
      </w:r>
      <w:r>
        <w:lastRenderedPageBreak/>
        <w:t>δημιουργού των ιστότοπων, οι σκοποί και οι στόχοι τ</w:t>
      </w:r>
      <w:r w:rsidR="00A84194">
        <w:rPr>
          <w:lang w:val="el-GR"/>
        </w:rPr>
        <w:t>ου</w:t>
      </w:r>
      <w:proofErr w:type="spellStart"/>
      <w:r>
        <w:t>ιστο</w:t>
      </w:r>
      <w:proofErr w:type="spellEnd"/>
      <w:r w:rsidR="00A84194">
        <w:rPr>
          <w:lang w:val="el-GR"/>
        </w:rPr>
        <w:t>τόπου</w:t>
      </w:r>
      <w:r>
        <w:t>, τα εμπορικά συμφέροντα, η παρουσία διαπιστευμένου πιστοποιητικού και η απουσία διαφήμισης.</w:t>
      </w:r>
    </w:p>
    <w:p w14:paraId="1AE92884" w14:textId="77777777" w:rsidR="00F52E6F" w:rsidRDefault="004F78FF">
      <w:pPr>
        <w:pStyle w:val="P68B1DB1-a15"/>
        <w:pBdr>
          <w:top w:val="nil"/>
          <w:left w:val="nil"/>
          <w:bottom w:val="nil"/>
          <w:right w:val="nil"/>
          <w:between w:val="nil"/>
        </w:pBdr>
        <w:shd w:val="clear" w:color="auto" w:fill="DEEBF6"/>
      </w:pPr>
      <w:r>
        <w:t xml:space="preserve">Μαθησιακοί στόχοι: </w:t>
      </w:r>
    </w:p>
    <w:p w14:paraId="7DC4236B" w14:textId="1C7F2D3E" w:rsidR="00F52E6F" w:rsidRPr="00F67C38" w:rsidRDefault="004F78FF">
      <w:pPr>
        <w:pStyle w:val="P68B1DB1-a7"/>
        <w:numPr>
          <w:ilvl w:val="0"/>
          <w:numId w:val="17"/>
        </w:numPr>
        <w:pBdr>
          <w:top w:val="nil"/>
          <w:left w:val="nil"/>
          <w:bottom w:val="nil"/>
          <w:right w:val="nil"/>
          <w:between w:val="nil"/>
        </w:pBdr>
        <w:spacing w:after="0"/>
      </w:pPr>
      <w:proofErr w:type="spellStart"/>
      <w:r w:rsidRPr="00F67C38">
        <w:t>Καταν</w:t>
      </w:r>
      <w:r w:rsidR="00783A42" w:rsidRPr="00F67C38">
        <w:rPr>
          <w:lang w:val="el-GR"/>
        </w:rPr>
        <w:t>όηση</w:t>
      </w:r>
      <w:proofErr w:type="spellEnd"/>
      <w:r w:rsidRPr="00F67C38">
        <w:t xml:space="preserve"> </w:t>
      </w:r>
      <w:r w:rsidR="00483A03" w:rsidRPr="00F67C38">
        <w:rPr>
          <w:lang w:val="el-GR"/>
        </w:rPr>
        <w:t xml:space="preserve">του </w:t>
      </w:r>
      <w:r w:rsidRPr="00F67C38">
        <w:t xml:space="preserve">τι να </w:t>
      </w:r>
      <w:proofErr w:type="spellStart"/>
      <w:r w:rsidRPr="00F67C38">
        <w:t>περιμένε</w:t>
      </w:r>
      <w:proofErr w:type="spellEnd"/>
      <w:r w:rsidR="008C3E1F" w:rsidRPr="00F67C38">
        <w:rPr>
          <w:lang w:val="el-GR"/>
        </w:rPr>
        <w:t xml:space="preserve">ι </w:t>
      </w:r>
      <w:r w:rsidRPr="00F67C38">
        <w:t xml:space="preserve"> να </w:t>
      </w:r>
      <w:proofErr w:type="spellStart"/>
      <w:r w:rsidRPr="00F67C38">
        <w:t>συναντήσε</w:t>
      </w:r>
      <w:proofErr w:type="spellEnd"/>
      <w:r w:rsidR="008C3E1F" w:rsidRPr="00F67C38">
        <w:rPr>
          <w:lang w:val="el-GR"/>
        </w:rPr>
        <w:t xml:space="preserve">ι κάποιος </w:t>
      </w:r>
      <w:r w:rsidRPr="00F67C38">
        <w:t>όταν</w:t>
      </w:r>
      <w:r w:rsidR="00B43BA4" w:rsidRPr="00F67C38">
        <w:rPr>
          <w:lang w:val="el-GR"/>
        </w:rPr>
        <w:t xml:space="preserve"> περιηγ</w:t>
      </w:r>
      <w:r w:rsidR="008C3E1F" w:rsidRPr="00F67C38">
        <w:rPr>
          <w:lang w:val="el-GR"/>
        </w:rPr>
        <w:t>είται</w:t>
      </w:r>
      <w:r w:rsidRPr="00F67C38">
        <w:t xml:space="preserve"> στο </w:t>
      </w:r>
      <w:r w:rsidR="00542709" w:rsidRPr="00F67C38">
        <w:t>Διαδίκτ</w:t>
      </w:r>
      <w:r w:rsidRPr="00F67C38">
        <w:t xml:space="preserve">υο </w:t>
      </w:r>
    </w:p>
    <w:p w14:paraId="688FCD69" w14:textId="5F6BF24E" w:rsidR="00F52E6F" w:rsidRPr="00F67C38" w:rsidRDefault="004F78FF">
      <w:pPr>
        <w:pStyle w:val="P68B1DB1-a7"/>
        <w:numPr>
          <w:ilvl w:val="0"/>
          <w:numId w:val="17"/>
        </w:numPr>
        <w:pBdr>
          <w:top w:val="nil"/>
          <w:left w:val="nil"/>
          <w:bottom w:val="nil"/>
          <w:right w:val="nil"/>
          <w:between w:val="nil"/>
        </w:pBdr>
        <w:spacing w:after="0"/>
      </w:pPr>
      <w:r w:rsidRPr="00F67C38">
        <w:t xml:space="preserve">Εντοπισμός επωφελών πληροφοριών για την υγεία στο </w:t>
      </w:r>
      <w:r w:rsidR="00542709" w:rsidRPr="00F67C38">
        <w:t>Διαδίκτ</w:t>
      </w:r>
      <w:r w:rsidRPr="00F67C38">
        <w:t xml:space="preserve">υο </w:t>
      </w:r>
    </w:p>
    <w:p w14:paraId="6FC813A0" w14:textId="46885858" w:rsidR="00F52E6F" w:rsidRPr="00F67C38" w:rsidRDefault="004F78FF">
      <w:pPr>
        <w:pStyle w:val="P68B1DB1-a7"/>
        <w:numPr>
          <w:ilvl w:val="0"/>
          <w:numId w:val="17"/>
        </w:numPr>
        <w:pBdr>
          <w:top w:val="nil"/>
          <w:left w:val="nil"/>
          <w:bottom w:val="nil"/>
          <w:right w:val="nil"/>
          <w:between w:val="nil"/>
        </w:pBdr>
        <w:spacing w:after="0"/>
      </w:pPr>
      <w:proofErr w:type="spellStart"/>
      <w:r w:rsidRPr="00F67C38">
        <w:t>Καταν</w:t>
      </w:r>
      <w:r w:rsidR="008C3E1F" w:rsidRPr="00F67C38">
        <w:rPr>
          <w:lang w:val="el-GR"/>
        </w:rPr>
        <w:t>όηση</w:t>
      </w:r>
      <w:proofErr w:type="spellEnd"/>
      <w:r w:rsidR="008C3E1F" w:rsidRPr="00F67C38">
        <w:rPr>
          <w:lang w:val="el-GR"/>
        </w:rPr>
        <w:t xml:space="preserve"> του </w:t>
      </w:r>
      <w:r w:rsidRPr="00F67C38">
        <w:t xml:space="preserve">πώς να </w:t>
      </w:r>
      <w:proofErr w:type="spellStart"/>
      <w:r w:rsidRPr="00F67C38">
        <w:t>προστατεύ</w:t>
      </w:r>
      <w:proofErr w:type="spellEnd"/>
      <w:r w:rsidR="008C3E1F" w:rsidRPr="00F67C38">
        <w:rPr>
          <w:lang w:val="el-GR"/>
        </w:rPr>
        <w:t xml:space="preserve">ει κάποιος </w:t>
      </w:r>
      <w:r w:rsidRPr="00F67C38">
        <w:t xml:space="preserve">τις πληροφορίες για την υγεία </w:t>
      </w:r>
      <w:r w:rsidR="008C3E1F" w:rsidRPr="00F67C38">
        <w:rPr>
          <w:lang w:val="el-GR"/>
        </w:rPr>
        <w:t>του</w:t>
      </w:r>
      <w:r w:rsidRPr="00F67C38">
        <w:t xml:space="preserve"> </w:t>
      </w:r>
    </w:p>
    <w:p w14:paraId="69A5E333" w14:textId="77777777" w:rsidR="00F52E6F" w:rsidRPr="00F67C38" w:rsidRDefault="004F78FF">
      <w:pPr>
        <w:pStyle w:val="P68B1DB1-a7"/>
        <w:numPr>
          <w:ilvl w:val="0"/>
          <w:numId w:val="17"/>
        </w:numPr>
        <w:pBdr>
          <w:top w:val="nil"/>
          <w:left w:val="nil"/>
          <w:bottom w:val="nil"/>
          <w:right w:val="nil"/>
          <w:between w:val="nil"/>
        </w:pBdr>
        <w:spacing w:after="0"/>
      </w:pPr>
      <w:r w:rsidRPr="00F67C38">
        <w:t xml:space="preserve">Εντοπισμός αξιόπιστων πηγών πληροφοριών για την υγεία </w:t>
      </w:r>
    </w:p>
    <w:p w14:paraId="46F9D318" w14:textId="67AEDEC6" w:rsidR="00F52E6F" w:rsidRPr="00F67C38" w:rsidRDefault="004F78FF">
      <w:pPr>
        <w:pStyle w:val="P68B1DB1-a7"/>
        <w:numPr>
          <w:ilvl w:val="0"/>
          <w:numId w:val="17"/>
        </w:numPr>
        <w:pBdr>
          <w:top w:val="nil"/>
          <w:left w:val="nil"/>
          <w:bottom w:val="nil"/>
          <w:right w:val="nil"/>
          <w:between w:val="nil"/>
        </w:pBdr>
        <w:spacing w:after="0"/>
      </w:pPr>
      <w:proofErr w:type="spellStart"/>
      <w:r w:rsidRPr="00F67C38">
        <w:t>Καταν</w:t>
      </w:r>
      <w:r w:rsidR="002E61AE" w:rsidRPr="00F67C38">
        <w:rPr>
          <w:lang w:val="el-GR"/>
        </w:rPr>
        <w:t>όηση</w:t>
      </w:r>
      <w:proofErr w:type="spellEnd"/>
      <w:r w:rsidR="002E61AE" w:rsidRPr="00F67C38">
        <w:rPr>
          <w:lang w:val="el-GR"/>
        </w:rPr>
        <w:t xml:space="preserve"> του </w:t>
      </w:r>
      <w:r w:rsidRPr="00F67C38">
        <w:t xml:space="preserve">πώς να </w:t>
      </w:r>
      <w:proofErr w:type="spellStart"/>
      <w:r w:rsidRPr="00F67C38">
        <w:t>συνεργ</w:t>
      </w:r>
      <w:r w:rsidR="002E61AE" w:rsidRPr="00F67C38">
        <w:rPr>
          <w:lang w:val="el-GR"/>
        </w:rPr>
        <w:t>άζεται</w:t>
      </w:r>
      <w:proofErr w:type="spellEnd"/>
      <w:r w:rsidR="002E61AE" w:rsidRPr="00F67C38">
        <w:rPr>
          <w:lang w:val="el-GR"/>
        </w:rPr>
        <w:t xml:space="preserve"> κάποιος </w:t>
      </w:r>
      <w:r w:rsidRPr="00F67C38">
        <w:t xml:space="preserve">με το γιατρό </w:t>
      </w:r>
      <w:r w:rsidR="002E61AE" w:rsidRPr="00F67C38">
        <w:rPr>
          <w:lang w:val="el-GR"/>
        </w:rPr>
        <w:t>του</w:t>
      </w:r>
    </w:p>
    <w:p w14:paraId="7924174F" w14:textId="03038771" w:rsidR="00F52E6F" w:rsidRPr="00F67C38" w:rsidRDefault="004F78FF">
      <w:pPr>
        <w:pStyle w:val="P68B1DB1-a7"/>
        <w:numPr>
          <w:ilvl w:val="0"/>
          <w:numId w:val="17"/>
        </w:numPr>
        <w:pBdr>
          <w:top w:val="nil"/>
          <w:left w:val="nil"/>
          <w:bottom w:val="nil"/>
          <w:right w:val="nil"/>
          <w:between w:val="nil"/>
        </w:pBdr>
      </w:pPr>
      <w:proofErr w:type="spellStart"/>
      <w:r w:rsidRPr="00F67C38">
        <w:t>Προσδιορ</w:t>
      </w:r>
      <w:r w:rsidR="002E61AE" w:rsidRPr="00F67C38">
        <w:rPr>
          <w:lang w:val="el-GR"/>
        </w:rPr>
        <w:t>ισμός</w:t>
      </w:r>
      <w:proofErr w:type="spellEnd"/>
      <w:r w:rsidR="002E61AE" w:rsidRPr="00F67C38">
        <w:rPr>
          <w:lang w:val="el-GR"/>
        </w:rPr>
        <w:t xml:space="preserve"> τ</w:t>
      </w:r>
      <w:r w:rsidR="00F67C38" w:rsidRPr="00F67C38">
        <w:rPr>
          <w:lang w:val="el-GR"/>
        </w:rPr>
        <w:t>ου</w:t>
      </w:r>
      <w:r w:rsidRPr="00F67C38">
        <w:t xml:space="preserve"> </w:t>
      </w:r>
      <w:proofErr w:type="spellStart"/>
      <w:r w:rsidRPr="00F67C38">
        <w:t>οφέλ</w:t>
      </w:r>
      <w:r w:rsidR="00F67C38" w:rsidRPr="00F67C38">
        <w:rPr>
          <w:lang w:val="el-GR"/>
        </w:rPr>
        <w:t>ους</w:t>
      </w:r>
      <w:proofErr w:type="spellEnd"/>
      <w:r w:rsidRPr="00F67C38">
        <w:t xml:space="preserve"> της γνώσης για την υγεία και πώς να π</w:t>
      </w:r>
      <w:proofErr w:type="spellStart"/>
      <w:r w:rsidR="00F67C38" w:rsidRPr="00F67C38">
        <w:rPr>
          <w:lang w:val="el-GR"/>
        </w:rPr>
        <w:t>αίρνει</w:t>
      </w:r>
      <w:proofErr w:type="spellEnd"/>
      <w:r w:rsidR="00F67C38" w:rsidRPr="00F67C38">
        <w:rPr>
          <w:lang w:val="el-GR"/>
        </w:rPr>
        <w:t xml:space="preserve"> κάποιος </w:t>
      </w:r>
      <w:r w:rsidRPr="00F67C38">
        <w:t>το καλύτερο από αυτό</w:t>
      </w:r>
    </w:p>
    <w:p w14:paraId="789F187F" w14:textId="77777777" w:rsidR="00F52E6F" w:rsidRDefault="004F78FF">
      <w:pPr>
        <w:pStyle w:val="P68B1DB1-a7"/>
        <w:pBdr>
          <w:top w:val="nil"/>
          <w:left w:val="nil"/>
          <w:bottom w:val="nil"/>
          <w:right w:val="nil"/>
          <w:between w:val="nil"/>
        </w:pBdr>
        <w:shd w:val="clear" w:color="auto" w:fill="DEEBF6"/>
      </w:pPr>
      <w:r>
        <w:rPr>
          <w:b/>
        </w:rPr>
        <w:t>Συμμετέχοντες &amp; ρόλοι</w:t>
      </w:r>
      <w:r>
        <w:t xml:space="preserve">: </w:t>
      </w:r>
    </w:p>
    <w:p w14:paraId="7081B84C" w14:textId="77777777" w:rsidR="005A0FFE" w:rsidRDefault="005A0FFE" w:rsidP="005A0FFE">
      <w:pPr>
        <w:pStyle w:val="P68B1DB1-Normal21"/>
        <w:numPr>
          <w:ilvl w:val="0"/>
          <w:numId w:val="3"/>
        </w:numPr>
        <w:pBdr>
          <w:top w:val="nil"/>
          <w:left w:val="nil"/>
          <w:bottom w:val="nil"/>
          <w:right w:val="nil"/>
          <w:between w:val="nil"/>
        </w:pBdr>
        <w:spacing w:after="0"/>
      </w:pPr>
      <w:r>
        <w:t>Μετανάστες: Περίπου 10 (</w:t>
      </w:r>
      <w:proofErr w:type="spellStart"/>
      <w:r>
        <w:t>νεοαφιχθέντες</w:t>
      </w:r>
      <w:proofErr w:type="spellEnd"/>
      <w:r>
        <w:t xml:space="preserve">) μετανάστες σε κάθε χώρα ως δικαιούχοι της κατάρτισης. </w:t>
      </w:r>
    </w:p>
    <w:p w14:paraId="3B882EA0" w14:textId="77777777" w:rsidR="005A0FFE" w:rsidRPr="00841F07" w:rsidRDefault="005A0FFE" w:rsidP="005A0FFE">
      <w:pPr>
        <w:pStyle w:val="P68B1DB1-Normal21"/>
        <w:numPr>
          <w:ilvl w:val="0"/>
          <w:numId w:val="3"/>
        </w:numPr>
        <w:pBdr>
          <w:top w:val="nil"/>
          <w:left w:val="nil"/>
          <w:bottom w:val="nil"/>
          <w:right w:val="nil"/>
          <w:between w:val="nil"/>
        </w:pBdr>
        <w:spacing w:after="0"/>
      </w:pPr>
      <w:r>
        <w:rPr>
          <w:lang w:val="el-GR"/>
        </w:rPr>
        <w:t>Εκπρόσωποι μεταναστών</w:t>
      </w:r>
      <w:r>
        <w:t xml:space="preserve">: Περίπου 1-2 </w:t>
      </w:r>
      <w:r>
        <w:rPr>
          <w:lang w:val="el-GR"/>
        </w:rPr>
        <w:t>εκπρόσωποι μεταναστών</w:t>
      </w:r>
      <w:r>
        <w:t xml:space="preserve">, οι οποίοι είναι βασικά πρόσωπα στις κοινότητες μεταναστών ή έχουν ήδη ενσωματωθεί στη χώρα υποδοχής. Οι </w:t>
      </w:r>
      <w:r>
        <w:rPr>
          <w:lang w:val="el-GR"/>
        </w:rPr>
        <w:t>εκπρόσωποι μεταναστών</w:t>
      </w:r>
      <w:r>
        <w:t xml:space="preserve"> έχουν να διαδραματίσουν θεμελιώδη ρόλο στην ανάπτυξη </w:t>
      </w:r>
      <w:r>
        <w:rPr>
          <w:lang w:val="el-GR"/>
        </w:rPr>
        <w:t>αυτής της ΠΕΔ</w:t>
      </w:r>
      <w:r>
        <w:t xml:space="preserve">, δεδομένου ότι προηγουμένως βρίσκονταν στην ίδια κατάσταση που αντιμετωπίζουν σήμερα οι ασκούμενοι. Ως εκ τούτου, είναι πολύ σημαντικό οι </w:t>
      </w:r>
      <w:r>
        <w:rPr>
          <w:lang w:val="el-GR"/>
        </w:rPr>
        <w:t>εκπρόσωποι</w:t>
      </w:r>
      <w:r>
        <w:t xml:space="preserve"> των μεταναστών να μπορούν να φέρουν την ιδιαίτερη εμπειρία τους όσον αφορά τα μέτρα που έχουν λάβει για τη χρήση και την αξιοποίηση του εθνικού συστήματος υγειονομικής περίθαλψης της </w:t>
      </w:r>
      <w:r w:rsidRPr="00841F07">
        <w:t>χώρας υποδοχής.</w:t>
      </w:r>
    </w:p>
    <w:p w14:paraId="279F583F" w14:textId="6588139F" w:rsidR="00F52E6F" w:rsidRPr="00841F07" w:rsidRDefault="004F78FF">
      <w:pPr>
        <w:pStyle w:val="P68B1DB1-a7"/>
        <w:numPr>
          <w:ilvl w:val="0"/>
          <w:numId w:val="3"/>
        </w:numPr>
        <w:pBdr>
          <w:top w:val="nil"/>
          <w:left w:val="nil"/>
          <w:bottom w:val="nil"/>
          <w:right w:val="nil"/>
          <w:between w:val="nil"/>
        </w:pBdr>
      </w:pPr>
      <w:r w:rsidRPr="00841F07">
        <w:t xml:space="preserve">Επαγγελματίες υγείας (περίπου 1-2): Ο αναμενόμενος ρόλος των επαγγελματιών υγείας είναι να συμμετέχουν ενεργά στις συνεδρίες (προαιρετικά), με βάση την ίδια επιχειρηματολογία με τους </w:t>
      </w:r>
      <w:r w:rsidR="00A46BAE" w:rsidRPr="00841F07">
        <w:rPr>
          <w:lang w:val="el-GR"/>
        </w:rPr>
        <w:t>εκπροσώπους</w:t>
      </w:r>
      <w:r w:rsidR="009A20A6" w:rsidRPr="00841F07">
        <w:rPr>
          <w:lang w:val="el-GR"/>
        </w:rPr>
        <w:t xml:space="preserve"> </w:t>
      </w:r>
      <w:r w:rsidR="0011378A" w:rsidRPr="00841F07">
        <w:rPr>
          <w:lang w:val="el-GR"/>
        </w:rPr>
        <w:t xml:space="preserve">των </w:t>
      </w:r>
      <w:proofErr w:type="spellStart"/>
      <w:r w:rsidRPr="00841F07">
        <w:t>μεταν</w:t>
      </w:r>
      <w:proofErr w:type="spellEnd"/>
      <w:r w:rsidR="0011378A" w:rsidRPr="00841F07">
        <w:rPr>
          <w:lang w:val="el-GR"/>
        </w:rPr>
        <w:t>αστών</w:t>
      </w:r>
      <w:r w:rsidRPr="00841F07">
        <w:t xml:space="preserve">. Ως εκ τούτου, είναι σκόπιμο να προσκληθούν οι επαγγελματίες του τομέα της υγείας </w:t>
      </w:r>
      <w:r w:rsidR="00954610" w:rsidRPr="00841F07">
        <w:rPr>
          <w:lang w:val="el-GR"/>
        </w:rPr>
        <w:t xml:space="preserve">προκειμένου </w:t>
      </w:r>
      <w:r w:rsidRPr="00841F07">
        <w:t xml:space="preserve">να συμμετάσχουν στις διάφορες συνεδρίες αυτής της </w:t>
      </w:r>
      <w:r w:rsidR="0011378A" w:rsidRPr="00841F07">
        <w:rPr>
          <w:lang w:val="el-GR"/>
        </w:rPr>
        <w:t xml:space="preserve">ΠΕΔ </w:t>
      </w:r>
      <w:r w:rsidRPr="00841F07">
        <w:t xml:space="preserve">ως παρατηρητές και με πρόσβαση στο υλικό της </w:t>
      </w:r>
      <w:r w:rsidR="00954610" w:rsidRPr="00841F07">
        <w:rPr>
          <w:lang w:val="el-GR"/>
        </w:rPr>
        <w:t>διαδικτυακής</w:t>
      </w:r>
      <w:r w:rsidRPr="00841F07">
        <w:t xml:space="preserve"> πλατφόρμας σε περίπτωση που επιθυμούν να παρακολουθήσουν (ή ακόμη και να διεκπεραιώσουν) τα </w:t>
      </w:r>
      <w:r w:rsidR="00954610" w:rsidRPr="00841F07">
        <w:rPr>
          <w:lang w:val="el-GR"/>
        </w:rPr>
        <w:t xml:space="preserve">διαδικτυακά </w:t>
      </w:r>
      <w:r w:rsidRPr="00841F07">
        <w:t xml:space="preserve"> καθήκοντα. Μπορούν να παρέχουν ειδική εικόνα για την πρακτική χρησιμότητα των διαφόρων εφαρμογών και </w:t>
      </w:r>
      <w:r w:rsidR="00841F07" w:rsidRPr="00841F07">
        <w:rPr>
          <w:lang w:val="el-GR"/>
        </w:rPr>
        <w:t xml:space="preserve">εργαλείων </w:t>
      </w:r>
      <w:r w:rsidRPr="00841F07">
        <w:t>που χρησιμοποιούνται στις διάφορες δραστηριότητες, καθώς και για την επίλυση</w:t>
      </w:r>
      <w:r w:rsidR="00841F07" w:rsidRPr="00841F07">
        <w:rPr>
          <w:lang w:val="el-GR"/>
        </w:rPr>
        <w:t>/αντιμετώπιση συγκεκριμένων περιπτώσεων</w:t>
      </w:r>
      <w:r w:rsidRPr="00841F07">
        <w:t>.</w:t>
      </w:r>
    </w:p>
    <w:p w14:paraId="27093517" w14:textId="2EE6B340" w:rsidR="00F52E6F" w:rsidRDefault="00312D4C">
      <w:pPr>
        <w:pStyle w:val="P68B1DB1-a7"/>
        <w:pBdr>
          <w:top w:val="nil"/>
          <w:left w:val="nil"/>
          <w:bottom w:val="nil"/>
          <w:right w:val="nil"/>
          <w:between w:val="nil"/>
        </w:pBdr>
        <w:shd w:val="clear" w:color="auto" w:fill="DEEBF6"/>
      </w:pPr>
      <w:r>
        <w:rPr>
          <w:b/>
          <w:lang w:val="el-GR"/>
        </w:rPr>
        <w:lastRenderedPageBreak/>
        <w:t>ΙΚΑΝΟ</w:t>
      </w:r>
      <w:r w:rsidR="004F78FF">
        <w:rPr>
          <w:b/>
        </w:rPr>
        <w:t>ΤΗΤΕΣ</w:t>
      </w:r>
      <w:r w:rsidR="004F78FF">
        <w:t xml:space="preserve">: </w:t>
      </w:r>
    </w:p>
    <w:p w14:paraId="32B04971" w14:textId="29A70171" w:rsidR="0056280C" w:rsidRDefault="002C2C17">
      <w:pPr>
        <w:pBdr>
          <w:top w:val="nil"/>
          <w:left w:val="nil"/>
          <w:bottom w:val="nil"/>
          <w:right w:val="nil"/>
          <w:between w:val="nil"/>
        </w:pBdr>
      </w:pPr>
      <w:r>
        <w:rPr>
          <w:lang w:val="el-GR"/>
        </w:rPr>
        <w:t>Α</w:t>
      </w:r>
      <w:proofErr w:type="spellStart"/>
      <w:r w:rsidRPr="0056280C">
        <w:t>υτή</w:t>
      </w:r>
      <w:proofErr w:type="spellEnd"/>
      <w:r w:rsidR="0056280C" w:rsidRPr="0056280C">
        <w:t xml:space="preserve"> η ενότητα παρέχει πληροφορίες σχετικά με την </w:t>
      </w:r>
      <w:r w:rsidR="0056280C">
        <w:rPr>
          <w:lang w:val="el-GR"/>
        </w:rPr>
        <w:t>αναζήτηση και εύρεση</w:t>
      </w:r>
      <w:r w:rsidR="0056280C" w:rsidRPr="0056280C">
        <w:t xml:space="preserve"> διαδικτυακών πληροφοριών υγείας και τονίζει ότι ο διαδικτυακός κόσμος μπορεί να είναι ένα ισχυρό εργαλείο για την εύρεση πολύτιμων πληροφοριών, αλλά μπορεί επίσης να παραπλανήσει τους ασθενείς, επομένως θα πρέπει να είμαστε προσεκτικοί. Οι </w:t>
      </w:r>
      <w:r w:rsidR="0056280C">
        <w:rPr>
          <w:lang w:val="el-GR"/>
        </w:rPr>
        <w:t>εκπαιδευόμενοι</w:t>
      </w:r>
      <w:r w:rsidR="0056280C" w:rsidRPr="0056280C">
        <w:t xml:space="preserve"> θα εξοικειωθούν με τους διάφορους </w:t>
      </w:r>
      <w:proofErr w:type="spellStart"/>
      <w:r w:rsidR="0056280C" w:rsidRPr="0056280C">
        <w:t>παρόχους</w:t>
      </w:r>
      <w:proofErr w:type="spellEnd"/>
      <w:r w:rsidR="0056280C" w:rsidRPr="0056280C">
        <w:t xml:space="preserve"> πληροφοριών και τους τύπους περιεχομένου που μπορούν να βρουν στο διαδίκτυο. Θα μάθετε να προσδιορίζετε τον </w:t>
      </w:r>
      <w:proofErr w:type="spellStart"/>
      <w:r w:rsidR="0056280C" w:rsidRPr="0056280C">
        <w:t>πάροχο</w:t>
      </w:r>
      <w:proofErr w:type="spellEnd"/>
      <w:r w:rsidR="0056280C" w:rsidRPr="0056280C">
        <w:t xml:space="preserve"> ενός ιστότοπου, τον σκοπό του και πώς να προστατεύετε τα προσωπικά σας στοιχεία. Αυτή η ενότητα θα μοιραστεί επίσης μερικές συμβουλές για να ελέγξετε σε ποιο βαθμό η πηγή πληροφοριών είναι αξιόπιστη και ενημερωμένη και πώς να αποφύγετε τη μεροληψία. Στο τελευταίο μέρος αυτής της ενότητας, παρουσιάζονται ορισμένοι κίνδυνοι «απόπειρας θεραπειών χωρίς φάρμακα», μαζί με μερικές συμβουλές για το πώς να συνεργαστείτε καλύτερα με τον γιατρό, για παράδειγμα μοιράζοντας την άποψη του ασθενούς, επιλέγοντας στυλ σχέσης και προετοιμασία για ραντεβού. Η ενότητα τελειώνει με τα οφέλη της γνώσης για την υγεία και πώς να αξιοποιήσετε στο έπακρο.</w:t>
      </w:r>
    </w:p>
    <w:p w14:paraId="5713FAD0" w14:textId="77777777" w:rsidR="00F52E6F" w:rsidRDefault="004F78FF">
      <w:pPr>
        <w:pStyle w:val="P68B1DB1-a7"/>
        <w:pBdr>
          <w:top w:val="nil"/>
          <w:left w:val="nil"/>
          <w:bottom w:val="nil"/>
          <w:right w:val="nil"/>
          <w:between w:val="nil"/>
        </w:pBdr>
        <w:shd w:val="clear" w:color="auto" w:fill="DEEBF6"/>
      </w:pPr>
      <w:r>
        <w:rPr>
          <w:b/>
        </w:rPr>
        <w:t>ΠΕΡΙΕΧΟΜΕΝΑ ΕΚΠΑΙΔΕΥΣΗΣ</w:t>
      </w:r>
      <w:r>
        <w:t xml:space="preserve">: </w:t>
      </w:r>
    </w:p>
    <w:p w14:paraId="3489D455" w14:textId="7EB7721A" w:rsidR="00F52E6F" w:rsidRDefault="004F78FF">
      <w:pPr>
        <w:pBdr>
          <w:top w:val="nil"/>
          <w:left w:val="nil"/>
          <w:bottom w:val="nil"/>
          <w:right w:val="nil"/>
          <w:between w:val="nil"/>
        </w:pBdr>
      </w:pPr>
      <w:r>
        <w:t xml:space="preserve">Πρακτική ανάπτυξη γνώσεων και εμπειριών σχετικά με τις ακόλουθες δεξιότητες ψηφιακού </w:t>
      </w:r>
      <w:r w:rsidR="00DA0122">
        <w:t>αλφαβητισμού</w:t>
      </w:r>
      <w:r>
        <w:t xml:space="preserve"> στον τομέα της υγείας: Δεξιότητες πλοήγησης</w:t>
      </w:r>
      <w:r w:rsidR="009014BA">
        <w:rPr>
          <w:lang w:val="el-GR"/>
        </w:rPr>
        <w:t>,</w:t>
      </w:r>
      <w:r>
        <w:t xml:space="preserve"> Αναζήτηση πληροφοριών</w:t>
      </w:r>
      <w:r w:rsidR="009014BA">
        <w:rPr>
          <w:lang w:val="el-GR"/>
        </w:rPr>
        <w:t>,</w:t>
      </w:r>
      <w:r>
        <w:t xml:space="preserve"> Αξιολόγηση της αξιοπιστίας</w:t>
      </w:r>
      <w:r w:rsidR="009014BA">
        <w:rPr>
          <w:lang w:val="el-GR"/>
        </w:rPr>
        <w:t>,</w:t>
      </w:r>
      <w:r>
        <w:t xml:space="preserve"> Προσδιορισμός της συνάφειας. </w:t>
      </w:r>
    </w:p>
    <w:p w14:paraId="26A38165" w14:textId="77777777" w:rsidR="00F52E6F" w:rsidRDefault="004F78FF">
      <w:pPr>
        <w:pBdr>
          <w:top w:val="nil"/>
          <w:left w:val="nil"/>
          <w:bottom w:val="nil"/>
          <w:right w:val="nil"/>
          <w:between w:val="nil"/>
        </w:pBdr>
        <w:shd w:val="clear" w:color="auto" w:fill="DEEBF6"/>
        <w:rPr>
          <w:color w:val="000000"/>
        </w:rPr>
      </w:pPr>
      <w:r>
        <w:rPr>
          <w:b/>
          <w:color w:val="000000"/>
        </w:rPr>
        <w:t xml:space="preserve">Διάρκεια των συνεδριών: </w:t>
      </w:r>
      <w:r>
        <w:rPr>
          <w:b/>
        </w:rPr>
        <w:t>9 ώρες</w:t>
      </w:r>
      <w:r>
        <w:rPr>
          <w:color w:val="000000"/>
        </w:rPr>
        <w:t>.</w:t>
      </w:r>
    </w:p>
    <w:p w14:paraId="69A7C23A" w14:textId="5EA14EAC" w:rsidR="00F52E6F" w:rsidRDefault="000B67B1">
      <w:pPr>
        <w:pStyle w:val="P68B1DB1-a7"/>
        <w:numPr>
          <w:ilvl w:val="0"/>
          <w:numId w:val="12"/>
        </w:numPr>
        <w:pBdr>
          <w:top w:val="nil"/>
          <w:left w:val="nil"/>
          <w:bottom w:val="nil"/>
          <w:right w:val="nil"/>
          <w:between w:val="nil"/>
        </w:pBdr>
        <w:spacing w:after="0"/>
      </w:pPr>
      <w:r>
        <w:t>Διά Ζώσης</w:t>
      </w:r>
      <w:r w:rsidR="004F78FF">
        <w:t xml:space="preserve"> συνεδρία: 7 ώρες (4 συνεδρίες των 1,40 λεπτών το καθένα)</w:t>
      </w:r>
    </w:p>
    <w:p w14:paraId="63D3104C" w14:textId="6D5406CE" w:rsidR="00F52E6F" w:rsidRDefault="009014BA">
      <w:pPr>
        <w:pStyle w:val="P68B1DB1-a7"/>
        <w:numPr>
          <w:ilvl w:val="0"/>
          <w:numId w:val="12"/>
        </w:numPr>
        <w:pBdr>
          <w:top w:val="nil"/>
          <w:left w:val="nil"/>
          <w:bottom w:val="nil"/>
          <w:right w:val="nil"/>
          <w:between w:val="nil"/>
        </w:pBdr>
      </w:pPr>
      <w:r>
        <w:rPr>
          <w:lang w:val="el-GR"/>
        </w:rPr>
        <w:t>Διαδικτυακή</w:t>
      </w:r>
      <w:r w:rsidR="004F78FF">
        <w:t xml:space="preserve"> συνεδρία: 2 ώρες</w:t>
      </w:r>
    </w:p>
    <w:p w14:paraId="33251CA9" w14:textId="77777777" w:rsidR="00F52E6F" w:rsidRDefault="004F78FF">
      <w:pPr>
        <w:pStyle w:val="P68B1DB1-a7"/>
        <w:pBdr>
          <w:top w:val="nil"/>
          <w:left w:val="nil"/>
          <w:bottom w:val="nil"/>
          <w:right w:val="nil"/>
          <w:between w:val="nil"/>
        </w:pBdr>
        <w:shd w:val="clear" w:color="auto" w:fill="DEEBF6"/>
      </w:pPr>
      <w:r>
        <w:rPr>
          <w:b/>
        </w:rPr>
        <w:t>Εγκάρσια εκπαίδευση</w:t>
      </w:r>
      <w:r>
        <w:t xml:space="preserve">: </w:t>
      </w:r>
    </w:p>
    <w:p w14:paraId="31C94C32" w14:textId="77777777" w:rsidR="00F52E6F" w:rsidRDefault="004F78FF">
      <w:pPr>
        <w:pStyle w:val="P68B1DB1-a7"/>
        <w:numPr>
          <w:ilvl w:val="0"/>
          <w:numId w:val="14"/>
        </w:numPr>
        <w:pBdr>
          <w:top w:val="nil"/>
          <w:left w:val="nil"/>
          <w:bottom w:val="nil"/>
          <w:right w:val="nil"/>
          <w:between w:val="nil"/>
        </w:pBdr>
        <w:spacing w:after="0"/>
      </w:pPr>
      <w:r>
        <w:t xml:space="preserve">Κοινωνικές δεξιότητες </w:t>
      </w:r>
    </w:p>
    <w:p w14:paraId="127CFAF9" w14:textId="77777777" w:rsidR="00F52E6F" w:rsidRDefault="004F78FF">
      <w:pPr>
        <w:pStyle w:val="P68B1DB1-a7"/>
        <w:numPr>
          <w:ilvl w:val="0"/>
          <w:numId w:val="14"/>
        </w:numPr>
        <w:pBdr>
          <w:top w:val="nil"/>
          <w:left w:val="nil"/>
          <w:bottom w:val="nil"/>
          <w:right w:val="nil"/>
          <w:between w:val="nil"/>
        </w:pBdr>
        <w:spacing w:after="0"/>
      </w:pPr>
      <w:r>
        <w:t xml:space="preserve">Γλωσσικές δεξιότητες </w:t>
      </w:r>
    </w:p>
    <w:p w14:paraId="5FB4F002" w14:textId="77777777" w:rsidR="00F52E6F" w:rsidRDefault="004F78FF">
      <w:pPr>
        <w:pStyle w:val="P68B1DB1-a7"/>
        <w:numPr>
          <w:ilvl w:val="0"/>
          <w:numId w:val="14"/>
        </w:numPr>
        <w:pBdr>
          <w:top w:val="nil"/>
          <w:left w:val="nil"/>
          <w:bottom w:val="nil"/>
          <w:right w:val="nil"/>
          <w:between w:val="nil"/>
        </w:pBdr>
        <w:spacing w:after="0"/>
      </w:pPr>
      <w:r>
        <w:t xml:space="preserve">Ικανότητα ομαδικής εργασίας </w:t>
      </w:r>
    </w:p>
    <w:p w14:paraId="3B68567E" w14:textId="77777777" w:rsidR="00F52E6F" w:rsidRPr="002C2C17" w:rsidRDefault="004F78FF">
      <w:pPr>
        <w:pStyle w:val="P68B1DB1-a7"/>
        <w:numPr>
          <w:ilvl w:val="0"/>
          <w:numId w:val="14"/>
        </w:numPr>
        <w:pBdr>
          <w:top w:val="nil"/>
          <w:left w:val="nil"/>
          <w:bottom w:val="nil"/>
          <w:right w:val="nil"/>
          <w:between w:val="nil"/>
        </w:pBdr>
        <w:spacing w:after="0"/>
      </w:pPr>
      <w:r w:rsidRPr="002C2C17">
        <w:t xml:space="preserve">Ικανότητα στάθμισης των πλεονεκτημάτων και των μειονεκτημάτων της συμβατικής ιατρικής και των εναλλακτικών μεθόδων θεραπείας </w:t>
      </w:r>
    </w:p>
    <w:p w14:paraId="2CCAEA7A" w14:textId="77777777" w:rsidR="00F52E6F" w:rsidRPr="002C2C17" w:rsidRDefault="004F78FF">
      <w:pPr>
        <w:pStyle w:val="P68B1DB1-a7"/>
        <w:numPr>
          <w:ilvl w:val="0"/>
          <w:numId w:val="14"/>
        </w:numPr>
        <w:pBdr>
          <w:top w:val="nil"/>
          <w:left w:val="nil"/>
          <w:bottom w:val="nil"/>
          <w:right w:val="nil"/>
          <w:between w:val="nil"/>
        </w:pBdr>
      </w:pPr>
      <w:r w:rsidRPr="002C2C17">
        <w:t>Δεξιότητες για την εφαρμογή θεωρητικών περιεχομένων στην πράξη</w:t>
      </w:r>
    </w:p>
    <w:p w14:paraId="7F9227D4" w14:textId="77777777" w:rsidR="00F52E6F" w:rsidRDefault="004F78FF">
      <w:pPr>
        <w:pStyle w:val="P68B1DB1-a7"/>
        <w:pBdr>
          <w:top w:val="nil"/>
          <w:left w:val="nil"/>
          <w:bottom w:val="nil"/>
          <w:right w:val="nil"/>
          <w:between w:val="nil"/>
        </w:pBdr>
        <w:shd w:val="clear" w:color="auto" w:fill="DEEBF6"/>
      </w:pPr>
      <w:r>
        <w:rPr>
          <w:b/>
        </w:rPr>
        <w:t>ΜΕΘΟΔΟΛΟΓΙΑ</w:t>
      </w:r>
      <w:r>
        <w:t xml:space="preserve">: </w:t>
      </w:r>
    </w:p>
    <w:p w14:paraId="250EE43B" w14:textId="5770CFE5" w:rsidR="00F52E6F" w:rsidRDefault="004F78FF">
      <w:pPr>
        <w:pStyle w:val="P68B1DB1-a7"/>
        <w:numPr>
          <w:ilvl w:val="0"/>
          <w:numId w:val="42"/>
        </w:numPr>
        <w:pBdr>
          <w:top w:val="nil"/>
          <w:left w:val="nil"/>
          <w:bottom w:val="nil"/>
          <w:right w:val="nil"/>
          <w:between w:val="nil"/>
        </w:pBdr>
        <w:spacing w:after="0"/>
      </w:pPr>
      <w:proofErr w:type="spellStart"/>
      <w:r>
        <w:lastRenderedPageBreak/>
        <w:t>Ενεργ</w:t>
      </w:r>
      <w:proofErr w:type="spellEnd"/>
      <w:r w:rsidR="002C2C17">
        <w:rPr>
          <w:lang w:val="el-GR"/>
        </w:rPr>
        <w:t>ή</w:t>
      </w:r>
      <w:r>
        <w:t xml:space="preserve"> και </w:t>
      </w:r>
      <w:proofErr w:type="spellStart"/>
      <w:r>
        <w:t>συμμετοχικ</w:t>
      </w:r>
      <w:proofErr w:type="spellEnd"/>
      <w:r w:rsidR="002C2C17">
        <w:rPr>
          <w:lang w:val="el-GR"/>
        </w:rPr>
        <w:t>ή εκπαίδευση</w:t>
      </w:r>
    </w:p>
    <w:p w14:paraId="47567AC8" w14:textId="77777777" w:rsidR="00F52E6F" w:rsidRDefault="004F78FF">
      <w:pPr>
        <w:pStyle w:val="P68B1DB1-a7"/>
        <w:numPr>
          <w:ilvl w:val="0"/>
          <w:numId w:val="42"/>
        </w:numPr>
        <w:pBdr>
          <w:top w:val="nil"/>
          <w:left w:val="nil"/>
          <w:bottom w:val="nil"/>
          <w:right w:val="nil"/>
          <w:between w:val="nil"/>
        </w:pBdr>
        <w:spacing w:after="0"/>
      </w:pPr>
      <w:r>
        <w:t xml:space="preserve">Εκπαίδευση πρόσωπο με πρόσωπο: </w:t>
      </w:r>
    </w:p>
    <w:p w14:paraId="5BB13235" w14:textId="4B96035F" w:rsidR="00F52E6F" w:rsidRDefault="00B342F8">
      <w:pPr>
        <w:pStyle w:val="P68B1DB1-a7"/>
        <w:numPr>
          <w:ilvl w:val="1"/>
          <w:numId w:val="42"/>
        </w:numPr>
        <w:pBdr>
          <w:top w:val="nil"/>
          <w:left w:val="nil"/>
          <w:bottom w:val="nil"/>
          <w:right w:val="nil"/>
          <w:between w:val="nil"/>
        </w:pBdr>
        <w:spacing w:after="0"/>
      </w:pPr>
      <w:r>
        <w:rPr>
          <w:lang w:val="el-GR"/>
        </w:rPr>
        <w:t>Συζήτηση</w:t>
      </w:r>
    </w:p>
    <w:p w14:paraId="37DFF625" w14:textId="77777777" w:rsidR="00F52E6F" w:rsidRDefault="004F78FF">
      <w:pPr>
        <w:pStyle w:val="P68B1DB1-a7"/>
        <w:numPr>
          <w:ilvl w:val="1"/>
          <w:numId w:val="42"/>
        </w:numPr>
        <w:pBdr>
          <w:top w:val="nil"/>
          <w:left w:val="nil"/>
          <w:bottom w:val="nil"/>
          <w:right w:val="nil"/>
          <w:between w:val="nil"/>
        </w:pBdr>
        <w:spacing w:after="0"/>
      </w:pPr>
      <w:r>
        <w:t xml:space="preserve">Παιχνίδι ρόλων </w:t>
      </w:r>
    </w:p>
    <w:p w14:paraId="25F2A995" w14:textId="77777777" w:rsidR="00F52E6F" w:rsidRDefault="004F78FF">
      <w:pPr>
        <w:pStyle w:val="P68B1DB1-a7"/>
        <w:numPr>
          <w:ilvl w:val="1"/>
          <w:numId w:val="42"/>
        </w:numPr>
        <w:pBdr>
          <w:top w:val="nil"/>
          <w:left w:val="nil"/>
          <w:bottom w:val="nil"/>
          <w:right w:val="nil"/>
          <w:between w:val="nil"/>
        </w:pBdr>
        <w:spacing w:after="0"/>
      </w:pPr>
      <w:r>
        <w:t xml:space="preserve">Ομαδική εργασία </w:t>
      </w:r>
    </w:p>
    <w:p w14:paraId="69607F2F" w14:textId="550C3B23" w:rsidR="00F52E6F" w:rsidRDefault="00B342F8">
      <w:pPr>
        <w:pStyle w:val="P68B1DB1-a7"/>
        <w:numPr>
          <w:ilvl w:val="0"/>
          <w:numId w:val="42"/>
        </w:numPr>
        <w:pBdr>
          <w:top w:val="nil"/>
          <w:left w:val="nil"/>
          <w:bottom w:val="nil"/>
          <w:right w:val="nil"/>
          <w:between w:val="nil"/>
        </w:pBdr>
        <w:spacing w:after="0"/>
      </w:pPr>
      <w:r>
        <w:rPr>
          <w:lang w:val="el-GR"/>
        </w:rPr>
        <w:t>Διαδικτυακή</w:t>
      </w:r>
      <w:r w:rsidR="004F78FF">
        <w:t xml:space="preserve"> εκπαίδευση: </w:t>
      </w:r>
    </w:p>
    <w:p w14:paraId="35FC27E9" w14:textId="77777777" w:rsidR="00F52E6F" w:rsidRDefault="004F78FF">
      <w:pPr>
        <w:pStyle w:val="P68B1DB1-a7"/>
        <w:numPr>
          <w:ilvl w:val="1"/>
          <w:numId w:val="42"/>
        </w:numPr>
        <w:pBdr>
          <w:top w:val="nil"/>
          <w:left w:val="nil"/>
          <w:bottom w:val="nil"/>
          <w:right w:val="nil"/>
          <w:between w:val="nil"/>
        </w:pBdr>
        <w:spacing w:after="0"/>
      </w:pPr>
      <w:r>
        <w:t xml:space="preserve">Πρακτική εφαρμογή -μέσω εργασιών- ορισμένων συμβουλών που συμφωνήθηκαν στην τάξη. </w:t>
      </w:r>
    </w:p>
    <w:p w14:paraId="2593D676" w14:textId="77777777" w:rsidR="00F52E6F" w:rsidRDefault="004F78FF">
      <w:pPr>
        <w:pStyle w:val="P68B1DB1-a7"/>
        <w:numPr>
          <w:ilvl w:val="1"/>
          <w:numId w:val="42"/>
        </w:numPr>
        <w:pBdr>
          <w:top w:val="nil"/>
          <w:left w:val="nil"/>
          <w:bottom w:val="nil"/>
          <w:right w:val="nil"/>
          <w:between w:val="nil"/>
        </w:pBdr>
      </w:pPr>
      <w:r>
        <w:t>Κάποια συνεργατική εργασία</w:t>
      </w:r>
    </w:p>
    <w:p w14:paraId="339724EA" w14:textId="77777777" w:rsidR="00F52E6F" w:rsidRDefault="004F78FF">
      <w:pPr>
        <w:pStyle w:val="P68B1DB1-a7"/>
        <w:pBdr>
          <w:top w:val="nil"/>
          <w:left w:val="nil"/>
          <w:bottom w:val="nil"/>
          <w:right w:val="nil"/>
          <w:between w:val="nil"/>
        </w:pBdr>
        <w:shd w:val="clear" w:color="auto" w:fill="DEEBF6"/>
      </w:pPr>
      <w:r>
        <w:rPr>
          <w:b/>
        </w:rPr>
        <w:t>Εκπαιδευτικό υλικό</w:t>
      </w:r>
      <w:r>
        <w:t xml:space="preserve">: </w:t>
      </w:r>
    </w:p>
    <w:p w14:paraId="486FF9C0" w14:textId="77777777" w:rsidR="00F52E6F" w:rsidRDefault="004F78FF">
      <w:pPr>
        <w:pStyle w:val="P68B1DB1-a7"/>
        <w:numPr>
          <w:ilvl w:val="0"/>
          <w:numId w:val="44"/>
        </w:numPr>
        <w:pBdr>
          <w:top w:val="nil"/>
          <w:left w:val="nil"/>
          <w:bottom w:val="nil"/>
          <w:right w:val="nil"/>
          <w:between w:val="nil"/>
        </w:pBdr>
        <w:spacing w:after="0"/>
      </w:pPr>
      <w:r>
        <w:t xml:space="preserve">Συνεδρίες πρόσωπο με πρόσωπο: </w:t>
      </w:r>
    </w:p>
    <w:p w14:paraId="0ACD254D" w14:textId="77777777" w:rsidR="00F52E6F" w:rsidRDefault="004F78FF">
      <w:pPr>
        <w:pStyle w:val="P68B1DB1-a7"/>
        <w:numPr>
          <w:ilvl w:val="1"/>
          <w:numId w:val="44"/>
        </w:numPr>
        <w:pBdr>
          <w:top w:val="nil"/>
          <w:left w:val="nil"/>
          <w:bottom w:val="nil"/>
          <w:right w:val="nil"/>
          <w:between w:val="nil"/>
        </w:pBdr>
        <w:spacing w:after="0"/>
      </w:pPr>
      <w:r>
        <w:t xml:space="preserve">Παρουσιάσεις PowerPoint </w:t>
      </w:r>
    </w:p>
    <w:p w14:paraId="7B1CB9AF" w14:textId="5FE8294F" w:rsidR="00F52E6F" w:rsidRDefault="004F78FF">
      <w:pPr>
        <w:pStyle w:val="P68B1DB1-a7"/>
        <w:numPr>
          <w:ilvl w:val="1"/>
          <w:numId w:val="44"/>
        </w:numPr>
        <w:pBdr>
          <w:top w:val="nil"/>
          <w:left w:val="nil"/>
          <w:bottom w:val="nil"/>
          <w:right w:val="nil"/>
          <w:between w:val="nil"/>
        </w:pBdr>
        <w:spacing w:after="0"/>
      </w:pPr>
      <w:r>
        <w:t xml:space="preserve"> </w:t>
      </w:r>
      <w:r w:rsidR="004226ED" w:rsidRPr="004226ED">
        <w:rPr>
          <w:lang w:val="el-GR"/>
        </w:rPr>
        <w:t>Έ</w:t>
      </w:r>
      <w:proofErr w:type="spellStart"/>
      <w:r w:rsidRPr="004226ED">
        <w:t>γγραφα</w:t>
      </w:r>
      <w:proofErr w:type="spellEnd"/>
      <w:r w:rsidR="004226ED" w:rsidRPr="004226ED">
        <w:rPr>
          <w:lang w:val="el-GR"/>
        </w:rPr>
        <w:t xml:space="preserve"> </w:t>
      </w:r>
      <w:r w:rsidR="004226ED" w:rsidRPr="004226ED">
        <w:rPr>
          <w:lang w:val="en-US"/>
        </w:rPr>
        <w:t>(word, pdf)</w:t>
      </w:r>
      <w:r w:rsidRPr="004226ED">
        <w:t>.</w:t>
      </w:r>
      <w:r>
        <w:t xml:space="preserve"> Επεξήγηση των κύριων εννοιών που εμφανίζονται στην PPT </w:t>
      </w:r>
    </w:p>
    <w:p w14:paraId="180C700E" w14:textId="51458F92" w:rsidR="00F52E6F" w:rsidRDefault="00B342F8">
      <w:pPr>
        <w:pStyle w:val="P68B1DB1-a7"/>
        <w:numPr>
          <w:ilvl w:val="0"/>
          <w:numId w:val="44"/>
        </w:numPr>
        <w:pBdr>
          <w:top w:val="nil"/>
          <w:left w:val="nil"/>
          <w:bottom w:val="nil"/>
          <w:right w:val="nil"/>
          <w:between w:val="nil"/>
        </w:pBdr>
        <w:spacing w:after="0"/>
      </w:pPr>
      <w:r>
        <w:rPr>
          <w:lang w:val="el-GR"/>
        </w:rPr>
        <w:t>Διαδικτυακές</w:t>
      </w:r>
      <w:r w:rsidR="004F78FF">
        <w:t xml:space="preserve">συνεδρίες: </w:t>
      </w:r>
    </w:p>
    <w:p w14:paraId="303377C4" w14:textId="74A1B66B" w:rsidR="00F52E6F" w:rsidRDefault="00B342F8">
      <w:pPr>
        <w:pStyle w:val="P68B1DB1-a7"/>
        <w:numPr>
          <w:ilvl w:val="1"/>
          <w:numId w:val="44"/>
        </w:numPr>
        <w:pBdr>
          <w:top w:val="nil"/>
          <w:left w:val="nil"/>
          <w:bottom w:val="nil"/>
          <w:right w:val="nil"/>
          <w:between w:val="nil"/>
        </w:pBdr>
      </w:pPr>
      <w:proofErr w:type="spellStart"/>
      <w:r>
        <w:rPr>
          <w:lang w:val="el-GR"/>
        </w:rPr>
        <w:t>ΔΙαδικτυακές</w:t>
      </w:r>
      <w:proofErr w:type="spellEnd"/>
      <w:r w:rsidR="004F78FF">
        <w:t xml:space="preserve"> αναθέσεις στην πλατφόρμα κατάρτισης</w:t>
      </w:r>
    </w:p>
    <w:p w14:paraId="41867A43" w14:textId="77777777" w:rsidR="00F52E6F" w:rsidRDefault="00F52E6F">
      <w:pPr>
        <w:pBdr>
          <w:top w:val="nil"/>
          <w:left w:val="nil"/>
          <w:bottom w:val="nil"/>
          <w:right w:val="nil"/>
          <w:between w:val="nil"/>
        </w:pBdr>
      </w:pPr>
    </w:p>
    <w:p w14:paraId="5F0D30EF" w14:textId="015F5713" w:rsidR="00F52E6F" w:rsidRDefault="00D33530">
      <w:pPr>
        <w:pStyle w:val="P68B1DB1-a15"/>
        <w:pBdr>
          <w:top w:val="nil"/>
          <w:left w:val="nil"/>
          <w:bottom w:val="nil"/>
          <w:right w:val="nil"/>
          <w:between w:val="nil"/>
        </w:pBdr>
        <w:shd w:val="clear" w:color="auto" w:fill="DEEBF6"/>
      </w:pPr>
      <w:r>
        <w:rPr>
          <w:lang w:val="el-GR"/>
        </w:rPr>
        <w:t xml:space="preserve">ΠΡΟΣΩΠΟ ΜΕ ΠΡΟΣΩΠΟ </w:t>
      </w:r>
      <w:r w:rsidR="004F78FF">
        <w:t>ΣΥΝΕΔΡ</w:t>
      </w:r>
      <w:r>
        <w:rPr>
          <w:lang w:val="el-GR"/>
        </w:rPr>
        <w:t>Ι</w:t>
      </w:r>
      <w:r w:rsidR="004F78FF">
        <w:t>Α  5.1: Οδηγίες, Διάρκεια και Εργαλεία (Ημέρα 1) — Γνώση και διαχείριση των ψηφιακών εργαλείων υγείας που μπορώ να χρησιμοποιήσω στη χώρα μου.</w:t>
      </w:r>
    </w:p>
    <w:p w14:paraId="181B1D70" w14:textId="77777777" w:rsidR="00F52E6F" w:rsidRDefault="004F78FF">
      <w:pPr>
        <w:pStyle w:val="P68B1DB1-a15"/>
        <w:pBdr>
          <w:top w:val="nil"/>
          <w:left w:val="nil"/>
          <w:bottom w:val="nil"/>
          <w:right w:val="nil"/>
          <w:between w:val="nil"/>
        </w:pBdr>
      </w:pPr>
      <w:r>
        <w:t xml:space="preserve">Δράση 5.1.1 Έναρξη </w:t>
      </w:r>
    </w:p>
    <w:p w14:paraId="634518A5" w14:textId="419C202F" w:rsidR="00F52E6F" w:rsidRDefault="004F78FF">
      <w:pPr>
        <w:pBdr>
          <w:top w:val="nil"/>
          <w:left w:val="nil"/>
          <w:bottom w:val="nil"/>
          <w:right w:val="nil"/>
          <w:between w:val="nil"/>
        </w:pBdr>
      </w:pPr>
      <w:r>
        <w:t xml:space="preserve">Μόλις οι συμμετέχοντες φτάσουν στην τάξη, ο εκπαιδευτής θα παρουσιάσει το περιεχόμενο της συνεδρίας, συμπεριλαμβανομένων των στόχων, των δραστηριοτήτων και του σχεδιασμού. Ο εκπαιδευτής — και πάλι — εξηγεί το ρόλο του/της. Ο εκπαιδευτής παρουσιάζει τους παρευρισκόμενους </w:t>
      </w:r>
      <w:r w:rsidR="00D33530">
        <w:rPr>
          <w:lang w:val="el-GR"/>
        </w:rPr>
        <w:t xml:space="preserve">ομότιμους μετανάστες </w:t>
      </w:r>
      <w:r>
        <w:t xml:space="preserve"> και γιατρούς και εξηγεί τους ρόλους τους. Ο στόχος της εισαγωγής είναι </w:t>
      </w:r>
    </w:p>
    <w:p w14:paraId="6CCF4C4D" w14:textId="77777777" w:rsidR="00F52E6F" w:rsidRDefault="004F78FF" w:rsidP="00703B94">
      <w:pPr>
        <w:pStyle w:val="a6"/>
        <w:numPr>
          <w:ilvl w:val="0"/>
          <w:numId w:val="101"/>
        </w:numPr>
        <w:pBdr>
          <w:top w:val="nil"/>
          <w:left w:val="nil"/>
          <w:bottom w:val="nil"/>
          <w:right w:val="nil"/>
          <w:between w:val="nil"/>
        </w:pBdr>
      </w:pPr>
      <w:r>
        <w:t xml:space="preserve">να δημιουργήσει μια ατμόσφαιρα χαρούμενης επανένωσης και αναγνώρισης γνώριμων προσώπων </w:t>
      </w:r>
    </w:p>
    <w:p w14:paraId="67AF286C" w14:textId="0E796AFF" w:rsidR="00F52E6F" w:rsidRDefault="00D33530" w:rsidP="00703B94">
      <w:pPr>
        <w:pStyle w:val="a6"/>
        <w:numPr>
          <w:ilvl w:val="0"/>
          <w:numId w:val="101"/>
        </w:numPr>
        <w:pBdr>
          <w:top w:val="nil"/>
          <w:left w:val="nil"/>
          <w:bottom w:val="nil"/>
          <w:right w:val="nil"/>
          <w:between w:val="nil"/>
        </w:pBdr>
      </w:pPr>
      <w:r>
        <w:rPr>
          <w:lang w:val="el-GR"/>
        </w:rPr>
        <w:t xml:space="preserve">να </w:t>
      </w:r>
      <w:proofErr w:type="spellStart"/>
      <w:r>
        <w:rPr>
          <w:lang w:val="el-GR"/>
        </w:rPr>
        <w:t>καταλἀβετε</w:t>
      </w:r>
      <w:proofErr w:type="spellEnd"/>
      <w:r>
        <w:rPr>
          <w:lang w:val="el-GR"/>
        </w:rPr>
        <w:t xml:space="preserve"> με</w:t>
      </w:r>
      <w:r w:rsidR="004F78FF">
        <w:t xml:space="preserve"> μια ματιά το κίνητρο και τη διάθεση των συμμετεχόντων </w:t>
      </w:r>
    </w:p>
    <w:p w14:paraId="45AE9A37" w14:textId="77777777" w:rsidR="00F52E6F" w:rsidRDefault="004F78FF">
      <w:pPr>
        <w:pStyle w:val="P68B1DB1-a7"/>
        <w:numPr>
          <w:ilvl w:val="0"/>
          <w:numId w:val="36"/>
        </w:numPr>
        <w:pBdr>
          <w:top w:val="nil"/>
          <w:left w:val="nil"/>
          <w:bottom w:val="nil"/>
          <w:right w:val="nil"/>
          <w:between w:val="nil"/>
        </w:pBdr>
        <w:spacing w:after="0"/>
      </w:pPr>
      <w:r>
        <w:rPr>
          <w:b/>
        </w:rPr>
        <w:t>Διάρκεια</w:t>
      </w:r>
      <w:r>
        <w:t xml:space="preserve">: 10 λεπτά </w:t>
      </w:r>
    </w:p>
    <w:p w14:paraId="565F07CC" w14:textId="250D01BD" w:rsidR="00F52E6F" w:rsidRDefault="003B2986">
      <w:pPr>
        <w:pStyle w:val="P68B1DB1-a7"/>
        <w:numPr>
          <w:ilvl w:val="0"/>
          <w:numId w:val="36"/>
        </w:numPr>
        <w:pBdr>
          <w:top w:val="nil"/>
          <w:left w:val="nil"/>
          <w:bottom w:val="nil"/>
          <w:right w:val="nil"/>
          <w:between w:val="nil"/>
        </w:pBdr>
      </w:pPr>
      <w:r>
        <w:rPr>
          <w:b/>
          <w:lang w:val="el-GR"/>
        </w:rPr>
        <w:t>Ε</w:t>
      </w:r>
      <w:proofErr w:type="spellStart"/>
      <w:r w:rsidR="004F78FF">
        <w:rPr>
          <w:b/>
        </w:rPr>
        <w:t>ργαλείο</w:t>
      </w:r>
      <w:proofErr w:type="spellEnd"/>
      <w:r w:rsidR="004F78FF">
        <w:t xml:space="preserve">: Ενότητα 5-5.1.1 Ανοίγοντας (PPT) </w:t>
      </w:r>
    </w:p>
    <w:p w14:paraId="16BAF275" w14:textId="53316572" w:rsidR="00F52E6F" w:rsidRDefault="004F78FF">
      <w:pPr>
        <w:pStyle w:val="P68B1DB1-a15"/>
        <w:pBdr>
          <w:top w:val="nil"/>
          <w:left w:val="nil"/>
          <w:bottom w:val="nil"/>
          <w:right w:val="nil"/>
          <w:between w:val="nil"/>
        </w:pBdr>
      </w:pPr>
      <w:r>
        <w:lastRenderedPageBreak/>
        <w:t xml:space="preserve">Δράση 5.1.2 Εισαγωγή πλατφορμών και εφαρμογών ψηφιακών εργαλείων υγείας </w:t>
      </w:r>
    </w:p>
    <w:p w14:paraId="1CF421B6" w14:textId="1A21CCF6" w:rsidR="00F52E6F" w:rsidRDefault="004F78FF">
      <w:pPr>
        <w:pBdr>
          <w:top w:val="nil"/>
          <w:left w:val="nil"/>
          <w:bottom w:val="nil"/>
          <w:right w:val="nil"/>
          <w:between w:val="nil"/>
        </w:pBdr>
      </w:pPr>
      <w:r>
        <w:t>Δεδομένου ότι στόχος αυτού του</w:t>
      </w:r>
      <w:r w:rsidR="004226ED">
        <w:rPr>
          <w:lang w:val="el-GR"/>
        </w:rPr>
        <w:t xml:space="preserve"> ΠΕΔ</w:t>
      </w:r>
      <w:r>
        <w:t xml:space="preserve"> είναι η ενίσχυση των δεξιοτήτων ψηφιακού </w:t>
      </w:r>
      <w:r w:rsidR="00DA0122">
        <w:t>αλφαβητισμού</w:t>
      </w:r>
      <w:r>
        <w:t xml:space="preserve"> στον τομέα της υγείας χρησιμοποιώντας τις κύριες πηγές και εφαρμογές στη χώρα/περιφέρεια όπου βρίσκονται οι συμμετέχοντες, το DPTA θα ξεκινήσει με την παρουσίαση αυτών των κύριων διαδικτυακών πηγών/εφαρμογών. Στόχος είναι οι εκπαιδευόμενοι να γνωρίσουν και να εξοικειωθούν με τις πηγές και τις εφαρμογές (σε περίπτωση που δεν το έχουν ήδη πράξει στο πλαίσιο άλλων δραστηριοτήτων </w:t>
      </w:r>
      <w:r w:rsidR="004226ED" w:rsidRPr="004226ED">
        <w:rPr>
          <w:lang w:val="el-GR"/>
        </w:rPr>
        <w:t>ΠΕΔ</w:t>
      </w:r>
      <w:r w:rsidRPr="004226ED">
        <w:t xml:space="preserve"> 1-4)</w:t>
      </w:r>
      <w:r>
        <w:t xml:space="preserve"> ώστε να είναι σε θέση να τις χρησιμοποιήσουν στις ακόλουθες δράσεις </w:t>
      </w:r>
      <w:r w:rsidR="004226ED">
        <w:rPr>
          <w:lang w:val="el-GR"/>
        </w:rPr>
        <w:t>ΠΕΔ</w:t>
      </w:r>
      <w:r>
        <w:t>. Ο εκπαιδευτής θα εισαγάγει διαφορετικές πλατφόρμες ψηφιακών εργαλείων υγείας, συμπεριλαμβανομένων των διαφόρων εννοιών και τύπων, δίνοντας σαφή παραδείγματα για κάθε τύπο αυτών των εννοιών.</w:t>
      </w:r>
    </w:p>
    <w:p w14:paraId="5CBE073A" w14:textId="283A6A2E" w:rsidR="00F52E6F" w:rsidRDefault="004F78FF">
      <w:pPr>
        <w:pStyle w:val="P68B1DB1-a7"/>
        <w:numPr>
          <w:ilvl w:val="0"/>
          <w:numId w:val="37"/>
        </w:numPr>
        <w:pBdr>
          <w:top w:val="nil"/>
          <w:left w:val="nil"/>
          <w:bottom w:val="nil"/>
          <w:right w:val="nil"/>
          <w:between w:val="nil"/>
        </w:pBdr>
        <w:spacing w:after="0"/>
        <w:rPr>
          <w:rFonts w:ascii="Quattrocento Sans" w:eastAsia="Quattrocento Sans" w:hAnsi="Quattrocento Sans" w:cs="Quattrocento Sans"/>
        </w:rPr>
      </w:pPr>
      <w:r>
        <w:t xml:space="preserve">Για να γίνει αυτό, ο εκπαιδευτής θα ξεκινήσει με μια επισκόπηση των σημαντικότερων εφαρμογών και ιστότοπων που θα χρησιμοποιηθούν κατά την πλοήγηση στο σύστημα υγειονομικής περίθαλψης στο </w:t>
      </w:r>
      <w:r w:rsidR="00542709">
        <w:t>Διαδίκτ</w:t>
      </w:r>
      <w:r>
        <w:t xml:space="preserve">υο. Ο εκπαιδευτής θα εξηγήσει τι περιέχουν αυτοί οι ιστότοποι (γιατί είναι χρήσιμοι) και τι είναι δυνατόν να γίνει μέσω αυτών (συμπεριλαμβανομένων των κύριων λειτουργιών των εφαρμογών). Μόλις παρουσιαστεί αυτό, ο εκπαιδευτής ξεκινά μια συζήτηση με όλους τους εκπαιδευόμενους, ρωτώντας τους τι πιστεύουν ότι είναι οι πιο χρήσιμες ιστοσελίδες/εφαρμογές γι’ αυτούς και γιατί. Ο εκπαιδευτής μεταφέρει τις βασικές ιδέες στον μαυροπίνακα ή ζητά από έναν συμμετέχοντα να το κάνει. </w:t>
      </w:r>
    </w:p>
    <w:p w14:paraId="01281A2F" w14:textId="77777777" w:rsidR="00F52E6F" w:rsidRDefault="004F78FF">
      <w:pPr>
        <w:pStyle w:val="P68B1DB1-a7"/>
        <w:numPr>
          <w:ilvl w:val="0"/>
          <w:numId w:val="37"/>
        </w:numPr>
        <w:pBdr>
          <w:top w:val="nil"/>
          <w:left w:val="nil"/>
          <w:bottom w:val="nil"/>
          <w:right w:val="nil"/>
          <w:between w:val="nil"/>
        </w:pBdr>
      </w:pPr>
      <w:r>
        <w:t>Μετά από αυτή τη δραστηριότητα, ο εκπαιδευτής έχει μια ιδέα για τις βασικές γνώσεις, συμπεριλαμβανομένων των προκαταλήψεων, των μύθων κ.λπ. που έχουν οι εκπαιδευόμενοι σχετικά με τα ψηφιακά εργαλεία υγείας. Για να καταστεί αυτή η δραστηριότητα πιο δυναμική, ο εκπαιδευτής μπορεί να προετοιμάσει ορισμένες ερωτήσεις για να ενισχύσει τη συμμετοχή των εκπαιδευόμενων.</w:t>
      </w:r>
    </w:p>
    <w:p w14:paraId="620DF28A" w14:textId="77777777" w:rsidR="00F52E6F" w:rsidRDefault="004F78FF">
      <w:pPr>
        <w:pStyle w:val="P68B1DB1-a7"/>
        <w:numPr>
          <w:ilvl w:val="0"/>
          <w:numId w:val="38"/>
        </w:numPr>
        <w:pBdr>
          <w:top w:val="nil"/>
          <w:left w:val="nil"/>
          <w:bottom w:val="nil"/>
          <w:right w:val="nil"/>
          <w:between w:val="nil"/>
        </w:pBdr>
        <w:spacing w:after="0"/>
      </w:pPr>
      <w:r>
        <w:rPr>
          <w:b/>
        </w:rPr>
        <w:t>Διάρκεια</w:t>
      </w:r>
      <w:r>
        <w:t xml:space="preserve">: 40 λεπτά </w:t>
      </w:r>
    </w:p>
    <w:p w14:paraId="250CF620" w14:textId="77777777" w:rsidR="00F52E6F" w:rsidRDefault="004F78FF">
      <w:pPr>
        <w:pStyle w:val="P68B1DB1-a7"/>
        <w:numPr>
          <w:ilvl w:val="0"/>
          <w:numId w:val="38"/>
        </w:numPr>
        <w:pBdr>
          <w:top w:val="nil"/>
          <w:left w:val="nil"/>
          <w:bottom w:val="nil"/>
          <w:right w:val="nil"/>
          <w:between w:val="nil"/>
        </w:pBdr>
      </w:pPr>
      <w:r>
        <w:rPr>
          <w:b/>
        </w:rPr>
        <w:t>Εργαλεία</w:t>
      </w:r>
      <w:r>
        <w:t>:</w:t>
      </w:r>
    </w:p>
    <w:p w14:paraId="75878FB1" w14:textId="38C84593" w:rsidR="00F52E6F" w:rsidRDefault="004F78FF">
      <w:pPr>
        <w:pStyle w:val="P68B1DB1-a7"/>
        <w:numPr>
          <w:ilvl w:val="1"/>
          <w:numId w:val="38"/>
        </w:numPr>
        <w:pBdr>
          <w:top w:val="nil"/>
          <w:left w:val="nil"/>
          <w:bottom w:val="nil"/>
          <w:right w:val="nil"/>
          <w:between w:val="nil"/>
        </w:pBdr>
      </w:pPr>
      <w:r>
        <w:t>Ενότητα 5-5.1.2 Εισαγωγή πλατφορμών και εφαρμογών ψηφιακών εργαλείων υγείας (PPT)</w:t>
      </w:r>
    </w:p>
    <w:p w14:paraId="4C1E8407" w14:textId="7621E2E1" w:rsidR="00F52E6F" w:rsidRDefault="004F78FF">
      <w:pPr>
        <w:pStyle w:val="P68B1DB1-a7"/>
        <w:numPr>
          <w:ilvl w:val="1"/>
          <w:numId w:val="38"/>
        </w:numPr>
        <w:pBdr>
          <w:top w:val="nil"/>
          <w:left w:val="nil"/>
          <w:bottom w:val="nil"/>
          <w:right w:val="nil"/>
          <w:between w:val="nil"/>
        </w:pBdr>
      </w:pPr>
      <w:r>
        <w:t>Υπόδειγμα για τον προσδιορισμό των οφελών/προκλήσεων των ψηφιακών εργαλείων υγείας</w:t>
      </w:r>
    </w:p>
    <w:p w14:paraId="49BBEFF6" w14:textId="44A37B95" w:rsidR="00F52E6F" w:rsidRDefault="00023A56">
      <w:pPr>
        <w:pStyle w:val="P68B1DB1-a15"/>
        <w:pBdr>
          <w:top w:val="nil"/>
          <w:left w:val="nil"/>
          <w:bottom w:val="nil"/>
          <w:right w:val="nil"/>
          <w:between w:val="nil"/>
        </w:pBdr>
      </w:pPr>
      <w:r>
        <w:rPr>
          <w:lang w:val="el-GR"/>
        </w:rPr>
        <w:lastRenderedPageBreak/>
        <w:t>Διάλειμμα</w:t>
      </w:r>
      <w:r w:rsidR="004F78FF">
        <w:t xml:space="preserve">10 λεπτά. </w:t>
      </w:r>
    </w:p>
    <w:p w14:paraId="49F18E07" w14:textId="77777777" w:rsidR="00F52E6F" w:rsidRDefault="004F78FF">
      <w:pPr>
        <w:pStyle w:val="P68B1DB1-a15"/>
        <w:pBdr>
          <w:top w:val="nil"/>
          <w:left w:val="nil"/>
          <w:bottom w:val="nil"/>
          <w:right w:val="nil"/>
          <w:between w:val="nil"/>
        </w:pBdr>
      </w:pPr>
      <w:r>
        <w:t xml:space="preserve">Δράση 5.1.3 Συμπεράσματα </w:t>
      </w:r>
    </w:p>
    <w:p w14:paraId="52E27E54" w14:textId="4EC8CB36" w:rsidR="00F52E6F" w:rsidRDefault="004F78FF">
      <w:pPr>
        <w:pBdr>
          <w:top w:val="nil"/>
          <w:left w:val="nil"/>
          <w:bottom w:val="nil"/>
          <w:right w:val="nil"/>
          <w:between w:val="nil"/>
        </w:pBdr>
      </w:pPr>
      <w:r>
        <w:t xml:space="preserve">Μετά την ολοκλήρωση των προηγούμενων βημάτων, ο εκπαιδευτής προτείνει στους </w:t>
      </w:r>
      <w:r w:rsidR="00790BC7">
        <w:rPr>
          <w:lang w:val="el-GR"/>
        </w:rPr>
        <w:t xml:space="preserve">εκπαιδευόμενους </w:t>
      </w:r>
      <w:r>
        <w:t xml:space="preserve"> να σχηματίσουν ομάδες (3 ομάδες 5 ατόμων ή 5 ομάδες 3 ατόμων) και τους ρωτά: </w:t>
      </w:r>
    </w:p>
    <w:p w14:paraId="561549E9" w14:textId="77777777" w:rsidR="00F52E6F" w:rsidRDefault="004F78FF">
      <w:pPr>
        <w:pStyle w:val="P68B1DB1-a7"/>
        <w:numPr>
          <w:ilvl w:val="0"/>
          <w:numId w:val="28"/>
        </w:numPr>
        <w:pBdr>
          <w:top w:val="nil"/>
          <w:left w:val="nil"/>
          <w:bottom w:val="nil"/>
          <w:right w:val="nil"/>
          <w:between w:val="nil"/>
        </w:pBdr>
        <w:spacing w:after="0"/>
      </w:pPr>
      <w:r>
        <w:t xml:space="preserve">Ποια είναι τα κύρια οφέλη/προβλήματα που οι ψηφιακές πλατφόρμες υγείας και οι εφαρμογές μπορούν να έχουν για εσάς, λαμβάνοντας υπόψη την ιδιαίτερη κατάστασή σας; </w:t>
      </w:r>
    </w:p>
    <w:p w14:paraId="09C150FB" w14:textId="77777777" w:rsidR="00F52E6F" w:rsidRDefault="004F78FF">
      <w:pPr>
        <w:pStyle w:val="P68B1DB1-a7"/>
        <w:numPr>
          <w:ilvl w:val="0"/>
          <w:numId w:val="28"/>
        </w:numPr>
        <w:pBdr>
          <w:top w:val="nil"/>
          <w:left w:val="nil"/>
          <w:bottom w:val="nil"/>
          <w:right w:val="nil"/>
          <w:between w:val="nil"/>
        </w:pBdr>
      </w:pPr>
      <w:r>
        <w:t xml:space="preserve">Πιστεύετε ότι οι ψηφιακές πλατφόρμες και εφαρμογές υγείας μπορεί να σας ενδιαφέρουν για να διαχειριστείτε τη δική σας υγεία; </w:t>
      </w:r>
    </w:p>
    <w:p w14:paraId="584C5EC9" w14:textId="0828A66B" w:rsidR="00F52E6F" w:rsidRDefault="004F78FF">
      <w:pPr>
        <w:pBdr>
          <w:top w:val="nil"/>
          <w:left w:val="nil"/>
          <w:bottom w:val="nil"/>
          <w:right w:val="nil"/>
          <w:between w:val="nil"/>
        </w:pBdr>
      </w:pPr>
      <w:r>
        <w:t xml:space="preserve">Κάθε ομάδα ασχολείται με αυτές τις ερωτήσεις και καταλήγει σε κοινά συμπεράσματα, ένας εκπρόσωπος της κάθε ομάδας εξηγεί στους υπόλοιπους </w:t>
      </w:r>
      <w:proofErr w:type="spellStart"/>
      <w:r w:rsidR="001340B5">
        <w:rPr>
          <w:lang w:val="el-GR"/>
        </w:rPr>
        <w:t>εκπαιδευό</w:t>
      </w:r>
      <w:r>
        <w:t>μενους</w:t>
      </w:r>
      <w:proofErr w:type="spellEnd"/>
      <w:r>
        <w:t xml:space="preserve"> τα κύρια συμπεράσματα που έχουν επιτύχει. Λάβετε υπόψη ότι θα έχετε διαφορετικά προφίλ, προσπαθήστε να δώσετε παραδείγματα κατανοητά για όλους τους τύπους προφίλ. </w:t>
      </w:r>
    </w:p>
    <w:p w14:paraId="04DD284E" w14:textId="77777777" w:rsidR="00F52E6F" w:rsidRDefault="004F78FF">
      <w:pPr>
        <w:pStyle w:val="P68B1DB1-a7"/>
        <w:numPr>
          <w:ilvl w:val="0"/>
          <w:numId w:val="29"/>
        </w:numPr>
        <w:pBdr>
          <w:top w:val="nil"/>
          <w:left w:val="nil"/>
          <w:bottom w:val="nil"/>
          <w:right w:val="nil"/>
          <w:between w:val="nil"/>
        </w:pBdr>
        <w:spacing w:after="0"/>
      </w:pPr>
      <w:r>
        <w:rPr>
          <w:b/>
        </w:rPr>
        <w:t>Διάρκεια</w:t>
      </w:r>
      <w:r>
        <w:t xml:space="preserve">: Σε 30 λεπτά. </w:t>
      </w:r>
    </w:p>
    <w:p w14:paraId="335FDF4D" w14:textId="7F7D0C62" w:rsidR="00F52E6F" w:rsidRDefault="001638F0">
      <w:pPr>
        <w:pStyle w:val="P68B1DB1-a7"/>
        <w:numPr>
          <w:ilvl w:val="0"/>
          <w:numId w:val="29"/>
        </w:numPr>
        <w:pBdr>
          <w:top w:val="nil"/>
          <w:left w:val="nil"/>
          <w:bottom w:val="nil"/>
          <w:right w:val="nil"/>
          <w:between w:val="nil"/>
        </w:pBdr>
      </w:pPr>
      <w:r>
        <w:rPr>
          <w:b/>
          <w:lang w:val="el-GR"/>
        </w:rPr>
        <w:t>Ε</w:t>
      </w:r>
      <w:proofErr w:type="spellStart"/>
      <w:r w:rsidR="004F78FF">
        <w:rPr>
          <w:b/>
        </w:rPr>
        <w:t>ργαλείο</w:t>
      </w:r>
      <w:proofErr w:type="spellEnd"/>
      <w:r w:rsidR="004F78FF">
        <w:t>: Ενότητα 5-5.1.3 Συμπεράσματα (PPT)</w:t>
      </w:r>
    </w:p>
    <w:p w14:paraId="000651D6" w14:textId="77777777" w:rsidR="00F52E6F" w:rsidRDefault="004F78FF">
      <w:pPr>
        <w:pBdr>
          <w:top w:val="nil"/>
          <w:left w:val="nil"/>
          <w:bottom w:val="nil"/>
          <w:right w:val="nil"/>
          <w:between w:val="nil"/>
        </w:pBdr>
      </w:pPr>
      <w:r>
        <w:t xml:space="preserve">Συμπεριλάβετε χρόνο για ερωτήσεις και συζητήσεις. </w:t>
      </w:r>
    </w:p>
    <w:p w14:paraId="0D7E2F73" w14:textId="4A32BA0B" w:rsidR="00F52E6F" w:rsidRDefault="004F78FF">
      <w:pPr>
        <w:pStyle w:val="P68B1DB1-a15"/>
        <w:pBdr>
          <w:top w:val="nil"/>
          <w:left w:val="nil"/>
          <w:bottom w:val="nil"/>
          <w:right w:val="nil"/>
          <w:between w:val="nil"/>
        </w:pBdr>
      </w:pPr>
      <w:r>
        <w:t>Δράση 5.1.4 Λήξη — ενημέρωση</w:t>
      </w:r>
    </w:p>
    <w:p w14:paraId="3CEF04CD" w14:textId="717AB5EB" w:rsidR="00F52E6F" w:rsidRDefault="004F78FF">
      <w:pPr>
        <w:pBdr>
          <w:top w:val="nil"/>
          <w:left w:val="nil"/>
          <w:bottom w:val="nil"/>
          <w:right w:val="nil"/>
          <w:between w:val="nil"/>
        </w:pBdr>
      </w:pPr>
      <w:r>
        <w:t>Ο εκπαιδευτής ζητά από τους εκπαιδευόμενους ανατροφοδότηση</w:t>
      </w:r>
      <w:r w:rsidR="00284012">
        <w:rPr>
          <w:lang w:val="el-GR"/>
        </w:rPr>
        <w:t xml:space="preserve"> και σχόλια</w:t>
      </w:r>
      <w:r>
        <w:t>, προσπαθεί να λύσει πιθανές α</w:t>
      </w:r>
      <w:proofErr w:type="spellStart"/>
      <w:r w:rsidR="00621B32">
        <w:rPr>
          <w:lang w:val="el-GR"/>
        </w:rPr>
        <w:t>πορίες</w:t>
      </w:r>
      <w:proofErr w:type="spellEnd"/>
      <w:r>
        <w:t xml:space="preserve"> και ερωτήσεις. Ο εκπαιδευτής εξηγεί πώς λειτουργεί η πλατφόρμα ηλεκτρονικής εκπαίδευσης (χρήστης, κωδικός πρόσβασης, δομή, εργαλεία, φόρουμ, διαδικτυακά σεμινάρια κ.λπ.).</w:t>
      </w:r>
    </w:p>
    <w:p w14:paraId="3898128B" w14:textId="5FA772B3" w:rsidR="00F52E6F" w:rsidRDefault="004F78FF">
      <w:pPr>
        <w:pBdr>
          <w:top w:val="nil"/>
          <w:left w:val="nil"/>
          <w:bottom w:val="nil"/>
          <w:right w:val="nil"/>
          <w:between w:val="nil"/>
        </w:pBdr>
      </w:pPr>
      <w:r>
        <w:t xml:space="preserve">Ο εκπαιδευτής εξηγεί στους εκπαιδευόμενους πώς θα λειτουργήσουν οι διαδικτυακές εκπαιδευτικές συνεδρίες και τι αναμένεται από αυτούς και εξηγεί με συγκεκριμένο τρόπο τις δραστηριότητες που θα γίνουν στην επόμενη διαδικτυακή εκπαιδευτική συνεδρία. Ο εκπαιδευτής καλεί τους </w:t>
      </w:r>
      <w:r w:rsidR="00621B32">
        <w:rPr>
          <w:lang w:val="el-GR"/>
        </w:rPr>
        <w:t>εκπαιδευόμενους σ</w:t>
      </w:r>
      <w:r>
        <w:t xml:space="preserve">την επόμενη </w:t>
      </w:r>
      <w:r w:rsidR="00621B32">
        <w:rPr>
          <w:lang w:val="el-GR"/>
        </w:rPr>
        <w:t xml:space="preserve">πρόσωπο με πρόσωπο </w:t>
      </w:r>
      <w:r>
        <w:t xml:space="preserve">εκπαιδευτική συνεδρία. </w:t>
      </w:r>
    </w:p>
    <w:p w14:paraId="3D0C3F9B" w14:textId="77777777" w:rsidR="00F52E6F" w:rsidRDefault="004F78FF">
      <w:pPr>
        <w:pStyle w:val="P68B1DB1-a7"/>
        <w:numPr>
          <w:ilvl w:val="0"/>
          <w:numId w:val="30"/>
        </w:numPr>
        <w:pBdr>
          <w:top w:val="nil"/>
          <w:left w:val="nil"/>
          <w:bottom w:val="nil"/>
          <w:right w:val="nil"/>
          <w:between w:val="nil"/>
        </w:pBdr>
        <w:spacing w:after="0"/>
      </w:pPr>
      <w:r>
        <w:rPr>
          <w:b/>
        </w:rPr>
        <w:t>Διάρκεια</w:t>
      </w:r>
      <w:r>
        <w:t xml:space="preserve">: Σε 10 λεπτά. </w:t>
      </w:r>
    </w:p>
    <w:p w14:paraId="19F0E05F" w14:textId="266595EE" w:rsidR="00F52E6F" w:rsidRDefault="00621B32">
      <w:pPr>
        <w:pStyle w:val="P68B1DB1-a7"/>
        <w:numPr>
          <w:ilvl w:val="0"/>
          <w:numId w:val="30"/>
        </w:numPr>
        <w:pBdr>
          <w:top w:val="nil"/>
          <w:left w:val="nil"/>
          <w:bottom w:val="nil"/>
          <w:right w:val="nil"/>
          <w:between w:val="nil"/>
        </w:pBdr>
      </w:pPr>
      <w:r>
        <w:rPr>
          <w:b/>
          <w:lang w:val="el-GR"/>
        </w:rPr>
        <w:t>ΕΕ</w:t>
      </w:r>
      <w:proofErr w:type="spellStart"/>
      <w:r w:rsidR="004F78FF">
        <w:rPr>
          <w:b/>
        </w:rPr>
        <w:t>ργαλείο</w:t>
      </w:r>
      <w:proofErr w:type="spellEnd"/>
      <w:r w:rsidR="004F78FF">
        <w:t>: Ενότητα 5-5.1.4 Λήξη — ενημέρωση (PPT)</w:t>
      </w:r>
    </w:p>
    <w:p w14:paraId="48DC65CB" w14:textId="77777777" w:rsidR="00F52E6F" w:rsidRDefault="004F78FF">
      <w:pPr>
        <w:pBdr>
          <w:top w:val="nil"/>
          <w:left w:val="nil"/>
          <w:bottom w:val="nil"/>
          <w:right w:val="nil"/>
          <w:between w:val="nil"/>
        </w:pBdr>
      </w:pPr>
      <w:r>
        <w:t>Συμπεριλάβετε χρόνο για ερωτήσεις και αλληλεπίδραση.</w:t>
      </w:r>
    </w:p>
    <w:p w14:paraId="49360308" w14:textId="77777777" w:rsidR="004063CC" w:rsidRDefault="004063CC">
      <w:pPr>
        <w:pBdr>
          <w:top w:val="nil"/>
          <w:left w:val="nil"/>
          <w:bottom w:val="nil"/>
          <w:right w:val="nil"/>
          <w:between w:val="nil"/>
        </w:pBdr>
      </w:pPr>
    </w:p>
    <w:p w14:paraId="4A39E8F3" w14:textId="46BA3762" w:rsidR="00F52E6F" w:rsidRDefault="00C65794">
      <w:pPr>
        <w:pStyle w:val="P68B1DB1-a15"/>
        <w:pBdr>
          <w:top w:val="nil"/>
          <w:left w:val="nil"/>
          <w:bottom w:val="nil"/>
          <w:right w:val="nil"/>
          <w:between w:val="nil"/>
        </w:pBdr>
        <w:shd w:val="clear" w:color="auto" w:fill="DEEBF6"/>
      </w:pPr>
      <w:r>
        <w:rPr>
          <w:lang w:val="el-GR"/>
        </w:rPr>
        <w:lastRenderedPageBreak/>
        <w:t>ΔΙΑΔΙΚΤΥΑΚΗ</w:t>
      </w:r>
      <w:r w:rsidR="004F78FF">
        <w:t xml:space="preserve"> ΣΥΝΕΔΡ</w:t>
      </w:r>
      <w:r>
        <w:rPr>
          <w:lang w:val="el-GR"/>
        </w:rPr>
        <w:t>Ι</w:t>
      </w:r>
      <w:r w:rsidR="004F78FF">
        <w:t xml:space="preserve">Α 5.1: </w:t>
      </w:r>
      <w:r w:rsidR="004F78FF" w:rsidRPr="004063CC">
        <w:t>ΚΑΤΕΥΘΥΝΤ</w:t>
      </w:r>
      <w:r w:rsidR="004063CC" w:rsidRPr="004063CC">
        <w:rPr>
          <w:lang w:val="el-GR"/>
        </w:rPr>
        <w:t>Η</w:t>
      </w:r>
      <w:r w:rsidR="004F78FF" w:rsidRPr="004063CC">
        <w:t>ΡΙΕΣ ΓΡΑΜΜ</w:t>
      </w:r>
      <w:r w:rsidR="004063CC" w:rsidRPr="004063CC">
        <w:rPr>
          <w:lang w:val="el-GR"/>
        </w:rPr>
        <w:t>Ε</w:t>
      </w:r>
      <w:r w:rsidR="004F78FF" w:rsidRPr="004063CC">
        <w:t>Σ, ΔΙ</w:t>
      </w:r>
      <w:r w:rsidRPr="004063CC">
        <w:rPr>
          <w:lang w:val="el-GR"/>
        </w:rPr>
        <w:t>Α</w:t>
      </w:r>
      <w:r w:rsidR="004F78FF" w:rsidRPr="004063CC">
        <w:t>ΡΚΕΙΑ ΚΑΙ ΕΡΓΑΛ</w:t>
      </w:r>
      <w:r w:rsidRPr="004063CC">
        <w:rPr>
          <w:lang w:val="el-GR"/>
        </w:rPr>
        <w:t>ΕΙ</w:t>
      </w:r>
      <w:r w:rsidR="004F78FF" w:rsidRPr="004063CC">
        <w:t>Α</w:t>
      </w:r>
      <w:r w:rsidR="004F78FF">
        <w:t xml:space="preserve"> </w:t>
      </w:r>
    </w:p>
    <w:p w14:paraId="2AAA81B4" w14:textId="2A4B6DB0" w:rsidR="00F52E6F" w:rsidRDefault="004F78FF">
      <w:pPr>
        <w:pBdr>
          <w:top w:val="nil"/>
          <w:left w:val="nil"/>
          <w:bottom w:val="nil"/>
          <w:right w:val="nil"/>
          <w:between w:val="nil"/>
        </w:pBdr>
      </w:pPr>
      <w:r>
        <w:t xml:space="preserve">Οι </w:t>
      </w:r>
      <w:r w:rsidR="00C65794">
        <w:rPr>
          <w:lang w:val="el-GR"/>
        </w:rPr>
        <w:t>εκπαιδευόμενοι</w:t>
      </w:r>
      <w:r w:rsidR="006B0443">
        <w:t xml:space="preserve"> θα</w:t>
      </w:r>
      <w:r>
        <w:t xml:space="preserve"> βρουν</w:t>
      </w:r>
      <w:r w:rsidR="00C65794">
        <w:rPr>
          <w:lang w:val="el-GR"/>
        </w:rPr>
        <w:t xml:space="preserve"> τις</w:t>
      </w:r>
      <w:r>
        <w:t xml:space="preserve"> </w:t>
      </w:r>
      <w:r w:rsidR="00E40E11">
        <w:rPr>
          <w:lang w:val="el-GR"/>
        </w:rPr>
        <w:t xml:space="preserve">διάφορες πρακτικές </w:t>
      </w:r>
      <w:proofErr w:type="spellStart"/>
      <w:r>
        <w:t>δραστηριότητ</w:t>
      </w:r>
      <w:r w:rsidR="00C65794">
        <w:rPr>
          <w:lang w:val="el-GR"/>
        </w:rPr>
        <w:t>ες</w:t>
      </w:r>
      <w:proofErr w:type="spellEnd"/>
      <w:r w:rsidR="00E40E11">
        <w:rPr>
          <w:lang w:val="el-GR"/>
        </w:rPr>
        <w:t xml:space="preserve"> που πρέπει να κάνουν</w:t>
      </w:r>
      <w:r>
        <w:t xml:space="preserve"> στην κύρια πλατφόρμα του έργου</w:t>
      </w:r>
      <w:r w:rsidR="00E40E11">
        <w:rPr>
          <w:lang w:val="el-GR"/>
        </w:rPr>
        <w:t>.</w:t>
      </w:r>
      <w:r>
        <w:t xml:space="preserve"> </w:t>
      </w:r>
      <w:r w:rsidR="00E40E11">
        <w:rPr>
          <w:lang w:val="el-GR"/>
        </w:rPr>
        <w:t>Θ</w:t>
      </w:r>
      <w:r>
        <w:t xml:space="preserve">α ερωτηθούν ποια εφαρμογή/πηγή δημόσιων πληροφοριών θα χρησιμοποιήσουν για να αναζητήσουν ορισμένες πληροφορίες που σχετίζονται με την υγεία τους. Η κύρια ιδέα είναι να παρουσιαστούν αρκετές δραστηριότητες για τους </w:t>
      </w:r>
      <w:r w:rsidR="00E40E11">
        <w:rPr>
          <w:lang w:val="el-GR"/>
        </w:rPr>
        <w:t>εκπαιδευόμενους</w:t>
      </w:r>
      <w:r>
        <w:t xml:space="preserve"> ώστε να εντοπίζουν τις πιο σχετικές εφαρμογές και ιστοσελίδες του εθνικού συστήματος υγείας. </w:t>
      </w:r>
    </w:p>
    <w:p w14:paraId="6A3E9E8B" w14:textId="532195EF" w:rsidR="00F52E6F" w:rsidRDefault="004F78FF">
      <w:pPr>
        <w:pStyle w:val="P68B1DB1-a7"/>
        <w:numPr>
          <w:ilvl w:val="0"/>
          <w:numId w:val="31"/>
        </w:numPr>
        <w:pBdr>
          <w:top w:val="nil"/>
          <w:left w:val="nil"/>
          <w:bottom w:val="nil"/>
          <w:right w:val="nil"/>
          <w:between w:val="nil"/>
        </w:pBdr>
        <w:spacing w:after="0"/>
      </w:pPr>
      <w:r>
        <w:rPr>
          <w:b/>
        </w:rPr>
        <w:t>Διάρκεια</w:t>
      </w:r>
      <w:r>
        <w:t xml:space="preserve">: 30 λεπτά </w:t>
      </w:r>
    </w:p>
    <w:p w14:paraId="7F55379F" w14:textId="5ACFBA7B" w:rsidR="00F52E6F" w:rsidRDefault="00A42164">
      <w:pPr>
        <w:pStyle w:val="P68B1DB1-a7"/>
        <w:numPr>
          <w:ilvl w:val="0"/>
          <w:numId w:val="31"/>
        </w:numPr>
        <w:pBdr>
          <w:top w:val="nil"/>
          <w:left w:val="nil"/>
          <w:bottom w:val="nil"/>
          <w:right w:val="nil"/>
          <w:between w:val="nil"/>
        </w:pBdr>
      </w:pPr>
      <w:r>
        <w:rPr>
          <w:b/>
          <w:lang w:val="el-GR"/>
        </w:rPr>
        <w:t>Ε</w:t>
      </w:r>
      <w:proofErr w:type="spellStart"/>
      <w:r w:rsidR="004F78FF">
        <w:rPr>
          <w:b/>
        </w:rPr>
        <w:t>ργαλείο</w:t>
      </w:r>
      <w:proofErr w:type="spellEnd"/>
      <w:r w:rsidR="004F78FF">
        <w:t xml:space="preserve">: διαδικτυακή δραστηριότητα </w:t>
      </w:r>
    </w:p>
    <w:p w14:paraId="0343DC01" w14:textId="29E5C556" w:rsidR="00F52E6F" w:rsidRDefault="004F78FF">
      <w:pPr>
        <w:pBdr>
          <w:top w:val="nil"/>
          <w:left w:val="nil"/>
          <w:bottom w:val="nil"/>
          <w:right w:val="nil"/>
          <w:between w:val="nil"/>
        </w:pBdr>
      </w:pPr>
      <w:r>
        <w:t>Το αποτέλεσμα θα παρουσιαστεί από τον εκπαιδευτή στην επόμενη συνεδρία ως σημείο εκκίνησης για τη διά ζώσης συνεδρία.</w:t>
      </w:r>
    </w:p>
    <w:p w14:paraId="5D5BD4F9" w14:textId="2ABBB46F" w:rsidR="00F52E6F" w:rsidRPr="00144EB3" w:rsidRDefault="00C028CE">
      <w:pPr>
        <w:pStyle w:val="P68B1DB1-a15"/>
        <w:pBdr>
          <w:top w:val="nil"/>
          <w:left w:val="nil"/>
          <w:bottom w:val="nil"/>
          <w:right w:val="nil"/>
          <w:between w:val="nil"/>
        </w:pBdr>
        <w:shd w:val="clear" w:color="auto" w:fill="DEEBF6"/>
      </w:pPr>
      <w:r w:rsidRPr="00144EB3">
        <w:rPr>
          <w:lang w:val="el-GR"/>
        </w:rPr>
        <w:t xml:space="preserve">5.2 ΠΡΟΣΩΠΟ ΜΕ ΠΡΟΣΩΠΟ </w:t>
      </w:r>
      <w:r w:rsidR="004F78FF" w:rsidRPr="00144EB3">
        <w:t xml:space="preserve"> ΣΥΝΕΔΡ</w:t>
      </w:r>
      <w:r w:rsidRPr="00144EB3">
        <w:rPr>
          <w:lang w:val="el-GR"/>
        </w:rPr>
        <w:t>Ι</w:t>
      </w:r>
      <w:r w:rsidR="004F78FF" w:rsidRPr="00144EB3">
        <w:t>Α: ΚΑΤΕΥΘΥΝΤΗΡΙΕΣ ΓΡΑΜΜΕΣ, ΔΙΑΡΚΕΙΑ ΚΑΙ ΕΡΓΑΛΕΙΑ — (Ημέρα 2)</w:t>
      </w:r>
    </w:p>
    <w:p w14:paraId="270640A8" w14:textId="5749EEF7" w:rsidR="00F52E6F" w:rsidRPr="00144EB3" w:rsidRDefault="004F78FF">
      <w:pPr>
        <w:pStyle w:val="P68B1DB1-a15"/>
        <w:pBdr>
          <w:top w:val="nil"/>
          <w:left w:val="nil"/>
          <w:bottom w:val="nil"/>
          <w:right w:val="nil"/>
          <w:between w:val="nil"/>
        </w:pBdr>
      </w:pPr>
      <w:r w:rsidRPr="00144EB3">
        <w:t xml:space="preserve">Δράση 5.2.1 </w:t>
      </w:r>
      <w:r w:rsidR="00333AA6" w:rsidRPr="00144EB3">
        <w:rPr>
          <w:lang w:val="en-US"/>
        </w:rPr>
        <w:t>E</w:t>
      </w:r>
      <w:proofErr w:type="spellStart"/>
      <w:r w:rsidR="00333AA6" w:rsidRPr="00144EB3">
        <w:rPr>
          <w:lang w:val="el-GR"/>
        </w:rPr>
        <w:t>ισαγωγή</w:t>
      </w:r>
      <w:proofErr w:type="spellEnd"/>
    </w:p>
    <w:p w14:paraId="35EB429A" w14:textId="5C03C958" w:rsidR="00F52E6F" w:rsidRPr="00144EB3" w:rsidRDefault="004F78FF">
      <w:pPr>
        <w:pBdr>
          <w:top w:val="nil"/>
          <w:left w:val="nil"/>
          <w:bottom w:val="nil"/>
          <w:right w:val="nil"/>
          <w:between w:val="nil"/>
        </w:pBdr>
      </w:pPr>
      <w:r w:rsidRPr="00144EB3">
        <w:t xml:space="preserve">Μόλις οι συμμετέχοντες είναι στην τάξη, ο εκπαιδευτής θα </w:t>
      </w:r>
      <w:r w:rsidR="00333AA6" w:rsidRPr="00144EB3">
        <w:rPr>
          <w:lang w:val="el-GR"/>
        </w:rPr>
        <w:t>ξεκινήσει</w:t>
      </w:r>
      <w:r w:rsidRPr="00144EB3">
        <w:t xml:space="preserve"> τη συνεδρία,</w:t>
      </w:r>
      <w:r w:rsidR="00333AA6" w:rsidRPr="00144EB3">
        <w:rPr>
          <w:lang w:val="el-GR"/>
        </w:rPr>
        <w:t xml:space="preserve"> εισάγοντας</w:t>
      </w:r>
      <w:r w:rsidRPr="00144EB3">
        <w:t xml:space="preserve"> τ</w:t>
      </w:r>
      <w:proofErr w:type="spellStart"/>
      <w:r w:rsidR="00333AA6" w:rsidRPr="00144EB3">
        <w:rPr>
          <w:lang w:val="el-GR"/>
        </w:rPr>
        <w:t>ους</w:t>
      </w:r>
      <w:proofErr w:type="spellEnd"/>
      <w:r w:rsidRPr="00144EB3">
        <w:t xml:space="preserve"> </w:t>
      </w:r>
      <w:proofErr w:type="spellStart"/>
      <w:r w:rsidRPr="00144EB3">
        <w:t>στόχ</w:t>
      </w:r>
      <w:r w:rsidR="00333AA6" w:rsidRPr="00144EB3">
        <w:rPr>
          <w:lang w:val="el-GR"/>
        </w:rPr>
        <w:t>ους</w:t>
      </w:r>
      <w:proofErr w:type="spellEnd"/>
      <w:r w:rsidRPr="00144EB3">
        <w:t>, τ</w:t>
      </w:r>
      <w:proofErr w:type="spellStart"/>
      <w:r w:rsidR="00333AA6" w:rsidRPr="00144EB3">
        <w:rPr>
          <w:lang w:val="el-GR"/>
        </w:rPr>
        <w:t>ις</w:t>
      </w:r>
      <w:proofErr w:type="spellEnd"/>
      <w:r w:rsidR="00333AA6" w:rsidRPr="00144EB3">
        <w:rPr>
          <w:lang w:val="el-GR"/>
        </w:rPr>
        <w:t xml:space="preserve"> </w:t>
      </w:r>
      <w:proofErr w:type="spellStart"/>
      <w:r w:rsidRPr="00144EB3">
        <w:t>δραστηρι</w:t>
      </w:r>
      <w:proofErr w:type="spellEnd"/>
      <w:r w:rsidR="00333AA6" w:rsidRPr="00144EB3">
        <w:rPr>
          <w:lang w:val="el-GR"/>
        </w:rPr>
        <w:t>ὀ</w:t>
      </w:r>
      <w:r w:rsidRPr="00144EB3">
        <w:t>τ</w:t>
      </w:r>
      <w:proofErr w:type="spellStart"/>
      <w:r w:rsidR="00333AA6" w:rsidRPr="00144EB3">
        <w:rPr>
          <w:lang w:val="el-GR"/>
        </w:rPr>
        <w:t>ητες</w:t>
      </w:r>
      <w:proofErr w:type="spellEnd"/>
      <w:r w:rsidRPr="00144EB3">
        <w:t xml:space="preserve"> και το</w:t>
      </w:r>
      <w:r w:rsidR="00333AA6" w:rsidRPr="00144EB3">
        <w:rPr>
          <w:lang w:val="el-GR"/>
        </w:rPr>
        <w:t>ν</w:t>
      </w:r>
      <w:r w:rsidRPr="00144EB3">
        <w:t xml:space="preserve"> </w:t>
      </w:r>
      <w:proofErr w:type="spellStart"/>
      <w:r w:rsidRPr="00144EB3">
        <w:t>σχεδιασμ</w:t>
      </w:r>
      <w:proofErr w:type="spellEnd"/>
      <w:r w:rsidR="00333AA6" w:rsidRPr="00144EB3">
        <w:rPr>
          <w:lang w:val="el-GR"/>
        </w:rPr>
        <w:t>ό</w:t>
      </w:r>
      <w:r w:rsidRPr="00144EB3">
        <w:t>. Ο εκπαιδευτής — και πάλι — εξηγεί το ρόλο του/της. Ο εκπαιδευτής παρουσιάζει τους παρευρισκόμενους</w:t>
      </w:r>
      <w:r w:rsidR="00333AA6" w:rsidRPr="00144EB3">
        <w:rPr>
          <w:lang w:val="el-GR"/>
        </w:rPr>
        <w:t xml:space="preserve"> ομότιμους μετανάστες</w:t>
      </w:r>
      <w:r w:rsidRPr="00144EB3">
        <w:t xml:space="preserve"> και γιατρούς και εξηγεί τους ρόλους τους. Ο</w:t>
      </w:r>
      <w:r w:rsidR="00333AA6" w:rsidRPr="00144EB3">
        <w:rPr>
          <w:lang w:val="el-GR"/>
        </w:rPr>
        <w:t>ι</w:t>
      </w:r>
      <w:r w:rsidRPr="00144EB3">
        <w:t xml:space="preserve"> στόχο</w:t>
      </w:r>
      <w:r w:rsidR="00333AA6" w:rsidRPr="00144EB3">
        <w:rPr>
          <w:lang w:val="el-GR"/>
        </w:rPr>
        <w:t>ι</w:t>
      </w:r>
      <w:r w:rsidRPr="00144EB3">
        <w:t xml:space="preserve"> της εισαγωγής είναι </w:t>
      </w:r>
    </w:p>
    <w:p w14:paraId="1D66D20F" w14:textId="53DBDB48" w:rsidR="00F52E6F" w:rsidRPr="00144EB3" w:rsidRDefault="004F78FF">
      <w:pPr>
        <w:pStyle w:val="P68B1DB1-a7"/>
        <w:numPr>
          <w:ilvl w:val="0"/>
          <w:numId w:val="33"/>
        </w:numPr>
        <w:pBdr>
          <w:top w:val="nil"/>
          <w:left w:val="nil"/>
          <w:bottom w:val="nil"/>
          <w:right w:val="nil"/>
          <w:between w:val="nil"/>
        </w:pBdr>
        <w:spacing w:after="0"/>
      </w:pPr>
      <w:r w:rsidRPr="00144EB3">
        <w:t xml:space="preserve">να δώσει μια προοπτική για την </w:t>
      </w:r>
      <w:r w:rsidR="00333AA6" w:rsidRPr="00144EB3">
        <w:rPr>
          <w:lang w:val="el-GR"/>
        </w:rPr>
        <w:t>κατάρτιση</w:t>
      </w:r>
    </w:p>
    <w:p w14:paraId="0C954133" w14:textId="34784188" w:rsidR="00F52E6F" w:rsidRPr="00144EB3" w:rsidRDefault="00333AA6">
      <w:pPr>
        <w:pStyle w:val="P68B1DB1-a7"/>
        <w:numPr>
          <w:ilvl w:val="0"/>
          <w:numId w:val="33"/>
        </w:numPr>
        <w:pBdr>
          <w:top w:val="nil"/>
          <w:left w:val="nil"/>
          <w:bottom w:val="nil"/>
          <w:right w:val="nil"/>
          <w:between w:val="nil"/>
        </w:pBdr>
        <w:spacing w:after="0"/>
      </w:pPr>
      <w:r w:rsidRPr="00144EB3">
        <w:rPr>
          <w:lang w:val="el-GR"/>
        </w:rPr>
        <w:t xml:space="preserve">να </w:t>
      </w:r>
      <w:proofErr w:type="spellStart"/>
      <w:r w:rsidR="004F78FF" w:rsidRPr="00144EB3">
        <w:t>παρουσίασ</w:t>
      </w:r>
      <w:proofErr w:type="spellEnd"/>
      <w:r w:rsidRPr="00144EB3">
        <w:rPr>
          <w:lang w:val="el-GR"/>
        </w:rPr>
        <w:t>ει</w:t>
      </w:r>
      <w:r w:rsidR="004F78FF" w:rsidRPr="00144EB3">
        <w:t xml:space="preserve">των δραστηριοτήτων κατάρτισης σε επισκόπηση </w:t>
      </w:r>
    </w:p>
    <w:p w14:paraId="54F2FA66" w14:textId="77777777" w:rsidR="00F52E6F" w:rsidRPr="00144EB3" w:rsidRDefault="00F52E6F">
      <w:pPr>
        <w:pBdr>
          <w:top w:val="nil"/>
          <w:left w:val="nil"/>
          <w:bottom w:val="nil"/>
          <w:right w:val="nil"/>
          <w:between w:val="nil"/>
        </w:pBdr>
        <w:spacing w:after="0"/>
        <w:ind w:left="720"/>
        <w:rPr>
          <w:color w:val="000000"/>
        </w:rPr>
      </w:pPr>
    </w:p>
    <w:p w14:paraId="087CEFBA" w14:textId="77777777" w:rsidR="00F52E6F" w:rsidRPr="00144EB3" w:rsidRDefault="004F78FF">
      <w:pPr>
        <w:pStyle w:val="P68B1DB1-a7"/>
        <w:numPr>
          <w:ilvl w:val="0"/>
          <w:numId w:val="32"/>
        </w:numPr>
        <w:pBdr>
          <w:top w:val="nil"/>
          <w:left w:val="nil"/>
          <w:bottom w:val="nil"/>
          <w:right w:val="nil"/>
          <w:between w:val="nil"/>
        </w:pBdr>
        <w:spacing w:after="0"/>
      </w:pPr>
      <w:r w:rsidRPr="00144EB3">
        <w:rPr>
          <w:b/>
        </w:rPr>
        <w:t>Διάρκεια</w:t>
      </w:r>
      <w:r w:rsidRPr="00144EB3">
        <w:t xml:space="preserve">: 10 λεπτά </w:t>
      </w:r>
    </w:p>
    <w:p w14:paraId="3C056FCA" w14:textId="5D8F2477" w:rsidR="00F52E6F" w:rsidRPr="00144EB3" w:rsidRDefault="00333AA6">
      <w:pPr>
        <w:pStyle w:val="P68B1DB1-a7"/>
        <w:numPr>
          <w:ilvl w:val="0"/>
          <w:numId w:val="32"/>
        </w:numPr>
        <w:pBdr>
          <w:top w:val="nil"/>
          <w:left w:val="nil"/>
          <w:bottom w:val="nil"/>
          <w:right w:val="nil"/>
          <w:between w:val="nil"/>
        </w:pBdr>
      </w:pPr>
      <w:r w:rsidRPr="00144EB3">
        <w:rPr>
          <w:b/>
          <w:lang w:val="el-GR"/>
        </w:rPr>
        <w:t>Ε</w:t>
      </w:r>
      <w:proofErr w:type="spellStart"/>
      <w:r w:rsidR="004F78FF" w:rsidRPr="00144EB3">
        <w:rPr>
          <w:b/>
        </w:rPr>
        <w:t>ργαλείο</w:t>
      </w:r>
      <w:proofErr w:type="spellEnd"/>
      <w:r w:rsidR="004F78FF" w:rsidRPr="00144EB3">
        <w:t>: Ενότητα 5-5.2.1</w:t>
      </w:r>
      <w:r w:rsidR="00144EB3" w:rsidRPr="00144EB3">
        <w:rPr>
          <w:lang w:val="el-GR"/>
        </w:rPr>
        <w:t xml:space="preserve"> </w:t>
      </w:r>
      <w:r w:rsidR="00D46EF1">
        <w:rPr>
          <w:lang w:val="el-GR"/>
        </w:rPr>
        <w:t xml:space="preserve">Εισαγωγή </w:t>
      </w:r>
      <w:r w:rsidR="004F78FF" w:rsidRPr="00144EB3">
        <w:t xml:space="preserve">(PPT) </w:t>
      </w:r>
    </w:p>
    <w:p w14:paraId="379E5B38" w14:textId="405F39EB" w:rsidR="00F52E6F" w:rsidRDefault="004F78FF">
      <w:pPr>
        <w:pStyle w:val="P68B1DB1-a15"/>
        <w:pBdr>
          <w:top w:val="nil"/>
          <w:left w:val="nil"/>
          <w:bottom w:val="nil"/>
          <w:right w:val="nil"/>
          <w:between w:val="nil"/>
        </w:pBdr>
      </w:pPr>
      <w:r>
        <w:t xml:space="preserve">Δράση 5.2.2 Ομάδα Δυναμική — τι είδους πληροφορίες μπορούμε να βρούμε στο </w:t>
      </w:r>
      <w:r w:rsidR="00542709">
        <w:t>Διαδίκτ</w:t>
      </w:r>
      <w:r>
        <w:t xml:space="preserve">υο; </w:t>
      </w:r>
    </w:p>
    <w:p w14:paraId="511E4E15" w14:textId="203DBF78" w:rsidR="00F52E6F" w:rsidRDefault="004F78FF">
      <w:pPr>
        <w:pBdr>
          <w:top w:val="nil"/>
          <w:left w:val="nil"/>
          <w:bottom w:val="nil"/>
          <w:right w:val="nil"/>
          <w:between w:val="nil"/>
        </w:pBdr>
      </w:pPr>
      <w:r>
        <w:t xml:space="preserve">Ο εκπαιδευτής ξεκινά με την υπόθεση ότι όλοι έχουν ήδη προσπαθήσει να βρουν πληροφορίες για την υγεία στο </w:t>
      </w:r>
      <w:r w:rsidR="00542709">
        <w:t>Διαδίκτ</w:t>
      </w:r>
      <w:r>
        <w:t xml:space="preserve">υο. Ζητά από τους συμμετέχοντες να επιλέξουν μια κοινή και γνωστή ασθένεια (όπως κεφαλαλγία, γρίπη, αιμάτωμα) και τους ενθαρρύνει να σημειώσουν τις απαντήσεις σε κάρτες με διαφορετικό χρώμα (ένα χρώμα για κάθε ασθένεια) και να καρφώσουν τις κάρτες σε έναν πίνακα καρφιτσών. </w:t>
      </w:r>
    </w:p>
    <w:p w14:paraId="12A65432" w14:textId="77777777" w:rsidR="00F52E6F" w:rsidRDefault="004F78FF">
      <w:pPr>
        <w:pStyle w:val="P68B1DB1-a7"/>
        <w:numPr>
          <w:ilvl w:val="0"/>
          <w:numId w:val="34"/>
        </w:numPr>
        <w:pBdr>
          <w:top w:val="nil"/>
          <w:left w:val="nil"/>
          <w:bottom w:val="nil"/>
          <w:right w:val="nil"/>
          <w:between w:val="nil"/>
        </w:pBdr>
        <w:spacing w:after="0"/>
      </w:pPr>
      <w:r>
        <w:rPr>
          <w:b/>
        </w:rPr>
        <w:lastRenderedPageBreak/>
        <w:t>Διάρκεια</w:t>
      </w:r>
      <w:r>
        <w:t xml:space="preserve">: 45 λεπτά </w:t>
      </w:r>
    </w:p>
    <w:p w14:paraId="2A846478" w14:textId="77777777" w:rsidR="00F52E6F" w:rsidRDefault="004F78FF">
      <w:pPr>
        <w:pStyle w:val="P68B1DB1-a7"/>
        <w:numPr>
          <w:ilvl w:val="0"/>
          <w:numId w:val="34"/>
        </w:numPr>
        <w:pBdr>
          <w:top w:val="nil"/>
          <w:left w:val="nil"/>
          <w:bottom w:val="nil"/>
          <w:right w:val="nil"/>
          <w:between w:val="nil"/>
        </w:pBdr>
      </w:pPr>
      <w:r>
        <w:rPr>
          <w:b/>
        </w:rPr>
        <w:t>Εργαλεία</w:t>
      </w:r>
      <w:r>
        <w:t xml:space="preserve">: </w:t>
      </w:r>
    </w:p>
    <w:p w14:paraId="2AB9BC87" w14:textId="6D33D11C" w:rsidR="00F52E6F" w:rsidRDefault="000E23C2">
      <w:pPr>
        <w:pStyle w:val="P68B1DB1-a7"/>
        <w:numPr>
          <w:ilvl w:val="1"/>
          <w:numId w:val="34"/>
        </w:numPr>
        <w:pBdr>
          <w:top w:val="nil"/>
          <w:left w:val="nil"/>
          <w:bottom w:val="nil"/>
          <w:right w:val="nil"/>
          <w:between w:val="nil"/>
        </w:pBdr>
      </w:pPr>
      <w:r>
        <w:rPr>
          <w:lang w:val="el-GR"/>
        </w:rPr>
        <w:t>Κ</w:t>
      </w:r>
      <w:proofErr w:type="spellStart"/>
      <w:r w:rsidR="004F78FF">
        <w:t>άρτες</w:t>
      </w:r>
      <w:proofErr w:type="spellEnd"/>
      <w:r w:rsidR="004F78FF">
        <w:t>, πίνακας καρφιτσών, καρφίτσες</w:t>
      </w:r>
    </w:p>
    <w:p w14:paraId="11F8D078" w14:textId="77EA187A" w:rsidR="00F52E6F" w:rsidRDefault="004F78FF">
      <w:pPr>
        <w:pStyle w:val="P68B1DB1-a7"/>
        <w:numPr>
          <w:ilvl w:val="1"/>
          <w:numId w:val="34"/>
        </w:numPr>
        <w:pBdr>
          <w:top w:val="nil"/>
          <w:left w:val="nil"/>
          <w:bottom w:val="nil"/>
          <w:right w:val="nil"/>
          <w:between w:val="nil"/>
        </w:pBdr>
      </w:pPr>
      <w:r>
        <w:t xml:space="preserve"> Ενότητα 5-5.2.2 &amp; 5.2.3 Πώς να βρείτε πληροφορίες για την υγεία στο </w:t>
      </w:r>
      <w:r w:rsidR="00542709">
        <w:t>Διαδίκτ</w:t>
      </w:r>
      <w:r>
        <w:t>υο (PPT)</w:t>
      </w:r>
    </w:p>
    <w:p w14:paraId="116237F4" w14:textId="6ABA0384" w:rsidR="00F52E6F" w:rsidRDefault="004F78FF">
      <w:pPr>
        <w:pStyle w:val="P68B1DB1-a15"/>
        <w:pBdr>
          <w:top w:val="nil"/>
          <w:left w:val="nil"/>
          <w:bottom w:val="nil"/>
          <w:right w:val="nil"/>
          <w:between w:val="nil"/>
        </w:pBdr>
      </w:pPr>
      <w:proofErr w:type="spellStart"/>
      <w:r>
        <w:t>Δι</w:t>
      </w:r>
      <w:proofErr w:type="spellEnd"/>
      <w:r w:rsidR="000E23C2">
        <w:rPr>
          <w:lang w:val="el-GR"/>
        </w:rPr>
        <w:t>άλειμμα</w:t>
      </w:r>
      <w:r>
        <w:t xml:space="preserve">: 10 λεπτά </w:t>
      </w:r>
    </w:p>
    <w:p w14:paraId="00095380" w14:textId="4F03442F" w:rsidR="00F52E6F" w:rsidRDefault="004F78FF">
      <w:pPr>
        <w:pStyle w:val="P68B1DB1-a15"/>
        <w:pBdr>
          <w:top w:val="nil"/>
          <w:left w:val="nil"/>
          <w:bottom w:val="nil"/>
          <w:right w:val="nil"/>
          <w:between w:val="nil"/>
        </w:pBdr>
      </w:pPr>
      <w:r>
        <w:t xml:space="preserve">Δράση 5.2.3 — Πρακτική δραστηριότητα: </w:t>
      </w:r>
    </w:p>
    <w:p w14:paraId="00D51066" w14:textId="77777777" w:rsidR="00F52E6F" w:rsidRDefault="004F78FF">
      <w:pPr>
        <w:pBdr>
          <w:top w:val="nil"/>
          <w:left w:val="nil"/>
          <w:bottom w:val="nil"/>
          <w:right w:val="nil"/>
          <w:between w:val="nil"/>
        </w:pBdr>
      </w:pPr>
      <w:r>
        <w:t xml:space="preserve">Μετά το διάλειμμα, οι συμμετέχοντες καλούνται να συγκεντρωθούν σε μικρές ομάδες. Κάθε ομάδα αναμένεται </w:t>
      </w:r>
    </w:p>
    <w:p w14:paraId="37DFFBCA" w14:textId="758C4B08" w:rsidR="00E710AD" w:rsidRDefault="00E710AD" w:rsidP="00E710AD">
      <w:pPr>
        <w:pStyle w:val="P68B1DB1-a7"/>
        <w:numPr>
          <w:ilvl w:val="0"/>
          <w:numId w:val="100"/>
        </w:numPr>
        <w:pBdr>
          <w:top w:val="nil"/>
          <w:left w:val="nil"/>
          <w:bottom w:val="nil"/>
          <w:right w:val="nil"/>
          <w:between w:val="nil"/>
        </w:pBdr>
      </w:pPr>
      <w:proofErr w:type="spellStart"/>
      <w:r>
        <w:t>Ελέγξε</w:t>
      </w:r>
      <w:proofErr w:type="spellEnd"/>
      <w:r>
        <w:rPr>
          <w:lang w:val="el-GR"/>
        </w:rPr>
        <w:t>ι</w:t>
      </w:r>
      <w:r>
        <w:t xml:space="preserve"> πού βρίσκονται οι περισσότερες πληροφορίες</w:t>
      </w:r>
    </w:p>
    <w:p w14:paraId="26CB52B8" w14:textId="2B5FD1CD" w:rsidR="00E710AD" w:rsidRDefault="000A7A1B" w:rsidP="00E710AD">
      <w:pPr>
        <w:pStyle w:val="P68B1DB1-a7"/>
        <w:numPr>
          <w:ilvl w:val="0"/>
          <w:numId w:val="100"/>
        </w:numPr>
        <w:pBdr>
          <w:top w:val="nil"/>
          <w:left w:val="nil"/>
          <w:bottom w:val="nil"/>
          <w:right w:val="nil"/>
          <w:between w:val="nil"/>
        </w:pBdr>
      </w:pPr>
      <w:r>
        <w:rPr>
          <w:lang w:val="el-GR"/>
        </w:rPr>
        <w:t>Π</w:t>
      </w:r>
      <w:r w:rsidR="00E710AD">
        <w:t>όσες διαφορετικές πηγές προσφέρουν πληροφορίες</w:t>
      </w:r>
    </w:p>
    <w:p w14:paraId="6A473E21" w14:textId="0E328C5E" w:rsidR="00E710AD" w:rsidRDefault="000A7A1B" w:rsidP="00E710AD">
      <w:pPr>
        <w:pStyle w:val="P68B1DB1-a7"/>
        <w:numPr>
          <w:ilvl w:val="0"/>
          <w:numId w:val="100"/>
        </w:numPr>
        <w:pBdr>
          <w:top w:val="nil"/>
          <w:left w:val="nil"/>
          <w:bottom w:val="nil"/>
          <w:right w:val="nil"/>
          <w:between w:val="nil"/>
        </w:pBdr>
      </w:pPr>
      <w:r>
        <w:rPr>
          <w:lang w:val="el-GR"/>
        </w:rPr>
        <w:t>Τ</w:t>
      </w:r>
      <w:r w:rsidR="00E710AD">
        <w:t>η φύση της πλειοψηφίας των παρεχόμενων πληροφοριών.</w:t>
      </w:r>
    </w:p>
    <w:p w14:paraId="4340424E" w14:textId="7DBD736A" w:rsidR="00F52E6F" w:rsidRDefault="004F78FF">
      <w:pPr>
        <w:pStyle w:val="P68B1DB1-a7"/>
        <w:numPr>
          <w:ilvl w:val="0"/>
          <w:numId w:val="35"/>
        </w:numPr>
        <w:pBdr>
          <w:top w:val="nil"/>
          <w:left w:val="nil"/>
          <w:bottom w:val="nil"/>
          <w:right w:val="nil"/>
          <w:between w:val="nil"/>
        </w:pBdr>
        <w:spacing w:after="0"/>
        <w:rPr>
          <w:b/>
        </w:rPr>
      </w:pPr>
      <w:r>
        <w:rPr>
          <w:b/>
        </w:rPr>
        <w:t>Διάρκεια</w:t>
      </w:r>
      <w:r>
        <w:t xml:space="preserve">: 45 λεπτά </w:t>
      </w:r>
    </w:p>
    <w:p w14:paraId="246D7AFE" w14:textId="7D25E140" w:rsidR="00F52E6F" w:rsidRDefault="00292449">
      <w:pPr>
        <w:pStyle w:val="P68B1DB1-a7"/>
        <w:numPr>
          <w:ilvl w:val="0"/>
          <w:numId w:val="35"/>
        </w:numPr>
        <w:pBdr>
          <w:top w:val="nil"/>
          <w:left w:val="nil"/>
          <w:bottom w:val="nil"/>
          <w:right w:val="nil"/>
          <w:between w:val="nil"/>
        </w:pBdr>
      </w:pPr>
      <w:r>
        <w:rPr>
          <w:b/>
          <w:lang w:val="el-GR"/>
        </w:rPr>
        <w:t>Ε</w:t>
      </w:r>
      <w:proofErr w:type="spellStart"/>
      <w:r w:rsidR="004F78FF">
        <w:rPr>
          <w:b/>
        </w:rPr>
        <w:t>ργαλεία</w:t>
      </w:r>
      <w:proofErr w:type="spellEnd"/>
      <w:r w:rsidR="004F78FF">
        <w:rPr>
          <w:b/>
        </w:rPr>
        <w:t>:</w:t>
      </w:r>
      <w:r w:rsidR="004F78FF">
        <w:t xml:space="preserve"> </w:t>
      </w:r>
    </w:p>
    <w:p w14:paraId="1D8A7A5F" w14:textId="317D0675" w:rsidR="00F52E6F" w:rsidRDefault="004F78FF">
      <w:pPr>
        <w:pStyle w:val="P68B1DB1-a7"/>
        <w:numPr>
          <w:ilvl w:val="1"/>
          <w:numId w:val="35"/>
        </w:numPr>
        <w:pBdr>
          <w:top w:val="nil"/>
          <w:left w:val="nil"/>
          <w:bottom w:val="nil"/>
          <w:right w:val="nil"/>
          <w:between w:val="nil"/>
        </w:pBdr>
      </w:pPr>
      <w:r>
        <w:t xml:space="preserve">χαρτί και στυλό για να σημειώσετε τα αποτελέσματα </w:t>
      </w:r>
    </w:p>
    <w:p w14:paraId="11F1CB8B" w14:textId="313F4F95" w:rsidR="00F52E6F" w:rsidRDefault="004F78FF">
      <w:pPr>
        <w:numPr>
          <w:ilvl w:val="1"/>
          <w:numId w:val="35"/>
        </w:numPr>
        <w:pBdr>
          <w:top w:val="nil"/>
          <w:left w:val="nil"/>
          <w:bottom w:val="nil"/>
          <w:right w:val="nil"/>
          <w:between w:val="nil"/>
        </w:pBdr>
      </w:pPr>
      <w:r>
        <w:t xml:space="preserve">Ενότητα 5-5.2.2 &amp; 5.2.3 Πώς να βρείτε πληροφορίες για την υγεία στο </w:t>
      </w:r>
      <w:r w:rsidR="00542709">
        <w:t>Διαδίκτ</w:t>
      </w:r>
      <w:r>
        <w:t>υο (PPT)</w:t>
      </w:r>
    </w:p>
    <w:p w14:paraId="64854D26" w14:textId="77777777" w:rsidR="00F52E6F" w:rsidRDefault="004F78FF">
      <w:pPr>
        <w:pStyle w:val="P68B1DB1-a15"/>
      </w:pPr>
      <w:r>
        <w:t xml:space="preserve">Δράση 5.2.4 Συμπεράσματα </w:t>
      </w:r>
    </w:p>
    <w:p w14:paraId="68EDA54F" w14:textId="64DCE05E" w:rsidR="00F52E6F" w:rsidRDefault="004F78FF">
      <w:r>
        <w:t xml:space="preserve">Οι </w:t>
      </w:r>
      <w:r w:rsidR="00292449">
        <w:t>εκπαιδευόμενοι</w:t>
      </w:r>
      <w:r>
        <w:t xml:space="preserve"> παρουσιάζουν το αποτέλεσμα με βάση τις εμπειρίες, τις προτεραιότητες και τις επιλογές τους. Δίνουν τη γνώμη τους για τη μεθοδολογία της συνεδρίας, π.χ. σχετικά με την πρόσθετη αξία της ομαδικής εργασίας, τα πλεονεκτήματα των διαφορετικών υποβάθρων των συμμετεχόντων και αν είχαν παρόμοιες ή διαφορετικές εμπειρίες. </w:t>
      </w:r>
    </w:p>
    <w:p w14:paraId="7FEBC739" w14:textId="77777777" w:rsidR="00F52E6F" w:rsidRDefault="004F78FF">
      <w:pPr>
        <w:pStyle w:val="a6"/>
        <w:numPr>
          <w:ilvl w:val="0"/>
          <w:numId w:val="99"/>
        </w:numPr>
      </w:pPr>
      <w:r>
        <w:t xml:space="preserve">Διάρκεια: 30 λεπτά </w:t>
      </w:r>
    </w:p>
    <w:p w14:paraId="57DB0364" w14:textId="08985CCE" w:rsidR="00F52E6F" w:rsidRDefault="005716AB">
      <w:pPr>
        <w:pStyle w:val="a6"/>
        <w:numPr>
          <w:ilvl w:val="0"/>
          <w:numId w:val="99"/>
        </w:numPr>
      </w:pPr>
      <w:r>
        <w:rPr>
          <w:lang w:val="el-GR"/>
        </w:rPr>
        <w:t>Ε</w:t>
      </w:r>
      <w:proofErr w:type="spellStart"/>
      <w:r w:rsidR="004F78FF">
        <w:t>ργαλεία</w:t>
      </w:r>
      <w:proofErr w:type="spellEnd"/>
      <w:r w:rsidR="004F78FF">
        <w:t>:</w:t>
      </w:r>
    </w:p>
    <w:p w14:paraId="1346DBC2" w14:textId="582CF877" w:rsidR="00F52E6F" w:rsidRDefault="005716AB">
      <w:pPr>
        <w:pStyle w:val="a6"/>
        <w:numPr>
          <w:ilvl w:val="1"/>
          <w:numId w:val="99"/>
        </w:numPr>
      </w:pPr>
      <w:r>
        <w:rPr>
          <w:lang w:val="el-GR"/>
        </w:rPr>
        <w:t>Ο</w:t>
      </w:r>
      <w:proofErr w:type="spellStart"/>
      <w:r w:rsidR="004F78FF">
        <w:t>μαδική</w:t>
      </w:r>
      <w:proofErr w:type="spellEnd"/>
      <w:r w:rsidR="004F78FF">
        <w:t xml:space="preserve"> συζήτηση που υποστηρίζεται από τις σημειώσεις και τον πίνακα καρφιτσών </w:t>
      </w:r>
    </w:p>
    <w:p w14:paraId="3B243754" w14:textId="2C1ECF35" w:rsidR="00F52E6F" w:rsidRDefault="004F78FF">
      <w:pPr>
        <w:pStyle w:val="a6"/>
        <w:numPr>
          <w:ilvl w:val="1"/>
          <w:numId w:val="99"/>
        </w:numPr>
      </w:pPr>
      <w:r>
        <w:t>Ενότητα 5-5.2.4 Συμπεράσματα (PPT)</w:t>
      </w:r>
    </w:p>
    <w:p w14:paraId="383F4ADC" w14:textId="77777777" w:rsidR="00F52E6F" w:rsidRDefault="004F78FF">
      <w:pPr>
        <w:pStyle w:val="P68B1DB1-a15"/>
      </w:pPr>
      <w:r>
        <w:t>Δράση 5.2.5 Λήξη — ενημέρωση</w:t>
      </w:r>
    </w:p>
    <w:p w14:paraId="6F279FE7" w14:textId="24607F61" w:rsidR="00F52E6F" w:rsidRDefault="004F78FF">
      <w:r>
        <w:lastRenderedPageBreak/>
        <w:t>Ο εκπαιδευτής συνοψίζει το περιεχόμενο της συνεδρίας και προσπαθεί να αποσαφηνίσει πιθανές α</w:t>
      </w:r>
      <w:proofErr w:type="spellStart"/>
      <w:r w:rsidR="005716AB">
        <w:rPr>
          <w:lang w:val="el-GR"/>
        </w:rPr>
        <w:t>πορίες</w:t>
      </w:r>
      <w:proofErr w:type="spellEnd"/>
      <w:r>
        <w:t xml:space="preserve">και ερωτήσεις. Ο εκπαιδευτής καλεί τους εκπαιδευόμενους </w:t>
      </w:r>
      <w:r w:rsidR="005716AB">
        <w:rPr>
          <w:lang w:val="el-GR"/>
        </w:rPr>
        <w:t>σ</w:t>
      </w:r>
      <w:r>
        <w:t xml:space="preserve">την επόμενη </w:t>
      </w:r>
      <w:r w:rsidR="005716AB">
        <w:rPr>
          <w:lang w:val="el-GR"/>
        </w:rPr>
        <w:t xml:space="preserve">πρόσωπο με πρόσωπο </w:t>
      </w:r>
      <w:r>
        <w:t xml:space="preserve">εκπαιδευτική συνεδρία  και τους ζητά να διατηρήσουν τις πληροφορίες που συλλέγονται </w:t>
      </w:r>
      <w:r w:rsidR="005716AB">
        <w:rPr>
          <w:lang w:val="el-GR"/>
        </w:rPr>
        <w:t>στην διαδικτυακή</w:t>
      </w:r>
      <w:r>
        <w:t xml:space="preserve"> συνεδρία. Ο εκπαιδευτής εξηγεί τις εργασίες που πρέπει να γίνουν στο πλαίσιο της διαδικτυακής κατάρτισης και δίνει μια ένδειξη σχετικά με το χρονοδιάγραμμα. </w:t>
      </w:r>
    </w:p>
    <w:p w14:paraId="5E2E53C8" w14:textId="77777777" w:rsidR="00F52E6F" w:rsidRDefault="004F78FF">
      <w:pPr>
        <w:pStyle w:val="P68B1DB1-a7"/>
        <w:numPr>
          <w:ilvl w:val="0"/>
          <w:numId w:val="30"/>
        </w:numPr>
        <w:pBdr>
          <w:top w:val="nil"/>
          <w:left w:val="nil"/>
          <w:bottom w:val="nil"/>
          <w:right w:val="nil"/>
          <w:between w:val="nil"/>
        </w:pBdr>
        <w:spacing w:after="0"/>
      </w:pPr>
      <w:r>
        <w:rPr>
          <w:b/>
        </w:rPr>
        <w:t>Διάρκεια</w:t>
      </w:r>
      <w:r>
        <w:t xml:space="preserve">: Σε 10 λεπτά. </w:t>
      </w:r>
    </w:p>
    <w:p w14:paraId="39D29198" w14:textId="12A325CB" w:rsidR="00F52E6F" w:rsidRDefault="005716AB">
      <w:pPr>
        <w:pStyle w:val="P68B1DB1-a7"/>
        <w:numPr>
          <w:ilvl w:val="0"/>
          <w:numId w:val="53"/>
        </w:numPr>
        <w:pBdr>
          <w:top w:val="nil"/>
          <w:left w:val="nil"/>
          <w:bottom w:val="nil"/>
          <w:right w:val="nil"/>
          <w:between w:val="nil"/>
        </w:pBdr>
      </w:pPr>
      <w:r>
        <w:rPr>
          <w:b/>
          <w:lang w:val="el-GR"/>
        </w:rPr>
        <w:t>Ε</w:t>
      </w:r>
      <w:proofErr w:type="spellStart"/>
      <w:r w:rsidR="004F78FF">
        <w:rPr>
          <w:b/>
        </w:rPr>
        <w:t>ργαλείο</w:t>
      </w:r>
      <w:proofErr w:type="spellEnd"/>
      <w:r w:rsidR="004F78FF">
        <w:t>: Ενότητα 5-5.2.5 Λήξη — ενημέρωση (PPT)</w:t>
      </w:r>
    </w:p>
    <w:p w14:paraId="0CB8FF02" w14:textId="2D5B8C20" w:rsidR="00F52E6F" w:rsidRDefault="005716AB">
      <w:pPr>
        <w:pStyle w:val="P68B1DB1-a15"/>
        <w:shd w:val="clear" w:color="auto" w:fill="DEEBF6"/>
      </w:pPr>
      <w:r>
        <w:rPr>
          <w:lang w:val="el-GR"/>
        </w:rPr>
        <w:t>ΔΙΑΔΙΚΤΥΑΚΗ</w:t>
      </w:r>
      <w:r w:rsidR="004F78FF">
        <w:t xml:space="preserve"> ΣΥΝΕΔΡ</w:t>
      </w:r>
      <w:r>
        <w:rPr>
          <w:lang w:val="el-GR"/>
        </w:rPr>
        <w:t>Ι</w:t>
      </w:r>
      <w:r w:rsidR="004F78FF">
        <w:t>Α 5.2: ΚΑΤΕΥΘΥΝΤ</w:t>
      </w:r>
      <w:r>
        <w:rPr>
          <w:lang w:val="el-GR"/>
        </w:rPr>
        <w:t>Η</w:t>
      </w:r>
      <w:r w:rsidR="004F78FF">
        <w:t>ΡΙΕΣ ΓΡΑΜΜ</w:t>
      </w:r>
      <w:r>
        <w:rPr>
          <w:lang w:val="el-GR"/>
        </w:rPr>
        <w:t>Ε</w:t>
      </w:r>
      <w:r w:rsidR="004F78FF">
        <w:t>Σ, ΔΙ</w:t>
      </w:r>
      <w:r>
        <w:rPr>
          <w:lang w:val="el-GR"/>
        </w:rPr>
        <w:t>Α</w:t>
      </w:r>
      <w:r w:rsidR="004F78FF">
        <w:t>ΡΚΕΙΑ ΚΑΙ ΕΡΓΑΛΕ</w:t>
      </w:r>
      <w:r>
        <w:rPr>
          <w:lang w:val="el-GR"/>
        </w:rPr>
        <w:t>Ι</w:t>
      </w:r>
      <w:r w:rsidR="004F78FF">
        <w:t xml:space="preserve">Α </w:t>
      </w:r>
    </w:p>
    <w:p w14:paraId="301BA287" w14:textId="2D98D7B7" w:rsidR="00F52E6F" w:rsidRDefault="004F78FF" w:rsidP="005716AB">
      <w:r>
        <w:t xml:space="preserve">Οι </w:t>
      </w:r>
      <w:r w:rsidR="00292449">
        <w:t>εκπαιδευόμενοι</w:t>
      </w:r>
      <w:r>
        <w:t xml:space="preserve"> καλούνται να απαντήσουν σε ερωτηματολόγιο που σχετίζεται με την προηγούμενη προσωπική δραστηριότητα. Σε αυτό το ερωτηματολόγιο, οι </w:t>
      </w:r>
      <w:r w:rsidR="00292449">
        <w:t>εκπαιδευόμενοι</w:t>
      </w:r>
      <w:r>
        <w:t xml:space="preserve"> θα κληθούν να αντικατοπτρίζουν το είδος των κριτηρίων που είναι πιο σημαντικά για αυτούς μέσω της αναζήτησης πληροφοριών στο </w:t>
      </w:r>
      <w:r w:rsidR="00542709">
        <w:t>Διαδίκτ</w:t>
      </w:r>
      <w:r>
        <w:t xml:space="preserve">υο. </w:t>
      </w:r>
    </w:p>
    <w:p w14:paraId="2F36F4BA" w14:textId="77777777" w:rsidR="00F52E6F" w:rsidRDefault="004F78FF">
      <w:pPr>
        <w:pStyle w:val="P68B1DB1-a7"/>
        <w:numPr>
          <w:ilvl w:val="0"/>
          <w:numId w:val="53"/>
        </w:numPr>
        <w:pBdr>
          <w:top w:val="nil"/>
          <w:left w:val="nil"/>
          <w:bottom w:val="nil"/>
          <w:right w:val="nil"/>
          <w:between w:val="nil"/>
        </w:pBdr>
        <w:spacing w:after="0"/>
      </w:pPr>
      <w:r>
        <w:rPr>
          <w:b/>
        </w:rPr>
        <w:t>Διάρκεια</w:t>
      </w:r>
      <w:r>
        <w:t xml:space="preserve">: 30 λεπτά </w:t>
      </w:r>
    </w:p>
    <w:p w14:paraId="6A575BAF" w14:textId="7ED1E45B" w:rsidR="00F52E6F" w:rsidRDefault="005716AB">
      <w:pPr>
        <w:pStyle w:val="P68B1DB1-a7"/>
        <w:numPr>
          <w:ilvl w:val="0"/>
          <w:numId w:val="53"/>
        </w:numPr>
        <w:pBdr>
          <w:top w:val="nil"/>
          <w:left w:val="nil"/>
          <w:bottom w:val="nil"/>
          <w:right w:val="nil"/>
          <w:between w:val="nil"/>
        </w:pBdr>
      </w:pPr>
      <w:proofErr w:type="spellStart"/>
      <w:r>
        <w:rPr>
          <w:b/>
          <w:lang w:val="el-GR"/>
        </w:rPr>
        <w:t>Ερ</w:t>
      </w:r>
      <w:r w:rsidR="004F78FF">
        <w:rPr>
          <w:b/>
        </w:rPr>
        <w:t>γαλείο</w:t>
      </w:r>
      <w:proofErr w:type="spellEnd"/>
      <w:r w:rsidR="004F78FF">
        <w:t xml:space="preserve">: Έντυπο ερωτηματολόγιο </w:t>
      </w:r>
    </w:p>
    <w:p w14:paraId="346539CB" w14:textId="55327251" w:rsidR="00F52E6F" w:rsidRPr="00843E12" w:rsidRDefault="004F78FF">
      <w:r>
        <w:t xml:space="preserve">Το αποτέλεσμα θα </w:t>
      </w:r>
      <w:proofErr w:type="spellStart"/>
      <w:r>
        <w:t>παρουσιαστ</w:t>
      </w:r>
      <w:r w:rsidR="00826612">
        <w:rPr>
          <w:lang w:val="el-GR"/>
        </w:rPr>
        <w:t>ούν</w:t>
      </w:r>
      <w:proofErr w:type="spellEnd"/>
      <w:r>
        <w:t xml:space="preserve">από τον εκπαιδευτή στην επόμενη συνεδρία ως σημείο εκκίνησης για τη διά ζώσης </w:t>
      </w:r>
      <w:r w:rsidRPr="00843E12">
        <w:t xml:space="preserve">συνεδρία. </w:t>
      </w:r>
    </w:p>
    <w:p w14:paraId="2A66E5D5" w14:textId="0B585FA0" w:rsidR="00F52E6F" w:rsidRDefault="002E23FB">
      <w:pPr>
        <w:pStyle w:val="P68B1DB1-a15"/>
        <w:shd w:val="clear" w:color="auto" w:fill="DEEBF6"/>
      </w:pPr>
      <w:r w:rsidRPr="00843E12">
        <w:rPr>
          <w:lang w:val="el-GR"/>
        </w:rPr>
        <w:t>ΔΙΑ ΖΩΣΗΣ ΣΥΝΕΔΡΙΑ</w:t>
      </w:r>
      <w:r w:rsidR="004F78FF" w:rsidRPr="00843E12">
        <w:t xml:space="preserve"> 5.3: Κατευθυντήριες γραμμές, ΔΙΑΡΚΕΙΑ ΚΑΙ ΕΡΓΑΛΕΙΑ (ημέρα 3) — Πώς να αξιολογήσετε τις πληροφορίες</w:t>
      </w:r>
    </w:p>
    <w:p w14:paraId="488BE1FD" w14:textId="77777777" w:rsidR="00F52E6F" w:rsidRDefault="004F78FF">
      <w:pPr>
        <w:pStyle w:val="P68B1DB1-a15"/>
      </w:pPr>
      <w:r>
        <w:t xml:space="preserve">Δράση 5.3.1 Έναρξη </w:t>
      </w:r>
    </w:p>
    <w:p w14:paraId="396976EF" w14:textId="77777777" w:rsidR="00F52E6F" w:rsidRDefault="004F78FF">
      <w:r>
        <w:t xml:space="preserve">Μόλις οι συμμετέχοντες είναι στην τάξη, ο εκπαιδευτής θα εισαγάγει τους στόχους της συνεδρίας, συμπεριλαμβανομένων των στόχων, των δραστηριοτήτων και του σχεδιασμού. </w:t>
      </w:r>
    </w:p>
    <w:p w14:paraId="1E04885E" w14:textId="77777777" w:rsidR="00F52E6F" w:rsidRDefault="004F78FF">
      <w:pPr>
        <w:pStyle w:val="P68B1DB1-a7"/>
        <w:numPr>
          <w:ilvl w:val="0"/>
          <w:numId w:val="54"/>
        </w:numPr>
        <w:pBdr>
          <w:top w:val="nil"/>
          <w:left w:val="nil"/>
          <w:bottom w:val="nil"/>
          <w:right w:val="nil"/>
          <w:between w:val="nil"/>
        </w:pBdr>
        <w:spacing w:after="0"/>
      </w:pPr>
      <w:r>
        <w:rPr>
          <w:b/>
        </w:rPr>
        <w:t>Διάρκεια</w:t>
      </w:r>
      <w:r>
        <w:t xml:space="preserve">: 10 λεπτά </w:t>
      </w:r>
    </w:p>
    <w:p w14:paraId="2EF033F3" w14:textId="7228A46A" w:rsidR="00F52E6F" w:rsidRDefault="002E23FB">
      <w:pPr>
        <w:pStyle w:val="P68B1DB1-a7"/>
        <w:numPr>
          <w:ilvl w:val="0"/>
          <w:numId w:val="54"/>
        </w:numPr>
        <w:pBdr>
          <w:top w:val="nil"/>
          <w:left w:val="nil"/>
          <w:bottom w:val="nil"/>
          <w:right w:val="nil"/>
          <w:between w:val="nil"/>
        </w:pBdr>
      </w:pPr>
      <w:proofErr w:type="spellStart"/>
      <w:r>
        <w:rPr>
          <w:b/>
          <w:lang w:val="el-GR"/>
        </w:rPr>
        <w:t>Ερ</w:t>
      </w:r>
      <w:r w:rsidR="004F78FF">
        <w:rPr>
          <w:b/>
        </w:rPr>
        <w:t>γαλείο</w:t>
      </w:r>
      <w:proofErr w:type="spellEnd"/>
      <w:r w:rsidR="004F78FF">
        <w:t xml:space="preserve">: Ενότητα 5-5.3.1 Ανοίγοντας (PPT) </w:t>
      </w:r>
    </w:p>
    <w:p w14:paraId="5005B4C9" w14:textId="77777777" w:rsidR="00F52E6F" w:rsidRDefault="004F78FF">
      <w:pPr>
        <w:pStyle w:val="P68B1DB1-a15"/>
      </w:pPr>
      <w:r>
        <w:t xml:space="preserve">Δράση 5.3.2: Αξιολόγηση των πληροφοριών </w:t>
      </w:r>
    </w:p>
    <w:p w14:paraId="6E9D0E40" w14:textId="3A17BAFB" w:rsidR="005D7067" w:rsidRDefault="005D7067">
      <w:r w:rsidRPr="005D7067">
        <w:t xml:space="preserve">Στην αρχή της δραστηριότητας, ο εκπαιδευτής θα παρουσιάσει την αξιολόγηση του ερωτηματολογίου από την ηλεκτρονική συνεδρία. Δείχνει ποια κριτήρια ήταν πιο σημαντικά για τους μαθητές κατά την αναζήτηση πληροφοριών υγείας στο Διαδίκτυο (π.χ. γρήγορη πρόσβαση με συγκέντρωση στις πρώτες 2 αρχικές σελίδες της αναζήτησης Google). Στη συνέχεια θα ρωτήσει πώς θα βαθμολογούσαν οι </w:t>
      </w:r>
      <w:r w:rsidRPr="005D7067">
        <w:lastRenderedPageBreak/>
        <w:t xml:space="preserve">εκπαιδευόμενοι τις διαδικτυακές πληροφορίες που ελήφθησαν σε σχέση με ορισμένα κριτήρια, αξιολογώντας έτσι την αξιοπιστία των πληροφοριών. Ζητείται από τους </w:t>
      </w:r>
      <w:r w:rsidR="005F7026">
        <w:rPr>
          <w:lang w:val="el-GR"/>
        </w:rPr>
        <w:t>εκπαιδευόμενους</w:t>
      </w:r>
      <w:r w:rsidRPr="005D7067">
        <w:t xml:space="preserve"> να ελέγξουν προσεκτικά τους (3-5) </w:t>
      </w:r>
      <w:proofErr w:type="spellStart"/>
      <w:r w:rsidRPr="005D7067">
        <w:t>παρόχους</w:t>
      </w:r>
      <w:proofErr w:type="spellEnd"/>
      <w:r w:rsidRPr="005D7067">
        <w:t xml:space="preserve"> πόρων που θα χρησιμοποιήσουν για να επικυρώσουν τους </w:t>
      </w:r>
      <w:proofErr w:type="spellStart"/>
      <w:r w:rsidRPr="005D7067">
        <w:t>ιστότοπούς</w:t>
      </w:r>
      <w:proofErr w:type="spellEnd"/>
      <w:r w:rsidRPr="005D7067">
        <w:t xml:space="preserve"> τους που ερευνήθηκαν στην ηλεκτρονική συνεδρία σύμφωνα με τις ερωτήσεις.</w:t>
      </w:r>
    </w:p>
    <w:p w14:paraId="40352CEE" w14:textId="77777777" w:rsidR="00F52E6F" w:rsidRDefault="004F78FF">
      <w:pPr>
        <w:pStyle w:val="P68B1DB1-a623"/>
        <w:numPr>
          <w:ilvl w:val="0"/>
          <w:numId w:val="98"/>
        </w:numPr>
      </w:pPr>
      <w:r>
        <w:rPr>
          <w:b/>
        </w:rPr>
        <w:t>Διάρκεια</w:t>
      </w:r>
      <w:r>
        <w:t>: 60 λεπτά</w:t>
      </w:r>
    </w:p>
    <w:p w14:paraId="67DE46C2" w14:textId="31FF3B69" w:rsidR="00F52E6F" w:rsidRDefault="002E23FB">
      <w:pPr>
        <w:pStyle w:val="P68B1DB1-a623"/>
        <w:numPr>
          <w:ilvl w:val="0"/>
          <w:numId w:val="98"/>
        </w:numPr>
      </w:pPr>
      <w:r>
        <w:rPr>
          <w:b/>
          <w:lang w:val="el-GR"/>
        </w:rPr>
        <w:t>Ε</w:t>
      </w:r>
      <w:proofErr w:type="spellStart"/>
      <w:r w:rsidR="004F78FF">
        <w:rPr>
          <w:b/>
        </w:rPr>
        <w:t>ργαλείο</w:t>
      </w:r>
      <w:proofErr w:type="spellEnd"/>
      <w:r w:rsidR="004F78FF">
        <w:t xml:space="preserve">: Ενότητα 5-5.3.2 Αξιολόγηση των πληροφοριών (PPT) </w:t>
      </w:r>
    </w:p>
    <w:p w14:paraId="193D25A9" w14:textId="2796FFAA" w:rsidR="00F52E6F" w:rsidRDefault="004F78FF">
      <w:pPr>
        <w:pStyle w:val="P68B1DB1-a15"/>
      </w:pPr>
      <w:proofErr w:type="spellStart"/>
      <w:r>
        <w:t>Δι</w:t>
      </w:r>
      <w:proofErr w:type="spellEnd"/>
      <w:r w:rsidR="002E23FB">
        <w:rPr>
          <w:lang w:val="el-GR"/>
        </w:rPr>
        <w:t>άλειμμα</w:t>
      </w:r>
      <w:r>
        <w:t xml:space="preserve">: 10 λεπτά </w:t>
      </w:r>
    </w:p>
    <w:p w14:paraId="59DA9025" w14:textId="77777777" w:rsidR="00F52E6F" w:rsidRDefault="004F78FF">
      <w:pPr>
        <w:pStyle w:val="P68B1DB1-a15"/>
      </w:pPr>
      <w:r>
        <w:t xml:space="preserve">Δράση 5.3.3 — Αποτελέσματα της αξιολόγησης </w:t>
      </w:r>
    </w:p>
    <w:p w14:paraId="30D8CDC9" w14:textId="701063C7" w:rsidR="00F52E6F" w:rsidRDefault="004F78FF">
      <w:r>
        <w:t xml:space="preserve">Μετά το διάλειμμα, οι εκπαιδευόμενοι θα κληθούν να παρουσιάσουν τα αποτελέσματά τους όσον αφορά την αξιολόγηση του περιεχομένου που παρέχεται από διαφορετικούς δικτυακούς τόπους και πύλες. Ο εκπαιδευτής ρωτά τους εκπαιδευόμενους ποιος από αυτούς εξακολουθεί να εμπιστεύεται/δεν εμπιστεύεται πλέον τις πληροφορίες </w:t>
      </w:r>
      <w:proofErr w:type="spellStart"/>
      <w:r>
        <w:t>στ</w:t>
      </w:r>
      <w:proofErr w:type="spellEnd"/>
      <w:r w:rsidR="002E23FB">
        <w:rPr>
          <w:lang w:val="el-GR"/>
        </w:rPr>
        <w:t>ο</w:t>
      </w:r>
      <w:r>
        <w:t xml:space="preserve">ν </w:t>
      </w:r>
      <w:proofErr w:type="spellStart"/>
      <w:r>
        <w:t>επιλεγμέν</w:t>
      </w:r>
      <w:proofErr w:type="spellEnd"/>
      <w:r w:rsidR="002E23FB">
        <w:rPr>
          <w:lang w:val="el-GR"/>
        </w:rPr>
        <w:t>ο</w:t>
      </w:r>
      <w:r>
        <w:t xml:space="preserve"> </w:t>
      </w:r>
      <w:proofErr w:type="spellStart"/>
      <w:r>
        <w:t>ιστ</w:t>
      </w:r>
      <w:r w:rsidR="002E23FB">
        <w:rPr>
          <w:lang w:val="el-GR"/>
        </w:rPr>
        <w:t>ό</w:t>
      </w:r>
      <w:r w:rsidR="00144BF7">
        <w:rPr>
          <w:lang w:val="el-GR"/>
        </w:rPr>
        <w:t>τοπο</w:t>
      </w:r>
      <w:proofErr w:type="spellEnd"/>
      <w:r>
        <w:t xml:space="preserve"> και γιατί. Ο εκπαιδευτής συνοψίζει το περιεχόμενο της συνεδρίας και προσπαθεί να αποσαφηνίσει πιθανές α</w:t>
      </w:r>
      <w:proofErr w:type="spellStart"/>
      <w:r w:rsidR="00E660BC">
        <w:rPr>
          <w:lang w:val="el-GR"/>
        </w:rPr>
        <w:t>πορίες</w:t>
      </w:r>
      <w:proofErr w:type="spellEnd"/>
      <w:r>
        <w:t xml:space="preserve"> και ερωτήσεις. Ο εκπαιδευτής εξηγεί τις εργασίες που πρέπει να γίνουν στο πλαίσιο της διαδικτυακής κατάρτισης</w:t>
      </w:r>
      <w:r w:rsidR="00E660BC">
        <w:rPr>
          <w:lang w:val="el-GR"/>
        </w:rPr>
        <w:t>.</w:t>
      </w:r>
      <w:r>
        <w:t xml:space="preserve"> </w:t>
      </w:r>
    </w:p>
    <w:p w14:paraId="085B528B" w14:textId="77777777" w:rsidR="00F52E6F" w:rsidRDefault="004F78FF">
      <w:pPr>
        <w:pStyle w:val="P68B1DB1-a7"/>
        <w:numPr>
          <w:ilvl w:val="0"/>
          <w:numId w:val="39"/>
        </w:numPr>
        <w:pBdr>
          <w:top w:val="nil"/>
          <w:left w:val="nil"/>
          <w:bottom w:val="nil"/>
          <w:right w:val="nil"/>
          <w:between w:val="nil"/>
        </w:pBdr>
        <w:spacing w:after="0"/>
      </w:pPr>
      <w:r>
        <w:rPr>
          <w:b/>
        </w:rPr>
        <w:t>Διάρκεια</w:t>
      </w:r>
      <w:r>
        <w:t xml:space="preserve">: 60 λεπτά κατ’ ανώτατο όριο (ανάλογα με τον αριθμό των συμμετεχόντων ή των ομάδων) </w:t>
      </w:r>
    </w:p>
    <w:p w14:paraId="327A4CA7" w14:textId="141BB09F" w:rsidR="00F52E6F" w:rsidRDefault="00E660BC">
      <w:pPr>
        <w:pStyle w:val="P68B1DB1-a7"/>
        <w:numPr>
          <w:ilvl w:val="0"/>
          <w:numId w:val="39"/>
        </w:numPr>
        <w:pBdr>
          <w:top w:val="nil"/>
          <w:left w:val="nil"/>
          <w:bottom w:val="nil"/>
          <w:right w:val="nil"/>
          <w:between w:val="nil"/>
        </w:pBdr>
        <w:rPr>
          <w:b/>
        </w:rPr>
      </w:pPr>
      <w:proofErr w:type="spellStart"/>
      <w:r>
        <w:rPr>
          <w:b/>
          <w:lang w:val="el-GR"/>
        </w:rPr>
        <w:t>Ερ</w:t>
      </w:r>
      <w:r w:rsidR="004F78FF">
        <w:rPr>
          <w:b/>
        </w:rPr>
        <w:t>γαλείο</w:t>
      </w:r>
      <w:proofErr w:type="spellEnd"/>
      <w:r w:rsidR="004F78FF">
        <w:t xml:space="preserve">: συζήτηση με τους </w:t>
      </w:r>
      <w:r>
        <w:rPr>
          <w:lang w:val="el-GR"/>
        </w:rPr>
        <w:t>εκπαιδευόμενους.</w:t>
      </w:r>
    </w:p>
    <w:p w14:paraId="18DB7850" w14:textId="77777777" w:rsidR="00F52E6F" w:rsidRDefault="004F78FF">
      <w:pPr>
        <w:pStyle w:val="P68B1DB1-a15"/>
      </w:pPr>
      <w:r>
        <w:t xml:space="preserve">Δράση 5.3.4 — Λήξη — ενημέρωση </w:t>
      </w:r>
    </w:p>
    <w:p w14:paraId="36A36024" w14:textId="514180C0" w:rsidR="00F52E6F" w:rsidRDefault="004F78FF">
      <w:r>
        <w:t>Ο εκπαιδευτής συνοψίζει το περιεχόμενο της συνεδρίας και προσπαθεί να αποσαφηνίσει πιθανές α</w:t>
      </w:r>
      <w:proofErr w:type="spellStart"/>
      <w:r w:rsidR="00E660BC">
        <w:rPr>
          <w:lang w:val="el-GR"/>
        </w:rPr>
        <w:t>πορίες</w:t>
      </w:r>
      <w:proofErr w:type="spellEnd"/>
      <w:r>
        <w:t xml:space="preserve">και ερωτήσεις. Ο εκπαιδευτής καλεί τους εκπαιδευόμενους για την επόμενη </w:t>
      </w:r>
      <w:r w:rsidR="00E660BC">
        <w:rPr>
          <w:lang w:val="el-GR"/>
        </w:rPr>
        <w:t xml:space="preserve">δια ζώσης </w:t>
      </w:r>
      <w:r>
        <w:t xml:space="preserve">εκπαιδευτική </w:t>
      </w:r>
      <w:proofErr w:type="spellStart"/>
      <w:r>
        <w:t>συνεδρίακαι</w:t>
      </w:r>
      <w:proofErr w:type="spellEnd"/>
      <w:r>
        <w:t xml:space="preserve"> τους ζητά να διατηρήσουν τις πληροφορίες που συλλέγονται </w:t>
      </w:r>
      <w:r w:rsidR="00E660BC">
        <w:rPr>
          <w:lang w:val="el-GR"/>
        </w:rPr>
        <w:t>κατά</w:t>
      </w:r>
      <w:r>
        <w:t xml:space="preserve"> την </w:t>
      </w:r>
      <w:r w:rsidR="00E660BC">
        <w:rPr>
          <w:lang w:val="el-GR"/>
        </w:rPr>
        <w:t>διαδικτυακή</w:t>
      </w:r>
      <w:r>
        <w:t xml:space="preserve"> συνεδρία. Ο εκπαιδευτής εξηγεί τις εργασίες που πρέπει να γίνουν στο πλαίσιο της διαδικτυακής κατάρτισης και δίνει μια ένδειξη σχετικά με το χρονοδιάγραμμα. </w:t>
      </w:r>
    </w:p>
    <w:p w14:paraId="4A30AEC9" w14:textId="58F52A4D" w:rsidR="00F52E6F" w:rsidRDefault="004F78FF">
      <w:pPr>
        <w:pStyle w:val="P68B1DB1-a7"/>
        <w:numPr>
          <w:ilvl w:val="0"/>
          <w:numId w:val="30"/>
        </w:numPr>
        <w:pBdr>
          <w:top w:val="nil"/>
          <w:left w:val="nil"/>
          <w:bottom w:val="nil"/>
          <w:right w:val="nil"/>
          <w:between w:val="nil"/>
        </w:pBdr>
        <w:spacing w:after="0"/>
      </w:pPr>
      <w:r>
        <w:rPr>
          <w:b/>
        </w:rPr>
        <w:t>Διάρκεια</w:t>
      </w:r>
      <w:r>
        <w:t xml:space="preserve">: 10 λεπτά. </w:t>
      </w:r>
    </w:p>
    <w:p w14:paraId="48AE262B" w14:textId="77777777" w:rsidR="00F52E6F" w:rsidRDefault="00F52E6F"/>
    <w:p w14:paraId="2135E337" w14:textId="77777777" w:rsidR="005F7026" w:rsidRDefault="005F7026"/>
    <w:p w14:paraId="4B3D0A70" w14:textId="77777777" w:rsidR="005F7026" w:rsidRDefault="005F7026"/>
    <w:p w14:paraId="5BFB0E98" w14:textId="03782428" w:rsidR="00F52E6F" w:rsidRDefault="004F78FF">
      <w:pPr>
        <w:pStyle w:val="P68B1DB1-a15"/>
        <w:shd w:val="clear" w:color="auto" w:fill="DEEBF6"/>
      </w:pPr>
      <w:r>
        <w:lastRenderedPageBreak/>
        <w:t>ΔΙΑΔΙΚΤΥΑΚ</w:t>
      </w:r>
      <w:r w:rsidR="00E660BC">
        <w:rPr>
          <w:lang w:val="el-GR"/>
        </w:rPr>
        <w:t>Η</w:t>
      </w:r>
      <w:r>
        <w:t xml:space="preserve"> ΣΥΝΕΔΡ</w:t>
      </w:r>
      <w:r w:rsidR="00E660BC">
        <w:rPr>
          <w:lang w:val="el-GR"/>
        </w:rPr>
        <w:t>Ι</w:t>
      </w:r>
      <w:r>
        <w:t>Α 5.3: ΚΑΤΕΥΘΥΝΤ</w:t>
      </w:r>
      <w:r w:rsidR="00E660BC">
        <w:rPr>
          <w:lang w:val="el-GR"/>
        </w:rPr>
        <w:t>Η</w:t>
      </w:r>
      <w:r>
        <w:t>ΡΙΕΣ ΓΡΑΜΜ</w:t>
      </w:r>
      <w:r w:rsidR="00E660BC">
        <w:rPr>
          <w:lang w:val="el-GR"/>
        </w:rPr>
        <w:t>Ε</w:t>
      </w:r>
      <w:r>
        <w:t>Σ, ΔΙ</w:t>
      </w:r>
      <w:r w:rsidR="00E660BC">
        <w:rPr>
          <w:lang w:val="el-GR"/>
        </w:rPr>
        <w:t>Α</w:t>
      </w:r>
      <w:r>
        <w:t>ΡΚΕΙΑ ΚΑΙ ΕΡΓΑΛΕ</w:t>
      </w:r>
      <w:r w:rsidR="00E660BC">
        <w:rPr>
          <w:lang w:val="el-GR"/>
        </w:rPr>
        <w:t>Ι</w:t>
      </w:r>
      <w:r>
        <w:t xml:space="preserve">Α </w:t>
      </w:r>
    </w:p>
    <w:p w14:paraId="56B7D5B2" w14:textId="61658DC1" w:rsidR="0002757D" w:rsidRDefault="0002757D">
      <w:r w:rsidRPr="0002757D">
        <w:t xml:space="preserve">Εργασία για το σπίτι: Ζητείται από τους </w:t>
      </w:r>
      <w:r>
        <w:rPr>
          <w:lang w:val="el-GR"/>
        </w:rPr>
        <w:t xml:space="preserve">εκπαιδευόμενους </w:t>
      </w:r>
      <w:r w:rsidRPr="0002757D">
        <w:t>να ελέγξουν άλλες 2 διαδικτυακές πηγές με βάση τις ερωτήσεις που παρουσιάστηκαν στην εκδήλωση πρόσωπο με πρόσωπο. Θα καταγράψουν τις απαντήσεις τους σε ένα διαδικτυακό ερωτηματολόγιο και θα συνοψίσουν τα αποτελέσματά τους σε ένα πεδίο ελεύθερου κειμένου. Επιπλέον, τους ζητείται να προσδιορίσουν τα δυνατά και τα αδύνατα σημεία των παρεχόμενων πληροφοριών, ποιες πληροφορίες θεωρούν προβληματικές και ποια πηγή θα εμπιστεύονταν. Ο στόχος είναι να δοθεί η δυνατότητα στους μαθητές να προσδιορίσουν ποιες πληροφορίες μπορούν να εμπιστευτούν. Αυτό θα είναι χρήσιμο για τους εκπαιδευτές (αφού μπορούν να τονίσουν συγκεκριμένα θέματα κατά τη διάρκεια της υπόλοιπης εκπαίδευσης) και για τους ίδιους τους εκπαιδευόμενους, ώστε να αντιληφθούν ότι η εκπαίδευση είναι χρήσιμη για αυτούς.</w:t>
      </w:r>
    </w:p>
    <w:p w14:paraId="46EFAE60" w14:textId="77777777" w:rsidR="00F52E6F" w:rsidRDefault="004F78FF">
      <w:pPr>
        <w:pStyle w:val="P68B1DB1-a7"/>
        <w:numPr>
          <w:ilvl w:val="0"/>
          <w:numId w:val="40"/>
        </w:numPr>
        <w:pBdr>
          <w:top w:val="nil"/>
          <w:left w:val="nil"/>
          <w:bottom w:val="nil"/>
          <w:right w:val="nil"/>
          <w:between w:val="nil"/>
        </w:pBdr>
        <w:spacing w:after="0"/>
      </w:pPr>
      <w:r>
        <w:rPr>
          <w:b/>
        </w:rPr>
        <w:t>Διάρκεια</w:t>
      </w:r>
      <w:r>
        <w:t xml:space="preserve">: 30 λεπτά </w:t>
      </w:r>
    </w:p>
    <w:p w14:paraId="2FD7DA36" w14:textId="77777777" w:rsidR="00F52E6F" w:rsidRDefault="004F78FF">
      <w:pPr>
        <w:pStyle w:val="P68B1DB1-a7"/>
        <w:numPr>
          <w:ilvl w:val="0"/>
          <w:numId w:val="40"/>
        </w:numPr>
        <w:pBdr>
          <w:top w:val="nil"/>
          <w:left w:val="nil"/>
          <w:bottom w:val="nil"/>
          <w:right w:val="nil"/>
          <w:between w:val="nil"/>
        </w:pBdr>
        <w:rPr>
          <w:b/>
        </w:rPr>
      </w:pPr>
      <w:r>
        <w:rPr>
          <w:b/>
        </w:rPr>
        <w:t>Εργαλεία</w:t>
      </w:r>
      <w:r>
        <w:t xml:space="preserve">: </w:t>
      </w:r>
    </w:p>
    <w:p w14:paraId="74017D80" w14:textId="29AD58B2" w:rsidR="00F52E6F" w:rsidRDefault="004F78FF">
      <w:pPr>
        <w:pStyle w:val="P68B1DB1-a7"/>
        <w:numPr>
          <w:ilvl w:val="1"/>
          <w:numId w:val="40"/>
        </w:numPr>
        <w:pBdr>
          <w:top w:val="nil"/>
          <w:left w:val="nil"/>
          <w:bottom w:val="nil"/>
          <w:right w:val="nil"/>
          <w:between w:val="nil"/>
        </w:pBdr>
        <w:rPr>
          <w:b/>
        </w:rPr>
      </w:pPr>
      <w:r>
        <w:t xml:space="preserve">Έντυπο ερωτηματολόγιο </w:t>
      </w:r>
    </w:p>
    <w:p w14:paraId="37624FA6" w14:textId="2A209D75" w:rsidR="00F52E6F" w:rsidRDefault="00F52E6F" w:rsidP="004923A1">
      <w:pPr>
        <w:pStyle w:val="P68B1DB1-a7"/>
        <w:pBdr>
          <w:top w:val="nil"/>
          <w:left w:val="nil"/>
          <w:bottom w:val="nil"/>
          <w:right w:val="nil"/>
          <w:between w:val="nil"/>
        </w:pBdr>
        <w:ind w:left="1080"/>
        <w:rPr>
          <w:b/>
        </w:rPr>
      </w:pPr>
    </w:p>
    <w:p w14:paraId="2DCD49F7" w14:textId="286D7439" w:rsidR="00F52E6F" w:rsidRDefault="00C43D7D">
      <w:pPr>
        <w:pStyle w:val="P68B1DB1-a15"/>
        <w:shd w:val="clear" w:color="auto" w:fill="DEEBF6"/>
      </w:pPr>
      <w:r>
        <w:rPr>
          <w:lang w:val="el-GR"/>
        </w:rPr>
        <w:t xml:space="preserve">ΔΙΑ ΖΩΣΗΣ </w:t>
      </w:r>
      <w:r w:rsidR="004F78FF">
        <w:t>ΣΥΝΕΔΡ</w:t>
      </w:r>
      <w:r>
        <w:rPr>
          <w:lang w:val="el-GR"/>
        </w:rPr>
        <w:t>Ι</w:t>
      </w:r>
      <w:r w:rsidR="004F78FF">
        <w:t xml:space="preserve">Α 5.4: ΚΑΤΕΥΘΥΝΤΗΡΙΕΣ ΓΡΑΜΜΕΣ, ΔΙΑΡΚΕΙΑ ΚΑΙ ΕΡΓΑΛΕΙΑ (Ημέρα 4) — DHL CHECK </w:t>
      </w:r>
    </w:p>
    <w:p w14:paraId="379B4E31" w14:textId="77777777" w:rsidR="00F52E6F" w:rsidRDefault="004F78FF">
      <w:pPr>
        <w:pStyle w:val="P68B1DB1-a15"/>
      </w:pPr>
      <w:r>
        <w:t xml:space="preserve">Δράση 5.4.1 Έναρξη </w:t>
      </w:r>
    </w:p>
    <w:p w14:paraId="5C136FE3" w14:textId="06017796" w:rsidR="00F52E6F" w:rsidRDefault="004F78FF">
      <w:r>
        <w:t xml:space="preserve">Μόλις οι συμμετέχοντες φτάσουν στην τάξη, ο εκπαιδευτής θα εισαγάγει τους στόχους της συνεδρίας, συμπεριλαμβανομένων των </w:t>
      </w:r>
      <w:r w:rsidR="00091E27">
        <w:rPr>
          <w:lang w:val="el-GR"/>
        </w:rPr>
        <w:t xml:space="preserve">μαθησιακών </w:t>
      </w:r>
      <w:r>
        <w:t xml:space="preserve">στόχων, των δραστηριοτήτων και του σχεδιασμού. </w:t>
      </w:r>
    </w:p>
    <w:p w14:paraId="107D6CBE" w14:textId="77777777" w:rsidR="00F52E6F" w:rsidRDefault="004F78FF">
      <w:pPr>
        <w:pStyle w:val="P68B1DB1-a7"/>
        <w:numPr>
          <w:ilvl w:val="0"/>
          <w:numId w:val="41"/>
        </w:numPr>
        <w:pBdr>
          <w:top w:val="nil"/>
          <w:left w:val="nil"/>
          <w:bottom w:val="nil"/>
          <w:right w:val="nil"/>
          <w:between w:val="nil"/>
        </w:pBdr>
        <w:spacing w:after="0"/>
      </w:pPr>
      <w:r>
        <w:rPr>
          <w:b/>
        </w:rPr>
        <w:t>Διάρκεια</w:t>
      </w:r>
      <w:r>
        <w:t xml:space="preserve">: 10 λεπτά </w:t>
      </w:r>
    </w:p>
    <w:p w14:paraId="6679014C" w14:textId="35566B6C" w:rsidR="00F52E6F" w:rsidRDefault="00091E27">
      <w:pPr>
        <w:pStyle w:val="P68B1DB1-a7"/>
        <w:numPr>
          <w:ilvl w:val="0"/>
          <w:numId w:val="41"/>
        </w:numPr>
        <w:pBdr>
          <w:top w:val="nil"/>
          <w:left w:val="nil"/>
          <w:bottom w:val="nil"/>
          <w:right w:val="nil"/>
          <w:between w:val="nil"/>
        </w:pBdr>
        <w:spacing w:after="0"/>
      </w:pPr>
      <w:r>
        <w:rPr>
          <w:b/>
          <w:lang w:val="el-GR"/>
        </w:rPr>
        <w:t>Ε</w:t>
      </w:r>
      <w:proofErr w:type="spellStart"/>
      <w:r w:rsidR="004F78FF">
        <w:rPr>
          <w:b/>
        </w:rPr>
        <w:t>ργαλείο</w:t>
      </w:r>
      <w:proofErr w:type="spellEnd"/>
      <w:r w:rsidR="004F78FF">
        <w:t xml:space="preserve">: Ενότητα 5-5.4.1 Ανοίγοντας (PPT) </w:t>
      </w:r>
    </w:p>
    <w:p w14:paraId="7B7109E4" w14:textId="77777777" w:rsidR="00F52E6F" w:rsidRDefault="00F52E6F">
      <w:pPr>
        <w:rPr>
          <w:b/>
        </w:rPr>
      </w:pPr>
    </w:p>
    <w:p w14:paraId="4B33B187" w14:textId="7C704E19" w:rsidR="00F52E6F" w:rsidRDefault="004F78FF">
      <w:r>
        <w:rPr>
          <w:b/>
        </w:rPr>
        <w:t>Δράση 5.4.2 Πρακτικές ασκήσεις. Μέρος 1.</w:t>
      </w:r>
      <w:r>
        <w:t xml:space="preserve"> </w:t>
      </w:r>
    </w:p>
    <w:p w14:paraId="609C67DF" w14:textId="4E38D0EE" w:rsidR="00131FE5" w:rsidRDefault="00131FE5" w:rsidP="00131FE5">
      <w:r>
        <w:t xml:space="preserve">Οι παρακάτω ενέργειες στοχεύουν να παρουσιάσουν δραστηριότητες ώστε οι εκπαιδευόμενοι να κάνουν πράξη τη γνώση που έχουν αναπτύξει στο πρώτο μέρος της </w:t>
      </w:r>
      <w:r>
        <w:rPr>
          <w:lang w:val="el-GR"/>
        </w:rPr>
        <w:t>ΠΕΔ</w:t>
      </w:r>
      <w:r>
        <w:t xml:space="preserve"> 5 και κατά τη διάρκεια της </w:t>
      </w:r>
      <w:r>
        <w:rPr>
          <w:lang w:val="el-GR"/>
        </w:rPr>
        <w:t>ΠΕΔ</w:t>
      </w:r>
      <w:r>
        <w:t xml:space="preserve"> 4. Προτείνονται πρακτικές δραστηριότητες για τη δοκιμή των περισσότερων δεξιοτήτων (δεξιότητες: 6: προσθήκη περιεχομένου που </w:t>
      </w:r>
      <w:proofErr w:type="spellStart"/>
      <w:r>
        <w:t>δημιουργ</w:t>
      </w:r>
      <w:r w:rsidR="00F6738C">
        <w:rPr>
          <w:lang w:val="el-GR"/>
        </w:rPr>
        <w:t>ούν</w:t>
      </w:r>
      <w:proofErr w:type="spellEnd"/>
      <w:r>
        <w:t xml:space="preserve"> μόνοι τους· 7: η προστασία της </w:t>
      </w:r>
      <w:proofErr w:type="spellStart"/>
      <w:r>
        <w:t>ιδιωτικ</w:t>
      </w:r>
      <w:r w:rsidR="00F6738C">
        <w:rPr>
          <w:lang w:val="el-GR"/>
        </w:rPr>
        <w:t>ικότητας</w:t>
      </w:r>
      <w:proofErr w:type="spellEnd"/>
      <w:r>
        <w:t xml:space="preserve"> θα είναι το αντικείμενο της ενότητας 6) που πρέπει να </w:t>
      </w:r>
      <w:r w:rsidR="00DD1792">
        <w:rPr>
          <w:lang w:val="el-GR"/>
        </w:rPr>
        <w:t>εκτελέσουν</w:t>
      </w:r>
      <w:r>
        <w:t xml:space="preserve"> οι εκπαιδευόμενοι </w:t>
      </w:r>
      <w:r>
        <w:lastRenderedPageBreak/>
        <w:t xml:space="preserve">σε ομάδες ή μεμονωμένα. Στόχος είναι να ελεγχθεί για κάθε δραστηριότητα εάν οι εκπαιδευόμενοι έχουν αποκτήσει σωστά τις δεξιότητες. Επιπλέον, αξιολογείται ο γενικός </w:t>
      </w:r>
      <w:r w:rsidR="00DD1792">
        <w:rPr>
          <w:lang w:val="el-GR"/>
        </w:rPr>
        <w:t>αλφαβητισμός</w:t>
      </w:r>
      <w:r>
        <w:t xml:space="preserve"> υγείας των μαθητών και αν έχει αυξηθεί ως αποτέλεσμα της συμμετοχής τους σε προηγούμενες μαθησιακές ενότητες.</w:t>
      </w:r>
    </w:p>
    <w:p w14:paraId="60724A16" w14:textId="40F26B34" w:rsidR="00131FE5" w:rsidRDefault="00131FE5">
      <w:r>
        <w:t>Η μεθοδολογία της δραστηριότητας θα είναι η επίλυση πρακτικών υποθέσεων σε ζευγάρια. Οι εξηγήσεις προτείνονται στα ζευγάρια (είτε στα χαρτιά είτε μέσω του διαδικτυακού εργαλείου). Οι μαθητές θα χρησιμοποιήσουν ηλεκτρονικές συσκευές για να λύσουν τις περιπτώσεις και στη συνέχεια θα τις παρουσιάσουν στην υπόλοιπη ομάδα. Ο εκπαιδευτής μπορεί να αναλάβει διαφορετικούς ρόλους: είτε να βοηθήσει στην επίτευξη του σωστού αποτελέσματος είτε να περιμένει από τους εκπαιδευόμενους να επιτύχουν το αποτέλεσμα που πιστεύουν ότι είναι σωστό και στη συνέχεια να επιβεβαιώσει ή να διορθώσει αυτό το αποτέλεσμα.</w:t>
      </w:r>
    </w:p>
    <w:p w14:paraId="4772964C" w14:textId="77777777" w:rsidR="00F52E6F" w:rsidRDefault="004F78FF">
      <w:pPr>
        <w:pStyle w:val="P68B1DB1-a7"/>
        <w:numPr>
          <w:ilvl w:val="0"/>
          <w:numId w:val="43"/>
        </w:numPr>
        <w:pBdr>
          <w:top w:val="nil"/>
          <w:left w:val="nil"/>
          <w:bottom w:val="nil"/>
          <w:right w:val="nil"/>
          <w:between w:val="nil"/>
        </w:pBdr>
        <w:spacing w:after="0"/>
      </w:pPr>
      <w:r>
        <w:rPr>
          <w:b/>
        </w:rPr>
        <w:t>Διάρκεια</w:t>
      </w:r>
      <w:r>
        <w:t xml:space="preserve">: 40 λεπτά </w:t>
      </w:r>
    </w:p>
    <w:p w14:paraId="11FCC93D" w14:textId="7DC54293" w:rsidR="00F52E6F" w:rsidRDefault="00CA33C7">
      <w:pPr>
        <w:pStyle w:val="P68B1DB1-a7"/>
        <w:numPr>
          <w:ilvl w:val="0"/>
          <w:numId w:val="43"/>
        </w:numPr>
        <w:pBdr>
          <w:top w:val="nil"/>
          <w:left w:val="nil"/>
          <w:bottom w:val="nil"/>
          <w:right w:val="nil"/>
          <w:between w:val="nil"/>
        </w:pBdr>
        <w:rPr>
          <w:b/>
        </w:rPr>
      </w:pPr>
      <w:r>
        <w:rPr>
          <w:b/>
          <w:lang w:val="el-GR"/>
        </w:rPr>
        <w:t>Ε</w:t>
      </w:r>
      <w:proofErr w:type="spellStart"/>
      <w:r w:rsidR="004F78FF">
        <w:rPr>
          <w:b/>
        </w:rPr>
        <w:t>ργαλεί</w:t>
      </w:r>
      <w:proofErr w:type="spellEnd"/>
      <w:r>
        <w:rPr>
          <w:b/>
          <w:lang w:val="el-GR"/>
        </w:rPr>
        <w:t>α</w:t>
      </w:r>
      <w:r w:rsidR="004F78FF">
        <w:rPr>
          <w:b/>
        </w:rPr>
        <w:t>:</w:t>
      </w:r>
      <w:r w:rsidR="004F78FF">
        <w:t xml:space="preserve"> ηλεκτρονικές συσκευές, κάρτες, Ενότητα 5-5.4-5.4.2 Πρακτικές ασκήσεις, Δραστηριότητες 1-4 (PPT)</w:t>
      </w:r>
    </w:p>
    <w:p w14:paraId="527A115F" w14:textId="0443AC7A" w:rsidR="00F52E6F" w:rsidRDefault="004F78FF">
      <w:pPr>
        <w:pStyle w:val="P68B1DB1-a15"/>
        <w:ind w:left="360"/>
      </w:pPr>
      <w:r>
        <w:t>ΔΡΑΣΤΗΡΙΟΤΗΤΕΣ:</w:t>
      </w:r>
    </w:p>
    <w:p w14:paraId="29C0E4A8" w14:textId="13980581" w:rsidR="00F52E6F" w:rsidRPr="009C50FC" w:rsidRDefault="004F78FF">
      <w:pPr>
        <w:pStyle w:val="a6"/>
        <w:numPr>
          <w:ilvl w:val="0"/>
          <w:numId w:val="43"/>
        </w:numPr>
      </w:pPr>
      <w:r>
        <w:rPr>
          <w:b/>
        </w:rPr>
        <w:t xml:space="preserve">Δραστηριότητα 1 </w:t>
      </w:r>
      <w:r>
        <w:t xml:space="preserve">– Θέλω να βρω πληροφορίες στο </w:t>
      </w:r>
      <w:r w:rsidR="00542709">
        <w:t>Διαδίκτ</w:t>
      </w:r>
      <w:r>
        <w:t xml:space="preserve">υο σχετικά με το αν είναι σκόπιμο να γίνει εμβολιασμός κατά της γρίπης, δεδομένης της πανδημίας, πώς θα αναζητήσω </w:t>
      </w:r>
      <w:r w:rsidRPr="009C50FC">
        <w:t xml:space="preserve">πληροφορίες; </w:t>
      </w:r>
    </w:p>
    <w:p w14:paraId="65316227" w14:textId="77777777" w:rsidR="00F52E6F" w:rsidRPr="009C50FC" w:rsidRDefault="004F78FF">
      <w:pPr>
        <w:pStyle w:val="a6"/>
        <w:numPr>
          <w:ilvl w:val="0"/>
          <w:numId w:val="43"/>
        </w:numPr>
      </w:pPr>
      <w:r w:rsidRPr="009C50FC">
        <w:rPr>
          <w:b/>
        </w:rPr>
        <w:t>Δραστηριότητα 2</w:t>
      </w:r>
      <w:r w:rsidRPr="009C50FC">
        <w:t xml:space="preserve"> — Θέλω να γίνω αιμοδότης, πού μπορώ να βρω τις πληροφορίες; Ποιες είναι οι προϋποθέσεις για τη δωρεά αίματος; Πού μπορώ να πάω να δωρίσω αίμα; </w:t>
      </w:r>
    </w:p>
    <w:p w14:paraId="42A80941" w14:textId="77777777" w:rsidR="00F52E6F" w:rsidRPr="009C50FC" w:rsidRDefault="004F78FF">
      <w:pPr>
        <w:pStyle w:val="a6"/>
        <w:numPr>
          <w:ilvl w:val="0"/>
          <w:numId w:val="43"/>
        </w:numPr>
      </w:pPr>
      <w:r w:rsidRPr="009C50FC">
        <w:rPr>
          <w:b/>
        </w:rPr>
        <w:t>Δραστηριότητα 3</w:t>
      </w:r>
      <w:r w:rsidRPr="009C50FC">
        <w:t xml:space="preserve"> – Πώς μπορώ να βρω νοσοκομείο σε περίπτωση έκτακτης ανάγκης; Αν μου συμβεί κάτι όσο είμαι σπίτι, σε ποιο νοσοκομείο πρέπει να πάω; </w:t>
      </w:r>
    </w:p>
    <w:p w14:paraId="694854B0" w14:textId="77777777" w:rsidR="00F52E6F" w:rsidRDefault="004F78FF">
      <w:pPr>
        <w:pStyle w:val="a6"/>
        <w:numPr>
          <w:ilvl w:val="0"/>
          <w:numId w:val="43"/>
        </w:numPr>
      </w:pPr>
      <w:r w:rsidRPr="009C50FC">
        <w:rPr>
          <w:b/>
        </w:rPr>
        <w:t>Δραστηριότητα 4</w:t>
      </w:r>
      <w:r w:rsidRPr="009C50FC">
        <w:t xml:space="preserve"> – Πώς μπορώ να κλείσω ραντεβού με το γιατρό μου; </w:t>
      </w:r>
    </w:p>
    <w:p w14:paraId="2F57687F" w14:textId="77777777" w:rsidR="00D16102" w:rsidRPr="009C50FC" w:rsidRDefault="00D16102" w:rsidP="00D16102">
      <w:pPr>
        <w:jc w:val="left"/>
      </w:pPr>
      <w:r w:rsidRPr="009C50FC">
        <w:t>Δεξιότητες DHL για την αξιολόγηση</w:t>
      </w:r>
      <w:r w:rsidRPr="00D16102">
        <w:rPr>
          <w:lang w:val="el-GR"/>
        </w:rPr>
        <w:t xml:space="preserve"> των παραπάνω δραστηριοτήτων</w:t>
      </w:r>
      <w:r w:rsidRPr="009C50FC">
        <w:t xml:space="preserve">: 1- </w:t>
      </w:r>
      <w:r w:rsidRPr="00D16102">
        <w:rPr>
          <w:lang w:val="el-GR"/>
        </w:rPr>
        <w:t>Λειτουργικές</w:t>
      </w:r>
      <w:r w:rsidRPr="009C50FC">
        <w:t xml:space="preserve"> δεξιότητες</w:t>
      </w:r>
      <w:r w:rsidRPr="00D16102">
        <w:rPr>
          <w:lang w:val="el-GR"/>
        </w:rPr>
        <w:t>,</w:t>
      </w:r>
      <w:r w:rsidRPr="009C50FC">
        <w:t xml:space="preserve"> 2 — Δεξιότητες </w:t>
      </w:r>
      <w:r w:rsidRPr="00D16102">
        <w:rPr>
          <w:lang w:val="el-GR"/>
        </w:rPr>
        <w:t>περιήγησης,</w:t>
      </w:r>
      <w:r w:rsidRPr="009C50FC">
        <w:t xml:space="preserve"> 3 — Αναζήτηση πληροφοριών</w:t>
      </w:r>
      <w:r w:rsidRPr="00D16102">
        <w:rPr>
          <w:lang w:val="el-GR"/>
        </w:rPr>
        <w:t>,</w:t>
      </w:r>
      <w:r w:rsidRPr="009C50FC">
        <w:t xml:space="preserve"> 4- Αξιολογώντας την αξιοπιστία</w:t>
      </w:r>
      <w:r w:rsidRPr="00D16102">
        <w:rPr>
          <w:lang w:val="el-GR"/>
        </w:rPr>
        <w:t>,</w:t>
      </w:r>
      <w:r w:rsidRPr="009C50FC">
        <w:t xml:space="preserve"> 5 — Καθορισμός της</w:t>
      </w:r>
      <w:r w:rsidRPr="00D16102">
        <w:rPr>
          <w:lang w:val="el-GR"/>
        </w:rPr>
        <w:t xml:space="preserve"> συνάφειας</w:t>
      </w:r>
      <w:r w:rsidRPr="009C50FC">
        <w:t xml:space="preserve">. </w:t>
      </w:r>
    </w:p>
    <w:p w14:paraId="0AFE1B4F" w14:textId="49CA86CB" w:rsidR="00F52E6F" w:rsidRDefault="004F78FF">
      <w:pPr>
        <w:pStyle w:val="P68B1DB1-a15"/>
      </w:pPr>
      <w:proofErr w:type="spellStart"/>
      <w:r>
        <w:t>Δι</w:t>
      </w:r>
      <w:proofErr w:type="spellEnd"/>
      <w:r w:rsidR="00954060">
        <w:rPr>
          <w:lang w:val="el-GR"/>
        </w:rPr>
        <w:t>άλειμμα</w:t>
      </w:r>
      <w:r>
        <w:t>: 15 λεπτά</w:t>
      </w:r>
    </w:p>
    <w:p w14:paraId="516A4F22" w14:textId="77777777" w:rsidR="00F52E6F" w:rsidRDefault="004F78FF">
      <w:pPr>
        <w:pStyle w:val="P68B1DB1-a15"/>
      </w:pPr>
      <w:r>
        <w:t>Δράση 5.4.3 Πρακτικές ασκήσεις. Μέρος 2. Παρακολούθηση της προηγούμενης άσκησης</w:t>
      </w:r>
    </w:p>
    <w:p w14:paraId="68A5D3F6" w14:textId="77777777" w:rsidR="00F52E6F" w:rsidRDefault="004F78FF">
      <w:pPr>
        <w:pStyle w:val="P68B1DB1-a7"/>
        <w:numPr>
          <w:ilvl w:val="0"/>
          <w:numId w:val="45"/>
        </w:numPr>
        <w:pBdr>
          <w:top w:val="nil"/>
          <w:left w:val="nil"/>
          <w:bottom w:val="nil"/>
          <w:right w:val="nil"/>
          <w:between w:val="nil"/>
        </w:pBdr>
        <w:spacing w:after="0"/>
      </w:pPr>
      <w:r>
        <w:rPr>
          <w:b/>
        </w:rPr>
        <w:t>Διάρκεια</w:t>
      </w:r>
      <w:r>
        <w:t xml:space="preserve">: 40 λεπτά </w:t>
      </w:r>
    </w:p>
    <w:p w14:paraId="3CC17309" w14:textId="07DCC016" w:rsidR="00F52E6F" w:rsidRDefault="00954060">
      <w:pPr>
        <w:pStyle w:val="P68B1DB1-a7"/>
        <w:numPr>
          <w:ilvl w:val="0"/>
          <w:numId w:val="45"/>
        </w:numPr>
        <w:pBdr>
          <w:top w:val="nil"/>
          <w:left w:val="nil"/>
          <w:bottom w:val="nil"/>
          <w:right w:val="nil"/>
          <w:between w:val="nil"/>
        </w:pBdr>
      </w:pPr>
      <w:proofErr w:type="spellStart"/>
      <w:r>
        <w:rPr>
          <w:b/>
          <w:lang w:val="el-GR"/>
        </w:rPr>
        <w:lastRenderedPageBreak/>
        <w:t>Ερ</w:t>
      </w:r>
      <w:r w:rsidR="004F78FF">
        <w:rPr>
          <w:b/>
        </w:rPr>
        <w:t>γαλεί</w:t>
      </w:r>
      <w:proofErr w:type="spellEnd"/>
      <w:r>
        <w:rPr>
          <w:b/>
          <w:lang w:val="el-GR"/>
        </w:rPr>
        <w:t>α</w:t>
      </w:r>
      <w:r w:rsidR="004F78FF">
        <w:t>: ηλεκτρονικές συσκευές, κάρτες, Ενότητα 5-5.4 Πρακτικές ασκήσεις, Δραστηριότητες: Δραστηριότητες 5-8 (PPT)</w:t>
      </w:r>
    </w:p>
    <w:p w14:paraId="7A1BD3BC" w14:textId="73B1CEA3" w:rsidR="00F52E6F" w:rsidRDefault="004F78FF">
      <w:pPr>
        <w:pBdr>
          <w:top w:val="nil"/>
          <w:left w:val="nil"/>
          <w:bottom w:val="nil"/>
          <w:right w:val="nil"/>
          <w:between w:val="nil"/>
        </w:pBdr>
      </w:pPr>
      <w:r>
        <w:rPr>
          <w:b/>
          <w:color w:val="000000"/>
        </w:rPr>
        <w:t>ΔΡΑΣΤΗΡΙΟΤΗΤΕΣ</w:t>
      </w:r>
      <w:r>
        <w:t>:</w:t>
      </w:r>
    </w:p>
    <w:p w14:paraId="0FB1B58F" w14:textId="77777777" w:rsidR="00F52E6F" w:rsidRDefault="004F78FF">
      <w:pPr>
        <w:pStyle w:val="a6"/>
        <w:numPr>
          <w:ilvl w:val="0"/>
          <w:numId w:val="45"/>
        </w:numPr>
      </w:pPr>
      <w:r>
        <w:rPr>
          <w:b/>
        </w:rPr>
        <w:t>Δραστηριότητα 5</w:t>
      </w:r>
      <w:r>
        <w:t xml:space="preserve"> – Νομίζω ότι έχω διάστρεμμα, ποιος πρέπει να το εξετάσει, πώς μπορώ να κλείσω ραντεβού;</w:t>
      </w:r>
    </w:p>
    <w:p w14:paraId="0BEB0439" w14:textId="4DB5D777" w:rsidR="00F52E6F" w:rsidRPr="008B7C01" w:rsidRDefault="004F78FF">
      <w:pPr>
        <w:pStyle w:val="a6"/>
        <w:numPr>
          <w:ilvl w:val="0"/>
          <w:numId w:val="45"/>
        </w:numPr>
      </w:pPr>
      <w:r w:rsidRPr="008B7C01">
        <w:rPr>
          <w:b/>
        </w:rPr>
        <w:t>Δραστηριότητα 6</w:t>
      </w:r>
      <w:r w:rsidRPr="008B7C01">
        <w:t xml:space="preserve"> – Έχω πονόδοντο</w:t>
      </w:r>
      <w:r w:rsidR="007B4B14" w:rsidRPr="008B7C01">
        <w:rPr>
          <w:lang w:val="el-GR"/>
        </w:rPr>
        <w:t>,</w:t>
      </w:r>
      <w:r w:rsidRPr="008B7C01">
        <w:t xml:space="preserve"> πώς μπορώ να έχω πρόσβαση στις δημόσιες οδοντιατρικές υπηρεσίες; </w:t>
      </w:r>
    </w:p>
    <w:p w14:paraId="629C7D26" w14:textId="77777777" w:rsidR="00F52E6F" w:rsidRPr="008B7C01" w:rsidRDefault="004F78FF">
      <w:pPr>
        <w:pStyle w:val="a6"/>
        <w:numPr>
          <w:ilvl w:val="0"/>
          <w:numId w:val="45"/>
        </w:numPr>
      </w:pPr>
      <w:r w:rsidRPr="008B7C01">
        <w:rPr>
          <w:b/>
        </w:rPr>
        <w:t>Δραστηριότητα 7</w:t>
      </w:r>
      <w:r w:rsidRPr="008B7C01">
        <w:t xml:space="preserve"> – Πώς μπορώ να ζητήσω ραντεβού με τον ψυχίατρο; </w:t>
      </w:r>
    </w:p>
    <w:p w14:paraId="2B7BC71E" w14:textId="6B6A48D1" w:rsidR="00F52E6F" w:rsidRDefault="004F78FF">
      <w:pPr>
        <w:pStyle w:val="a6"/>
        <w:numPr>
          <w:ilvl w:val="0"/>
          <w:numId w:val="45"/>
        </w:numPr>
      </w:pPr>
      <w:r w:rsidRPr="008B7C01">
        <w:rPr>
          <w:b/>
        </w:rPr>
        <w:t>Δραστηριότητα 8</w:t>
      </w:r>
      <w:r w:rsidRPr="008B7C01">
        <w:t xml:space="preserve"> – Πώς γνωρίζω </w:t>
      </w:r>
      <w:r w:rsidR="00C20873" w:rsidRPr="008B7C01">
        <w:rPr>
          <w:lang w:val="el-GR"/>
        </w:rPr>
        <w:t xml:space="preserve">ποια </w:t>
      </w:r>
      <w:r w:rsidRPr="008B7C01">
        <w:t xml:space="preserve"> φαρμακεία κοντά μου; Τι μπορώ να πάρω σε ένα φαρμακείο; </w:t>
      </w:r>
    </w:p>
    <w:p w14:paraId="13B63FFA" w14:textId="53D18C57" w:rsidR="00D16102" w:rsidRPr="009C50FC" w:rsidRDefault="00D16102" w:rsidP="00D16102">
      <w:pPr>
        <w:jc w:val="left"/>
      </w:pPr>
      <w:r w:rsidRPr="009C50FC">
        <w:t>Δεξιότητες DHL για την αξιολόγηση</w:t>
      </w:r>
      <w:r w:rsidRPr="00D16102">
        <w:rPr>
          <w:lang w:val="el-GR"/>
        </w:rPr>
        <w:t xml:space="preserve"> </w:t>
      </w:r>
      <w:r>
        <w:rPr>
          <w:lang w:val="el-GR"/>
        </w:rPr>
        <w:t>των παραπάνω δραστηριοτήτων</w:t>
      </w:r>
      <w:r w:rsidRPr="009C50FC">
        <w:t xml:space="preserve">: 1- </w:t>
      </w:r>
      <w:r w:rsidRPr="00D16102">
        <w:rPr>
          <w:lang w:val="el-GR"/>
        </w:rPr>
        <w:t>Λειτουργικές</w:t>
      </w:r>
      <w:r w:rsidRPr="009C50FC">
        <w:t xml:space="preserve"> δεξιότητες</w:t>
      </w:r>
      <w:r w:rsidRPr="00D16102">
        <w:rPr>
          <w:lang w:val="el-GR"/>
        </w:rPr>
        <w:t>,</w:t>
      </w:r>
      <w:r w:rsidRPr="009C50FC">
        <w:t xml:space="preserve"> 2 — Δεξιότητες </w:t>
      </w:r>
      <w:r w:rsidRPr="00D16102">
        <w:rPr>
          <w:lang w:val="el-GR"/>
        </w:rPr>
        <w:t>περιήγησης,</w:t>
      </w:r>
      <w:r w:rsidRPr="009C50FC">
        <w:t xml:space="preserve"> 3 — Αναζήτηση πληροφοριών</w:t>
      </w:r>
      <w:r w:rsidRPr="00D16102">
        <w:rPr>
          <w:lang w:val="el-GR"/>
        </w:rPr>
        <w:t>,</w:t>
      </w:r>
      <w:r w:rsidRPr="009C50FC">
        <w:t xml:space="preserve"> 4- Αξιολογώντας την αξιοπιστία</w:t>
      </w:r>
      <w:r w:rsidRPr="00D16102">
        <w:rPr>
          <w:lang w:val="el-GR"/>
        </w:rPr>
        <w:t>,</w:t>
      </w:r>
      <w:r w:rsidRPr="009C50FC">
        <w:t xml:space="preserve"> 5 — Καθορισμός της</w:t>
      </w:r>
      <w:r w:rsidRPr="00D16102">
        <w:rPr>
          <w:lang w:val="el-GR"/>
        </w:rPr>
        <w:t xml:space="preserve"> συνάφειας</w:t>
      </w:r>
      <w:r w:rsidRPr="009C50FC">
        <w:t xml:space="preserve">. </w:t>
      </w:r>
    </w:p>
    <w:p w14:paraId="7F6DEDBB" w14:textId="77777777" w:rsidR="00D16102" w:rsidRPr="008B7C01" w:rsidRDefault="00D16102" w:rsidP="00D16102"/>
    <w:p w14:paraId="646704F9" w14:textId="77777777" w:rsidR="00F52E6F" w:rsidRDefault="004F78FF">
      <w:pPr>
        <w:pStyle w:val="P68B1DB1-a15"/>
      </w:pPr>
      <w:r>
        <w:t xml:space="preserve">Δράση 5.4.4 Λήξη — ενημέρωση </w:t>
      </w:r>
    </w:p>
    <w:p w14:paraId="5F36A317" w14:textId="2A91FEA9" w:rsidR="00F52E6F" w:rsidRDefault="004F78FF">
      <w:r>
        <w:t>Ο εκπαιδευτής συνοψίζει το περιεχόμενο της συνεδρίας και προσπαθεί να αποσαφηνίσει πιθανές α</w:t>
      </w:r>
      <w:proofErr w:type="spellStart"/>
      <w:r w:rsidR="00B848C4">
        <w:rPr>
          <w:lang w:val="el-GR"/>
        </w:rPr>
        <w:t>πορίες</w:t>
      </w:r>
      <w:proofErr w:type="spellEnd"/>
      <w:r>
        <w:t xml:space="preserve"> και ερωτήσεις. Ο εκπαιδευτής καλεί τους εκπαιδευόμενους για την επόμενη </w:t>
      </w:r>
      <w:r w:rsidR="00B848C4">
        <w:rPr>
          <w:lang w:val="el-GR"/>
        </w:rPr>
        <w:t xml:space="preserve">δια ζώσης </w:t>
      </w:r>
      <w:r>
        <w:t>εκπαιδευτική συνεδρία</w:t>
      </w:r>
      <w:r w:rsidR="00B848C4">
        <w:rPr>
          <w:lang w:val="el-GR"/>
        </w:rPr>
        <w:t>.</w:t>
      </w:r>
      <w:r>
        <w:t xml:space="preserve">. Ο εκπαιδευτής θα κάνει προεπισκόπηση μέρους του περιεχομένου που θα καλυφθεί </w:t>
      </w:r>
      <w:r w:rsidRPr="008B7C01">
        <w:t xml:space="preserve">στο </w:t>
      </w:r>
      <w:r w:rsidR="0050587C" w:rsidRPr="008B7C01">
        <w:rPr>
          <w:lang w:val="el-GR"/>
        </w:rPr>
        <w:t xml:space="preserve">ΠΕΔ </w:t>
      </w:r>
      <w:r w:rsidRPr="008B7C01">
        <w:t>6.</w:t>
      </w:r>
    </w:p>
    <w:p w14:paraId="4E1B9301" w14:textId="43C385E6" w:rsidR="00F52E6F" w:rsidRDefault="004F78FF">
      <w:pPr>
        <w:pStyle w:val="P68B1DB1-a7"/>
        <w:numPr>
          <w:ilvl w:val="0"/>
          <w:numId w:val="41"/>
        </w:numPr>
        <w:pBdr>
          <w:top w:val="nil"/>
          <w:left w:val="nil"/>
          <w:bottom w:val="nil"/>
          <w:right w:val="nil"/>
          <w:between w:val="nil"/>
        </w:pBdr>
        <w:spacing w:after="0"/>
      </w:pPr>
      <w:r>
        <w:rPr>
          <w:b/>
        </w:rPr>
        <w:t>Διάρκεια</w:t>
      </w:r>
      <w:r>
        <w:t xml:space="preserve">: 10 λεπτά </w:t>
      </w:r>
    </w:p>
    <w:p w14:paraId="12E36B8D" w14:textId="5B67D318" w:rsidR="00F52E6F" w:rsidRDefault="00B848C4">
      <w:pPr>
        <w:pStyle w:val="P68B1DB1-a7"/>
        <w:numPr>
          <w:ilvl w:val="0"/>
          <w:numId w:val="41"/>
        </w:numPr>
        <w:pBdr>
          <w:top w:val="nil"/>
          <w:left w:val="nil"/>
          <w:bottom w:val="nil"/>
          <w:right w:val="nil"/>
          <w:between w:val="nil"/>
        </w:pBdr>
        <w:spacing w:after="0"/>
      </w:pPr>
      <w:proofErr w:type="spellStart"/>
      <w:r>
        <w:rPr>
          <w:b/>
          <w:lang w:val="el-GR"/>
        </w:rPr>
        <w:t>Ερ</w:t>
      </w:r>
      <w:r w:rsidR="004F78FF">
        <w:rPr>
          <w:b/>
        </w:rPr>
        <w:t>γαλεί</w:t>
      </w:r>
      <w:proofErr w:type="spellEnd"/>
      <w:r>
        <w:rPr>
          <w:b/>
          <w:lang w:val="el-GR"/>
        </w:rPr>
        <w:t>α</w:t>
      </w:r>
      <w:r w:rsidR="004F78FF">
        <w:t xml:space="preserve">: Ενότητα 5-5.4-5.4.1 Λήξη — ενημέρωση (PPT) </w:t>
      </w:r>
    </w:p>
    <w:p w14:paraId="30E9F39D" w14:textId="77777777" w:rsidR="00F52E6F" w:rsidRDefault="00F52E6F">
      <w:pPr>
        <w:pBdr>
          <w:top w:val="nil"/>
          <w:left w:val="nil"/>
          <w:bottom w:val="nil"/>
          <w:right w:val="nil"/>
          <w:between w:val="nil"/>
        </w:pBdr>
        <w:spacing w:after="0"/>
        <w:ind w:left="720"/>
      </w:pPr>
    </w:p>
    <w:p w14:paraId="39A1C010" w14:textId="0FEC99DA" w:rsidR="00F52E6F" w:rsidRDefault="004F78FF">
      <w:pPr>
        <w:pStyle w:val="P68B1DB1-a15"/>
        <w:shd w:val="clear" w:color="auto" w:fill="DEEBF6"/>
      </w:pPr>
      <w:r>
        <w:t>ΔΙΑΔΙΚΤΥΑΚ</w:t>
      </w:r>
      <w:r w:rsidR="00B848C4">
        <w:rPr>
          <w:lang w:val="el-GR"/>
        </w:rPr>
        <w:t>Η</w:t>
      </w:r>
      <w:r>
        <w:t xml:space="preserve"> ΣΥΝΕΔΡ</w:t>
      </w:r>
      <w:r w:rsidR="00B848C4">
        <w:rPr>
          <w:lang w:val="el-GR"/>
        </w:rPr>
        <w:t>ΙΑ</w:t>
      </w:r>
      <w:r>
        <w:t xml:space="preserve"> 5.4: ΚΑΤΕΥΘΥΝΤ</w:t>
      </w:r>
      <w:r w:rsidR="00B848C4">
        <w:rPr>
          <w:lang w:val="el-GR"/>
        </w:rPr>
        <w:t>Η</w:t>
      </w:r>
      <w:r>
        <w:t>ΡΙΕΣ ΓΡΑΜΜ</w:t>
      </w:r>
      <w:r w:rsidR="00B848C4">
        <w:rPr>
          <w:lang w:val="el-GR"/>
        </w:rPr>
        <w:t>Ε</w:t>
      </w:r>
      <w:r>
        <w:t>Σ, Δ</w:t>
      </w:r>
      <w:r w:rsidR="00B848C4">
        <w:rPr>
          <w:lang w:val="el-GR"/>
        </w:rPr>
        <w:t>Α</w:t>
      </w:r>
      <w:r>
        <w:t>ΡΚΕΙΑ ΚΑΙ ΕΡΓΑΛΕ</w:t>
      </w:r>
      <w:r w:rsidR="00B848C4">
        <w:rPr>
          <w:lang w:val="el-GR"/>
        </w:rPr>
        <w:t>Ι</w:t>
      </w:r>
      <w:r>
        <w:t xml:space="preserve">Α </w:t>
      </w:r>
    </w:p>
    <w:p w14:paraId="0D51F65D" w14:textId="7FB28F4E" w:rsidR="00F52E6F" w:rsidRDefault="004F78FF">
      <w:r>
        <w:t xml:space="preserve">Για τη διαδικτυακή συνεδρία, οι εργασίες έχουν προετοιμαστεί για να ολοκληρωθούν στην </w:t>
      </w:r>
      <w:r w:rsidR="002A2A41">
        <w:rPr>
          <w:lang w:val="el-GR"/>
        </w:rPr>
        <w:t>διαδικτυακή</w:t>
      </w:r>
      <w:r>
        <w:t xml:space="preserve"> πλατφόρμα του έργου. Προτείνεται οι </w:t>
      </w:r>
      <w:r w:rsidR="00292449">
        <w:t>εκπαιδευόμενοι</w:t>
      </w:r>
      <w:r>
        <w:t xml:space="preserve"> να αναζητούν πληροφορίες σχετικά με τη νόσο COVID, ώστε να μπορούν να εφαρμόσουν όσο το δυνατόν περισσότερες ψηφιακές δεξιότητες στον τομέα της υγείας. Με ερωτήσεις όπως: ποια είναι η τρέχουσα κατάσταση; Ποια είναι τα κύρια μέτρα ασφάλειας της υγείας που λαμβάνονται στη</w:t>
      </w:r>
      <w:r w:rsidR="002A2A41">
        <w:rPr>
          <w:lang w:val="el-GR"/>
        </w:rPr>
        <w:t>ν Ελλάδα</w:t>
      </w:r>
      <w:r>
        <w:t xml:space="preserve">; Πώς θα πρέπει να ενεργήσω σήμερα εάν έχω συμπτώματα; κλπ. </w:t>
      </w:r>
    </w:p>
    <w:p w14:paraId="1C650B61" w14:textId="77777777" w:rsidR="00F52E6F" w:rsidRDefault="004F78FF">
      <w:pPr>
        <w:pStyle w:val="P68B1DB1-a7"/>
        <w:numPr>
          <w:ilvl w:val="0"/>
          <w:numId w:val="47"/>
        </w:numPr>
        <w:pBdr>
          <w:top w:val="nil"/>
          <w:left w:val="nil"/>
          <w:bottom w:val="nil"/>
          <w:right w:val="nil"/>
          <w:between w:val="nil"/>
        </w:pBdr>
        <w:spacing w:after="0"/>
      </w:pPr>
      <w:r>
        <w:rPr>
          <w:b/>
        </w:rPr>
        <w:lastRenderedPageBreak/>
        <w:t>Διάρκεια</w:t>
      </w:r>
      <w:r>
        <w:t xml:space="preserve">: 30 λεπτά </w:t>
      </w:r>
    </w:p>
    <w:p w14:paraId="04305A55" w14:textId="7B9081F2" w:rsidR="00F52E6F" w:rsidRDefault="002A2A41" w:rsidP="0029018D">
      <w:pPr>
        <w:pStyle w:val="P68B1DB1-a7"/>
        <w:numPr>
          <w:ilvl w:val="0"/>
          <w:numId w:val="47"/>
        </w:numPr>
        <w:pBdr>
          <w:top w:val="nil"/>
          <w:left w:val="nil"/>
          <w:bottom w:val="nil"/>
          <w:right w:val="nil"/>
          <w:between w:val="nil"/>
        </w:pBdr>
      </w:pPr>
      <w:proofErr w:type="spellStart"/>
      <w:r>
        <w:rPr>
          <w:b/>
          <w:lang w:val="el-GR"/>
        </w:rPr>
        <w:t>Ερ</w:t>
      </w:r>
      <w:r w:rsidR="004F78FF">
        <w:rPr>
          <w:b/>
        </w:rPr>
        <w:t>γαλείο</w:t>
      </w:r>
      <w:proofErr w:type="spellEnd"/>
      <w:r w:rsidR="004F78FF">
        <w:t xml:space="preserve">: η </w:t>
      </w:r>
      <w:r>
        <w:rPr>
          <w:lang w:val="el-GR"/>
        </w:rPr>
        <w:t xml:space="preserve">διαδικτυακή </w:t>
      </w:r>
      <w:r w:rsidR="004F78FF">
        <w:t xml:space="preserve"> πλατφόρμα </w:t>
      </w:r>
      <w:r>
        <w:rPr>
          <w:lang w:val="el-GR"/>
        </w:rPr>
        <w:t>και οι ηλεκτρονικές αναθέσεις</w:t>
      </w:r>
      <w:r w:rsidR="004F78FF">
        <w:t xml:space="preserve">σε </w:t>
      </w:r>
      <w:r>
        <w:rPr>
          <w:lang w:val="el-GR"/>
        </w:rPr>
        <w:t>αυτήν</w:t>
      </w:r>
      <w:r w:rsidR="004F78FF">
        <w:t xml:space="preserve">. </w:t>
      </w:r>
    </w:p>
    <w:p w14:paraId="4E06134B" w14:textId="77777777" w:rsidR="00F52E6F" w:rsidRDefault="00F52E6F">
      <w:pPr>
        <w:pBdr>
          <w:top w:val="nil"/>
          <w:left w:val="nil"/>
          <w:bottom w:val="nil"/>
          <w:right w:val="nil"/>
          <w:between w:val="nil"/>
        </w:pBdr>
      </w:pPr>
    </w:p>
    <w:p w14:paraId="25D06918" w14:textId="55BFE02F" w:rsidR="008B7C01" w:rsidRDefault="008B7C01" w:rsidP="008B7C01">
      <w:pPr>
        <w:pStyle w:val="P68B1DB1-a15"/>
        <w:pBdr>
          <w:top w:val="nil"/>
          <w:left w:val="nil"/>
          <w:bottom w:val="nil"/>
          <w:right w:val="nil"/>
          <w:between w:val="nil"/>
        </w:pBdr>
        <w:shd w:val="clear" w:color="auto" w:fill="DEEBF6"/>
        <w:jc w:val="center"/>
      </w:pPr>
      <w:r>
        <w:t xml:space="preserve">DPTA </w:t>
      </w:r>
      <w:r>
        <w:rPr>
          <w:lang w:val="el-GR"/>
        </w:rPr>
        <w:t>5</w:t>
      </w:r>
      <w:r>
        <w:rPr>
          <w:lang w:val="el-GR"/>
        </w:rPr>
        <w:t xml:space="preserve"> </w:t>
      </w:r>
      <w:r>
        <w:t>ΣΥΣ</w:t>
      </w:r>
      <w:r>
        <w:rPr>
          <w:lang w:val="el-GR"/>
        </w:rPr>
        <w:t>ΤΑ</w:t>
      </w:r>
      <w:r>
        <w:t>ΣΕΙΣ ΓΙΑ ΕΚΠΑΙΔΕΥΤ</w:t>
      </w:r>
      <w:r>
        <w:rPr>
          <w:lang w:val="el-GR"/>
        </w:rPr>
        <w:t>Ε</w:t>
      </w:r>
      <w:r>
        <w:t>Σ</w:t>
      </w:r>
    </w:p>
    <w:p w14:paraId="475C7205" w14:textId="77777777" w:rsidR="008B7C01" w:rsidRPr="00447C23" w:rsidRDefault="008B7C01" w:rsidP="008B7C01">
      <w:pPr>
        <w:pStyle w:val="P68B1DB1-a17"/>
        <w:pBdr>
          <w:top w:val="nil"/>
          <w:left w:val="nil"/>
          <w:bottom w:val="nil"/>
          <w:right w:val="nil"/>
          <w:between w:val="nil"/>
        </w:pBdr>
        <w:rPr>
          <w:color w:val="000000" w:themeColor="text1"/>
        </w:rPr>
      </w:pPr>
    </w:p>
    <w:p w14:paraId="408EFB6A" w14:textId="77777777" w:rsidR="008B7C01" w:rsidRPr="00447C23" w:rsidRDefault="008B7C01" w:rsidP="008B7C01">
      <w:pPr>
        <w:pStyle w:val="P68B1DB1-a17"/>
        <w:pBdr>
          <w:top w:val="nil"/>
          <w:left w:val="nil"/>
          <w:bottom w:val="nil"/>
          <w:right w:val="nil"/>
          <w:between w:val="nil"/>
        </w:pBdr>
        <w:rPr>
          <w:color w:val="000000" w:themeColor="text1"/>
          <w:lang w:val="el-GR"/>
        </w:rPr>
      </w:pPr>
      <w:r w:rsidRPr="00447C23">
        <w:rPr>
          <w:color w:val="000000" w:themeColor="text1"/>
        </w:rPr>
        <w:t xml:space="preserve">Πρακτικές συστάσεις για τους εκπαιδευτές </w:t>
      </w:r>
      <w:r w:rsidRPr="00447C23">
        <w:rPr>
          <w:color w:val="000000" w:themeColor="text1"/>
          <w:lang w:val="el-GR"/>
        </w:rPr>
        <w:t>βρίσκονται αναρτημένες στην ψηφιακή πλατφόρμα.</w:t>
      </w:r>
    </w:p>
    <w:p w14:paraId="484FE3EE" w14:textId="77777777" w:rsidR="008B7C01" w:rsidRDefault="008B7C01" w:rsidP="008B7C01">
      <w:pPr>
        <w:pBdr>
          <w:top w:val="nil"/>
          <w:left w:val="nil"/>
          <w:bottom w:val="nil"/>
          <w:right w:val="nil"/>
          <w:between w:val="nil"/>
        </w:pBdr>
      </w:pPr>
    </w:p>
    <w:p w14:paraId="5A1F08B9" w14:textId="77777777" w:rsidR="00F52E6F" w:rsidRDefault="00F52E6F">
      <w:pPr>
        <w:pBdr>
          <w:top w:val="nil"/>
          <w:left w:val="nil"/>
          <w:bottom w:val="nil"/>
          <w:right w:val="nil"/>
          <w:between w:val="nil"/>
        </w:pBdr>
      </w:pPr>
    </w:p>
    <w:p w14:paraId="739E914C" w14:textId="77777777" w:rsidR="00F52E6F" w:rsidRDefault="00F52E6F">
      <w:pPr>
        <w:pBdr>
          <w:top w:val="nil"/>
          <w:left w:val="nil"/>
          <w:bottom w:val="nil"/>
          <w:right w:val="nil"/>
          <w:between w:val="nil"/>
        </w:pBdr>
      </w:pPr>
    </w:p>
    <w:p w14:paraId="7A010351" w14:textId="23994E3C" w:rsidR="00F52E6F" w:rsidRDefault="00F52E6F" w:rsidP="0029018D"/>
    <w:sectPr w:rsidR="00F52E6F" w:rsidSect="004B6ED6">
      <w:footerReference w:type="first" r:id="rId16"/>
      <w:pgSz w:w="11906" w:h="16838"/>
      <w:pgMar w:top="1417" w:right="1417" w:bottom="1134"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8952" w14:textId="77777777" w:rsidR="00473393" w:rsidRDefault="00473393">
      <w:pPr>
        <w:spacing w:after="0" w:line="240" w:lineRule="auto"/>
      </w:pPr>
      <w:r>
        <w:separator/>
      </w:r>
    </w:p>
  </w:endnote>
  <w:endnote w:type="continuationSeparator" w:id="0">
    <w:p w14:paraId="555C404F" w14:textId="77777777" w:rsidR="00473393" w:rsidRDefault="0047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phemia">
    <w:altName w:val="Euphemia"/>
    <w:charset w:val="00"/>
    <w:family w:val="swiss"/>
    <w:pitch w:val="variable"/>
    <w:sig w:usb0="8000006F" w:usb1="0000004A" w:usb2="00002000" w:usb3="00000000" w:csb0="00000001" w:csb1="00000000"/>
  </w:font>
  <w:font w:name="Consolas">
    <w:panose1 w:val="020B0609020204030204"/>
    <w:charset w:val="A1"/>
    <w:family w:val="modern"/>
    <w:pitch w:val="fixed"/>
    <w:sig w:usb0="E00006FF" w:usb1="0000FCFF" w:usb2="00000001"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FE31" w14:textId="2D21A935" w:rsidR="0029018D" w:rsidRDefault="0029018D" w:rsidP="0029018D">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9018D" w14:paraId="2DEAC7BF" w14:textId="77777777" w:rsidTr="00277F18">
      <w:trPr>
        <w:jc w:val="center"/>
      </w:trPr>
      <w:tc>
        <w:tcPr>
          <w:tcW w:w="1956" w:type="dxa"/>
          <w:gridSpan w:val="2"/>
        </w:tcPr>
        <w:p w14:paraId="4D717A1D" w14:textId="77777777" w:rsidR="0029018D" w:rsidRDefault="0029018D" w:rsidP="0029018D">
          <w:pPr>
            <w:pStyle w:val="P68B1DB1-a27"/>
          </w:pPr>
          <w:r>
            <w:rPr>
              <w:noProof/>
            </w:rPr>
            <w:drawing>
              <wp:inline distT="0" distB="0" distL="0" distR="0" wp14:anchorId="201755CD" wp14:editId="3A434E13">
                <wp:extent cx="1101330" cy="620554"/>
                <wp:effectExtent l="0" t="0" r="3810" b="8255"/>
                <wp:docPr id="2209" name="ΦΩΤΟΓΡΑΦΙΕΣ 2" descr="Un dibujo de una persona  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ΦΩΤΟΓΡΑΦΙΕΣ 2" descr="Un dibujo de una persona  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5667BFC" w14:textId="77777777" w:rsidR="0029018D" w:rsidRDefault="0029018D" w:rsidP="0029018D">
          <w:pPr>
            <w:pStyle w:val="P68B1DB1-a27"/>
          </w:pPr>
          <w:r>
            <w:rPr>
              <w:noProof/>
            </w:rPr>
            <w:drawing>
              <wp:anchor distT="0" distB="0" distL="114300" distR="114300" simplePos="0" relativeHeight="251660288" behindDoc="0" locked="0" layoutInCell="1" allowOverlap="1" wp14:anchorId="4316F602" wp14:editId="62E89306">
                <wp:simplePos x="0" y="0"/>
                <wp:positionH relativeFrom="column">
                  <wp:posOffset>33655</wp:posOffset>
                </wp:positionH>
                <wp:positionV relativeFrom="paragraph">
                  <wp:posOffset>-230957</wp:posOffset>
                </wp:positionV>
                <wp:extent cx="688063" cy="895980"/>
                <wp:effectExtent l="0" t="0" r="0" b="0"/>
                <wp:wrapNone/>
                <wp:docPr id="2210" name="Εικόνα 6" descr="Texto, Chat o mensaje de texto, 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6" descr="Texto, Chat o mensaje de texto, Icono  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7AF3709" w14:textId="77777777" w:rsidR="0029018D" w:rsidRDefault="0029018D" w:rsidP="0029018D">
          <w:pPr>
            <w:pStyle w:val="P68B1DB1-a27"/>
          </w:pPr>
          <w:r>
            <w:rPr>
              <w:noProof/>
            </w:rPr>
            <w:drawing>
              <wp:anchor distT="0" distB="0" distL="114300" distR="114300" simplePos="0" relativeHeight="251661312" behindDoc="0" locked="0" layoutInCell="1" allowOverlap="1" wp14:anchorId="0F5D4764" wp14:editId="088884A0">
                <wp:simplePos x="0" y="0"/>
                <wp:positionH relativeFrom="column">
                  <wp:posOffset>69119</wp:posOffset>
                </wp:positionH>
                <wp:positionV relativeFrom="paragraph">
                  <wp:posOffset>126365</wp:posOffset>
                </wp:positionV>
                <wp:extent cx="1534538" cy="484360"/>
                <wp:effectExtent l="0" t="0" r="0" b="0"/>
                <wp:wrapSquare wrapText="bothSides"/>
                <wp:docPr id="2211" name="Εικόνα 6" descr="Texto  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6" descr="Texto  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37DF087F" w14:textId="77777777" w:rsidR="0029018D" w:rsidRDefault="0029018D" w:rsidP="0029018D">
          <w:pPr>
            <w:pStyle w:val="P68B1DB1-a27"/>
          </w:pPr>
          <w:r>
            <w:rPr>
              <w:noProof/>
            </w:rPr>
            <w:drawing>
              <wp:inline distT="0" distB="0" distL="0" distR="0" wp14:anchorId="78549190" wp14:editId="5F613E4B">
                <wp:extent cx="1040190" cy="582295"/>
                <wp:effectExtent l="0" t="0" r="7620" b="8255"/>
                <wp:docPr id="2212" name="Εικόνα 8" descr="Imagen que contiene Gráfico de dispersión  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Εικόνα 8" descr="Imagen que contiene Gráfico de dispersión  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255BAC5" w14:textId="77777777" w:rsidR="0029018D" w:rsidRDefault="0029018D" w:rsidP="0029018D">
          <w:pPr>
            <w:pStyle w:val="P68B1DB1-a27"/>
          </w:pPr>
          <w:r>
            <w:rPr>
              <w:noProof/>
            </w:rPr>
            <w:drawing>
              <wp:inline distT="0" distB="0" distL="0" distR="0" wp14:anchorId="309F9C30" wp14:editId="7637A837">
                <wp:extent cx="833025" cy="620395"/>
                <wp:effectExtent l="0" t="0" r="5715" b="8255"/>
                <wp:docPr id="2213" name="Εικόνα 8" descr="Logotipo, nombre de la empresa  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Εικόνα 8" descr="Logotipo, nombre de la empresa  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018D" w14:paraId="7AC97A30" w14:textId="77777777" w:rsidTr="00277F18">
      <w:tblPrEx>
        <w:jc w:val="left"/>
      </w:tblPrEx>
      <w:trPr>
        <w:gridBefore w:val="1"/>
        <w:gridAfter w:val="1"/>
        <w:wBefore w:w="142" w:type="dxa"/>
        <w:wAfter w:w="10" w:type="dxa"/>
      </w:trPr>
      <w:tc>
        <w:tcPr>
          <w:tcW w:w="4366" w:type="dxa"/>
          <w:gridSpan w:val="3"/>
        </w:tcPr>
        <w:p w14:paraId="22FDBC5D" w14:textId="77777777" w:rsidR="0029018D" w:rsidRDefault="0029018D" w:rsidP="0029018D">
          <w:pPr>
            <w:pStyle w:val="P68B1DB1-a27"/>
            <w:jc w:val="center"/>
          </w:pPr>
          <w:r>
            <w:rPr>
              <w:noProof/>
            </w:rPr>
            <w:drawing>
              <wp:inline distT="0" distB="0" distL="0" distR="0" wp14:anchorId="503D2A75" wp14:editId="5592BAAC">
                <wp:extent cx="930963" cy="386715"/>
                <wp:effectExtent l="0" t="0" r="2540" b="0"/>
                <wp:docPr id="2214" name="Εικόνα 4" descr="Interfaz de usuario gráfica  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4" descr="Interfaz de usuario gráfica  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7B2FFB52" w14:textId="77777777" w:rsidR="0029018D" w:rsidRDefault="0029018D" w:rsidP="0029018D">
          <w:pPr>
            <w:pStyle w:val="P68B1DB1-a27"/>
            <w:jc w:val="center"/>
          </w:pPr>
          <w:r>
            <w:rPr>
              <w:noProof/>
            </w:rPr>
            <w:drawing>
              <wp:inline distT="0" distB="0" distL="0" distR="0" wp14:anchorId="79102F19" wp14:editId="7CEBD162">
                <wp:extent cx="1094372" cy="386715"/>
                <wp:effectExtent l="0" t="0" r="0" b="0"/>
                <wp:docPr id="2215" name="Εικόνα 4" descr="Logotipo  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4" descr="Logotipo  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6177F4" w14:textId="77777777" w:rsidR="0029018D" w:rsidRDefault="0029018D" w:rsidP="0029018D">
    <w:pPr>
      <w:pStyle w:val="P68B1DB1-a28"/>
    </w:pPr>
    <w: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29018D" w14:paraId="38DE7810" w14:textId="77777777" w:rsidTr="00277F18">
      <w:tc>
        <w:tcPr>
          <w:tcW w:w="3111" w:type="dxa"/>
        </w:tcPr>
        <w:p w14:paraId="1C439081" w14:textId="77777777" w:rsidR="0029018D" w:rsidRDefault="0029018D" w:rsidP="0029018D">
          <w:pPr>
            <w:pStyle w:val="P68B1DB1-a29"/>
          </w:pPr>
          <w:r>
            <w:rPr>
              <w:noProof/>
            </w:rPr>
            <w:drawing>
              <wp:anchor distT="0" distB="0" distL="114300" distR="114300" simplePos="0" relativeHeight="251659264" behindDoc="1" locked="0" layoutInCell="1" allowOverlap="1" wp14:anchorId="7DCC8DD1" wp14:editId="2B697673">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ΦΩΤΟΓΡΑΦΙΕΣ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670B5591" w14:textId="77777777" w:rsidR="0029018D" w:rsidRDefault="0029018D" w:rsidP="0029018D">
          <w:pPr>
            <w:pStyle w:val="P68B1DB1-a28"/>
          </w:pPr>
          <w:r>
            <w:t>Η υποστήριξη της Ευρωπαϊκής Επιτροπής για την παραγωγή της παρούσας δημοσίευσης δεν αποτελεί έγκριση του περιεχομένου που αντικατοπτρίζει μόνο τις απόψεις των συγγραφέων και η Επιτροπή δεν μπορεί να θεωρηθεί υπεύθυνη για οποιαδήποτε χρήση των πληροφοριών που περιέχονται σε αυτήν. Αριθμός έργου: 2020-1-DE02-KA204-007679.</w:t>
          </w:r>
        </w:p>
      </w:tc>
    </w:tr>
  </w:tbl>
  <w:p w14:paraId="76D51075" w14:textId="7AF1E66C" w:rsidR="0029018D" w:rsidRDefault="0029018D">
    <w:pPr>
      <w:pStyle w:val="a5"/>
    </w:pPr>
  </w:p>
  <w:p w14:paraId="182C4EBB" w14:textId="77777777" w:rsidR="0029018D" w:rsidRDefault="002901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23765"/>
      <w:docPartObj>
        <w:docPartGallery w:val="Page Numbers (Bottom of Page)"/>
        <w:docPartUnique/>
      </w:docPartObj>
    </w:sdtPr>
    <w:sdtContent>
      <w:p w14:paraId="71B22B37" w14:textId="08B88A47" w:rsidR="00B67A9D" w:rsidRDefault="00B67A9D">
        <w:pPr>
          <w:pStyle w:val="a5"/>
          <w:jc w:val="center"/>
        </w:pPr>
        <w:r>
          <w:fldChar w:fldCharType="begin"/>
        </w:r>
        <w:r>
          <w:instrText>PAGE   \* MERGEFORMAT</w:instrText>
        </w:r>
        <w:r>
          <w:fldChar w:fldCharType="separate"/>
        </w:r>
        <w:r>
          <w:rPr>
            <w:lang w:val="el-GR"/>
          </w:rPr>
          <w:t>2</w:t>
        </w:r>
        <w:r>
          <w:fldChar w:fldCharType="end"/>
        </w:r>
      </w:p>
    </w:sdtContent>
  </w:sdt>
  <w:p w14:paraId="7EAA28EC" w14:textId="520DACFC" w:rsidR="00B67A9D" w:rsidRDefault="00B67A9D" w:rsidP="0029018D">
    <w:pPr>
      <w:pStyle w:val="P68B1DB1-a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22A5" w14:textId="77777777" w:rsidR="00473393" w:rsidRDefault="00473393">
      <w:pPr>
        <w:spacing w:after="0" w:line="240" w:lineRule="auto"/>
      </w:pPr>
      <w:r>
        <w:separator/>
      </w:r>
    </w:p>
  </w:footnote>
  <w:footnote w:type="continuationSeparator" w:id="0">
    <w:p w14:paraId="72AF1C49" w14:textId="77777777" w:rsidR="00473393" w:rsidRDefault="00473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70B54678" w:rsidR="00F52E6F" w:rsidRDefault="00F52E6F">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F52E6F" w14:paraId="7B34DC4A" w14:textId="77777777">
      <w:tc>
        <w:tcPr>
          <w:tcW w:w="4531" w:type="dxa"/>
        </w:tcPr>
        <w:p w14:paraId="1E6FD74F" w14:textId="61BA47B5" w:rsidR="00F52E6F" w:rsidRDefault="00F52E6F"/>
      </w:tc>
      <w:tc>
        <w:tcPr>
          <w:tcW w:w="4820" w:type="dxa"/>
        </w:tcPr>
        <w:p w14:paraId="43A3BA74" w14:textId="13D0456A" w:rsidR="00F52E6F" w:rsidRDefault="004F78FF">
          <w:pPr>
            <w:jc w:val="right"/>
          </w:pPr>
          <w:r>
            <w:rPr>
              <w:noProof/>
            </w:rPr>
            <w:drawing>
              <wp:inline distT="0" distB="0" distL="0" distR="0" wp14:anchorId="372D46F5" wp14:editId="458D960F">
                <wp:extent cx="1971675" cy="533400"/>
                <wp:effectExtent l="0" t="0" r="9525" b="0"/>
                <wp:docPr id="2109" name="ΣΕΛΙΔ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F52E6F" w:rsidRDefault="00F52E6F">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F52E6F" w:rsidRDefault="00F52E6F">
    <w:pPr>
      <w:pStyle w:val="a4"/>
    </w:pPr>
  </w:p>
  <w:p w14:paraId="14E561FA" w14:textId="77777777" w:rsidR="00F52E6F" w:rsidRDefault="00F52E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DC7063"/>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5"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7"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9"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6"/>
  </w:num>
  <w:num w:numId="5" w16cid:durableId="1475028067">
    <w:abstractNumId w:val="92"/>
  </w:num>
  <w:num w:numId="6" w16cid:durableId="1742678779">
    <w:abstractNumId w:val="32"/>
  </w:num>
  <w:num w:numId="7" w16cid:durableId="212809999">
    <w:abstractNumId w:val="8"/>
  </w:num>
  <w:num w:numId="8" w16cid:durableId="330722533">
    <w:abstractNumId w:val="63"/>
  </w:num>
  <w:num w:numId="9" w16cid:durableId="1760175117">
    <w:abstractNumId w:val="41"/>
  </w:num>
  <w:num w:numId="10" w16cid:durableId="1353875444">
    <w:abstractNumId w:val="11"/>
  </w:num>
  <w:num w:numId="11" w16cid:durableId="1897932429">
    <w:abstractNumId w:val="93"/>
  </w:num>
  <w:num w:numId="12" w16cid:durableId="1574464316">
    <w:abstractNumId w:val="42"/>
  </w:num>
  <w:num w:numId="13" w16cid:durableId="374699289">
    <w:abstractNumId w:val="43"/>
  </w:num>
  <w:num w:numId="14" w16cid:durableId="533226075">
    <w:abstractNumId w:val="59"/>
  </w:num>
  <w:num w:numId="15" w16cid:durableId="1713798731">
    <w:abstractNumId w:val="78"/>
  </w:num>
  <w:num w:numId="16" w16cid:durableId="898245564">
    <w:abstractNumId w:val="94"/>
  </w:num>
  <w:num w:numId="17" w16cid:durableId="2033455795">
    <w:abstractNumId w:val="21"/>
  </w:num>
  <w:num w:numId="18" w16cid:durableId="1790120674">
    <w:abstractNumId w:val="0"/>
  </w:num>
  <w:num w:numId="19" w16cid:durableId="1451584052">
    <w:abstractNumId w:val="13"/>
  </w:num>
  <w:num w:numId="20" w16cid:durableId="694962051">
    <w:abstractNumId w:val="101"/>
  </w:num>
  <w:num w:numId="21" w16cid:durableId="724336487">
    <w:abstractNumId w:val="79"/>
  </w:num>
  <w:num w:numId="22" w16cid:durableId="1221550639">
    <w:abstractNumId w:val="54"/>
  </w:num>
  <w:num w:numId="23" w16cid:durableId="820192128">
    <w:abstractNumId w:val="83"/>
  </w:num>
  <w:num w:numId="24" w16cid:durableId="1006443368">
    <w:abstractNumId w:val="99"/>
  </w:num>
  <w:num w:numId="25" w16cid:durableId="1977907856">
    <w:abstractNumId w:val="17"/>
  </w:num>
  <w:num w:numId="26" w16cid:durableId="1011638258">
    <w:abstractNumId w:val="75"/>
  </w:num>
  <w:num w:numId="27" w16cid:durableId="1789471687">
    <w:abstractNumId w:val="81"/>
  </w:num>
  <w:num w:numId="28" w16cid:durableId="770245415">
    <w:abstractNumId w:val="22"/>
  </w:num>
  <w:num w:numId="29" w16cid:durableId="790783916">
    <w:abstractNumId w:val="51"/>
  </w:num>
  <w:num w:numId="30" w16cid:durableId="507527556">
    <w:abstractNumId w:val="50"/>
  </w:num>
  <w:num w:numId="31" w16cid:durableId="1220357651">
    <w:abstractNumId w:val="4"/>
  </w:num>
  <w:num w:numId="32" w16cid:durableId="1403214121">
    <w:abstractNumId w:val="45"/>
  </w:num>
  <w:num w:numId="33" w16cid:durableId="1686396294">
    <w:abstractNumId w:val="68"/>
  </w:num>
  <w:num w:numId="34" w16cid:durableId="640773591">
    <w:abstractNumId w:val="87"/>
  </w:num>
  <w:num w:numId="35" w16cid:durableId="566381523">
    <w:abstractNumId w:val="26"/>
  </w:num>
  <w:num w:numId="36" w16cid:durableId="2084252748">
    <w:abstractNumId w:val="95"/>
  </w:num>
  <w:num w:numId="37" w16cid:durableId="110783005">
    <w:abstractNumId w:val="23"/>
  </w:num>
  <w:num w:numId="38" w16cid:durableId="1251767357">
    <w:abstractNumId w:val="88"/>
  </w:num>
  <w:num w:numId="39" w16cid:durableId="769542701">
    <w:abstractNumId w:val="40"/>
  </w:num>
  <w:num w:numId="40" w16cid:durableId="1821774912">
    <w:abstractNumId w:val="60"/>
  </w:num>
  <w:num w:numId="41" w16cid:durableId="1874609549">
    <w:abstractNumId w:val="15"/>
  </w:num>
  <w:num w:numId="42" w16cid:durableId="890652044">
    <w:abstractNumId w:val="69"/>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0"/>
  </w:num>
  <w:num w:numId="49" w16cid:durableId="971596662">
    <w:abstractNumId w:val="20"/>
  </w:num>
  <w:num w:numId="50" w16cid:durableId="961574064">
    <w:abstractNumId w:val="82"/>
  </w:num>
  <w:num w:numId="51" w16cid:durableId="1056394069">
    <w:abstractNumId w:val="53"/>
  </w:num>
  <w:num w:numId="52" w16cid:durableId="2140488037">
    <w:abstractNumId w:val="35"/>
  </w:num>
  <w:num w:numId="53" w16cid:durableId="52974583">
    <w:abstractNumId w:val="12"/>
  </w:num>
  <w:num w:numId="54" w16cid:durableId="937715997">
    <w:abstractNumId w:val="6"/>
  </w:num>
  <w:num w:numId="55" w16cid:durableId="1730494158">
    <w:abstractNumId w:val="72"/>
  </w:num>
  <w:num w:numId="56" w16cid:durableId="1460681055">
    <w:abstractNumId w:val="91"/>
  </w:num>
  <w:num w:numId="57" w16cid:durableId="18552427">
    <w:abstractNumId w:val="97"/>
  </w:num>
  <w:num w:numId="58" w16cid:durableId="36005422">
    <w:abstractNumId w:val="57"/>
  </w:num>
  <w:num w:numId="59" w16cid:durableId="738014504">
    <w:abstractNumId w:val="9"/>
  </w:num>
  <w:num w:numId="60" w16cid:durableId="749932611">
    <w:abstractNumId w:val="58"/>
  </w:num>
  <w:num w:numId="61" w16cid:durableId="1743600689">
    <w:abstractNumId w:val="74"/>
  </w:num>
  <w:num w:numId="62" w16cid:durableId="225727140">
    <w:abstractNumId w:val="24"/>
  </w:num>
  <w:num w:numId="63" w16cid:durableId="1708143455">
    <w:abstractNumId w:val="62"/>
  </w:num>
  <w:num w:numId="64" w16cid:durableId="462694986">
    <w:abstractNumId w:val="52"/>
  </w:num>
  <w:num w:numId="65" w16cid:durableId="854004303">
    <w:abstractNumId w:val="30"/>
  </w:num>
  <w:num w:numId="66" w16cid:durableId="860901556">
    <w:abstractNumId w:val="37"/>
  </w:num>
  <w:num w:numId="67" w16cid:durableId="645596001">
    <w:abstractNumId w:val="10"/>
  </w:num>
  <w:num w:numId="68" w16cid:durableId="1931041496">
    <w:abstractNumId w:val="86"/>
  </w:num>
  <w:num w:numId="69" w16cid:durableId="1150436603">
    <w:abstractNumId w:val="71"/>
  </w:num>
  <w:num w:numId="70" w16cid:durableId="1101024565">
    <w:abstractNumId w:val="28"/>
  </w:num>
  <w:num w:numId="71" w16cid:durableId="1656448041">
    <w:abstractNumId w:val="36"/>
  </w:num>
  <w:num w:numId="72" w16cid:durableId="1379862768">
    <w:abstractNumId w:val="55"/>
  </w:num>
  <w:num w:numId="73" w16cid:durableId="1361977825">
    <w:abstractNumId w:val="77"/>
  </w:num>
  <w:num w:numId="74" w16cid:durableId="1256132642">
    <w:abstractNumId w:val="48"/>
  </w:num>
  <w:num w:numId="75" w16cid:durableId="1140613529">
    <w:abstractNumId w:val="3"/>
  </w:num>
  <w:num w:numId="76" w16cid:durableId="602803185">
    <w:abstractNumId w:val="67"/>
  </w:num>
  <w:num w:numId="77" w16cid:durableId="601954806">
    <w:abstractNumId w:val="38"/>
  </w:num>
  <w:num w:numId="78" w16cid:durableId="1031495876">
    <w:abstractNumId w:val="14"/>
  </w:num>
  <w:num w:numId="79" w16cid:durableId="410784885">
    <w:abstractNumId w:val="44"/>
  </w:num>
  <w:num w:numId="80" w16cid:durableId="280575192">
    <w:abstractNumId w:val="96"/>
  </w:num>
  <w:num w:numId="81" w16cid:durableId="2362011">
    <w:abstractNumId w:val="64"/>
  </w:num>
  <w:num w:numId="82" w16cid:durableId="1553616301">
    <w:abstractNumId w:val="16"/>
  </w:num>
  <w:num w:numId="83" w16cid:durableId="355425672">
    <w:abstractNumId w:val="70"/>
  </w:num>
  <w:num w:numId="84" w16cid:durableId="118423877">
    <w:abstractNumId w:val="89"/>
  </w:num>
  <w:num w:numId="85" w16cid:durableId="219632550">
    <w:abstractNumId w:val="90"/>
  </w:num>
  <w:num w:numId="86" w16cid:durableId="326907491">
    <w:abstractNumId w:val="49"/>
  </w:num>
  <w:num w:numId="87" w16cid:durableId="1541698995">
    <w:abstractNumId w:val="25"/>
  </w:num>
  <w:num w:numId="88" w16cid:durableId="1594893261">
    <w:abstractNumId w:val="29"/>
  </w:num>
  <w:num w:numId="89" w16cid:durableId="670521467">
    <w:abstractNumId w:val="47"/>
  </w:num>
  <w:num w:numId="90" w16cid:durableId="2094011174">
    <w:abstractNumId w:val="66"/>
  </w:num>
  <w:num w:numId="91" w16cid:durableId="1604999274">
    <w:abstractNumId w:val="33"/>
  </w:num>
  <w:num w:numId="92" w16cid:durableId="690032000">
    <w:abstractNumId w:val="18"/>
  </w:num>
  <w:num w:numId="93" w16cid:durableId="1724670204">
    <w:abstractNumId w:val="80"/>
  </w:num>
  <w:num w:numId="94" w16cid:durableId="598568695">
    <w:abstractNumId w:val="34"/>
  </w:num>
  <w:num w:numId="95" w16cid:durableId="1448430814">
    <w:abstractNumId w:val="84"/>
  </w:num>
  <w:num w:numId="96" w16cid:durableId="1945384031">
    <w:abstractNumId w:val="65"/>
  </w:num>
  <w:num w:numId="97" w16cid:durableId="1212500581">
    <w:abstractNumId w:val="76"/>
  </w:num>
  <w:num w:numId="98" w16cid:durableId="554394078">
    <w:abstractNumId w:val="73"/>
  </w:num>
  <w:num w:numId="99" w16cid:durableId="93408187">
    <w:abstractNumId w:val="98"/>
  </w:num>
  <w:num w:numId="100" w16cid:durableId="9530622">
    <w:abstractNumId w:val="102"/>
  </w:num>
  <w:num w:numId="101" w16cid:durableId="191919339">
    <w:abstractNumId w:val="46"/>
  </w:num>
  <w:num w:numId="102" w16cid:durableId="189532637">
    <w:abstractNumId w:val="85"/>
  </w:num>
  <w:num w:numId="103" w16cid:durableId="630287278">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2433"/>
    <w:rsid w:val="00014CB4"/>
    <w:rsid w:val="00021C8C"/>
    <w:rsid w:val="00023A56"/>
    <w:rsid w:val="0002757D"/>
    <w:rsid w:val="000337F5"/>
    <w:rsid w:val="0003416D"/>
    <w:rsid w:val="00034B07"/>
    <w:rsid w:val="00037752"/>
    <w:rsid w:val="00037F12"/>
    <w:rsid w:val="0004324E"/>
    <w:rsid w:val="00044660"/>
    <w:rsid w:val="000447E9"/>
    <w:rsid w:val="00046D25"/>
    <w:rsid w:val="00054C1E"/>
    <w:rsid w:val="000652EB"/>
    <w:rsid w:val="00080E0E"/>
    <w:rsid w:val="000869E3"/>
    <w:rsid w:val="00091E27"/>
    <w:rsid w:val="00093E14"/>
    <w:rsid w:val="00094357"/>
    <w:rsid w:val="000955BE"/>
    <w:rsid w:val="000A0D3C"/>
    <w:rsid w:val="000A1280"/>
    <w:rsid w:val="000A7A1B"/>
    <w:rsid w:val="000B1BAF"/>
    <w:rsid w:val="000B61E1"/>
    <w:rsid w:val="000B67B1"/>
    <w:rsid w:val="000D0C10"/>
    <w:rsid w:val="000D63DB"/>
    <w:rsid w:val="000D64BF"/>
    <w:rsid w:val="000D77DD"/>
    <w:rsid w:val="000D7E8D"/>
    <w:rsid w:val="000E23C2"/>
    <w:rsid w:val="000F52F0"/>
    <w:rsid w:val="00100F67"/>
    <w:rsid w:val="00102C3C"/>
    <w:rsid w:val="00107122"/>
    <w:rsid w:val="00113774"/>
    <w:rsid w:val="0011378A"/>
    <w:rsid w:val="001160DE"/>
    <w:rsid w:val="00116458"/>
    <w:rsid w:val="00122877"/>
    <w:rsid w:val="00123034"/>
    <w:rsid w:val="0012591C"/>
    <w:rsid w:val="00131FE5"/>
    <w:rsid w:val="00133F4D"/>
    <w:rsid w:val="001340B5"/>
    <w:rsid w:val="001372B6"/>
    <w:rsid w:val="00140EEA"/>
    <w:rsid w:val="00141EFA"/>
    <w:rsid w:val="001425C3"/>
    <w:rsid w:val="0014288C"/>
    <w:rsid w:val="00144BF7"/>
    <w:rsid w:val="00144EB3"/>
    <w:rsid w:val="00157E11"/>
    <w:rsid w:val="001638F0"/>
    <w:rsid w:val="00170FF8"/>
    <w:rsid w:val="00171058"/>
    <w:rsid w:val="001713C1"/>
    <w:rsid w:val="0017383D"/>
    <w:rsid w:val="001767C4"/>
    <w:rsid w:val="00176C5D"/>
    <w:rsid w:val="00180DD4"/>
    <w:rsid w:val="00182672"/>
    <w:rsid w:val="001A0787"/>
    <w:rsid w:val="001A1627"/>
    <w:rsid w:val="001B6BD0"/>
    <w:rsid w:val="001C296E"/>
    <w:rsid w:val="001C664C"/>
    <w:rsid w:val="001D3259"/>
    <w:rsid w:val="001D5E9D"/>
    <w:rsid w:val="001D76FA"/>
    <w:rsid w:val="001E3467"/>
    <w:rsid w:val="001E4759"/>
    <w:rsid w:val="001F1D44"/>
    <w:rsid w:val="001F2DC9"/>
    <w:rsid w:val="001F3256"/>
    <w:rsid w:val="001F3B9E"/>
    <w:rsid w:val="001F3D15"/>
    <w:rsid w:val="002033CF"/>
    <w:rsid w:val="00204509"/>
    <w:rsid w:val="00204D2D"/>
    <w:rsid w:val="002063FB"/>
    <w:rsid w:val="00206E3A"/>
    <w:rsid w:val="00216EFA"/>
    <w:rsid w:val="00233E4D"/>
    <w:rsid w:val="00251488"/>
    <w:rsid w:val="0025613C"/>
    <w:rsid w:val="002678F6"/>
    <w:rsid w:val="00267F45"/>
    <w:rsid w:val="00270BE2"/>
    <w:rsid w:val="00270E0D"/>
    <w:rsid w:val="002717F7"/>
    <w:rsid w:val="002757C4"/>
    <w:rsid w:val="00275904"/>
    <w:rsid w:val="00276E30"/>
    <w:rsid w:val="00280801"/>
    <w:rsid w:val="00284012"/>
    <w:rsid w:val="00286521"/>
    <w:rsid w:val="00287535"/>
    <w:rsid w:val="0029018D"/>
    <w:rsid w:val="0029217E"/>
    <w:rsid w:val="00292449"/>
    <w:rsid w:val="0029310A"/>
    <w:rsid w:val="00297361"/>
    <w:rsid w:val="002A13C4"/>
    <w:rsid w:val="002A1C61"/>
    <w:rsid w:val="002A2A41"/>
    <w:rsid w:val="002A3ED4"/>
    <w:rsid w:val="002B0886"/>
    <w:rsid w:val="002C01F7"/>
    <w:rsid w:val="002C1645"/>
    <w:rsid w:val="002C1943"/>
    <w:rsid w:val="002C2C17"/>
    <w:rsid w:val="002C7A0E"/>
    <w:rsid w:val="002D6C99"/>
    <w:rsid w:val="002E1D9D"/>
    <w:rsid w:val="002E23FB"/>
    <w:rsid w:val="002E26A1"/>
    <w:rsid w:val="002E3909"/>
    <w:rsid w:val="002E61AE"/>
    <w:rsid w:val="002F2B1F"/>
    <w:rsid w:val="002F5832"/>
    <w:rsid w:val="0030404F"/>
    <w:rsid w:val="00312303"/>
    <w:rsid w:val="00312D4C"/>
    <w:rsid w:val="00315146"/>
    <w:rsid w:val="003225BE"/>
    <w:rsid w:val="00327346"/>
    <w:rsid w:val="00330BED"/>
    <w:rsid w:val="00333AA6"/>
    <w:rsid w:val="0034352C"/>
    <w:rsid w:val="0034430F"/>
    <w:rsid w:val="003554C8"/>
    <w:rsid w:val="00356B6E"/>
    <w:rsid w:val="00357ACA"/>
    <w:rsid w:val="003629E7"/>
    <w:rsid w:val="0036633D"/>
    <w:rsid w:val="003841B2"/>
    <w:rsid w:val="00386354"/>
    <w:rsid w:val="00390F36"/>
    <w:rsid w:val="003940B3"/>
    <w:rsid w:val="00395326"/>
    <w:rsid w:val="00397AB4"/>
    <w:rsid w:val="003A2C2B"/>
    <w:rsid w:val="003B08F5"/>
    <w:rsid w:val="003B2986"/>
    <w:rsid w:val="003B3BA9"/>
    <w:rsid w:val="003B70B3"/>
    <w:rsid w:val="003C71E3"/>
    <w:rsid w:val="003D2196"/>
    <w:rsid w:val="003E1B5E"/>
    <w:rsid w:val="003E3A1F"/>
    <w:rsid w:val="004035ED"/>
    <w:rsid w:val="00405081"/>
    <w:rsid w:val="004063CC"/>
    <w:rsid w:val="00407138"/>
    <w:rsid w:val="00411D5B"/>
    <w:rsid w:val="004226ED"/>
    <w:rsid w:val="00422C9A"/>
    <w:rsid w:val="00422D75"/>
    <w:rsid w:val="00433D9B"/>
    <w:rsid w:val="00435649"/>
    <w:rsid w:val="00436FE1"/>
    <w:rsid w:val="0044141A"/>
    <w:rsid w:val="00446F3C"/>
    <w:rsid w:val="00451118"/>
    <w:rsid w:val="004517EA"/>
    <w:rsid w:val="00473393"/>
    <w:rsid w:val="00481AB1"/>
    <w:rsid w:val="00482143"/>
    <w:rsid w:val="00483A03"/>
    <w:rsid w:val="00484A86"/>
    <w:rsid w:val="004923A1"/>
    <w:rsid w:val="00493D62"/>
    <w:rsid w:val="004A41A2"/>
    <w:rsid w:val="004B005B"/>
    <w:rsid w:val="004B1E52"/>
    <w:rsid w:val="004B3DE8"/>
    <w:rsid w:val="004B6ED6"/>
    <w:rsid w:val="004B7642"/>
    <w:rsid w:val="004D10A1"/>
    <w:rsid w:val="004E212C"/>
    <w:rsid w:val="004E3AD6"/>
    <w:rsid w:val="004F0279"/>
    <w:rsid w:val="004F4C5E"/>
    <w:rsid w:val="004F5251"/>
    <w:rsid w:val="004F5900"/>
    <w:rsid w:val="004F78FF"/>
    <w:rsid w:val="0050168C"/>
    <w:rsid w:val="005049E8"/>
    <w:rsid w:val="0050587C"/>
    <w:rsid w:val="005059C0"/>
    <w:rsid w:val="00513EEF"/>
    <w:rsid w:val="00524925"/>
    <w:rsid w:val="00531525"/>
    <w:rsid w:val="005321F1"/>
    <w:rsid w:val="00535D9B"/>
    <w:rsid w:val="00536536"/>
    <w:rsid w:val="00542709"/>
    <w:rsid w:val="00543385"/>
    <w:rsid w:val="00544786"/>
    <w:rsid w:val="005500D9"/>
    <w:rsid w:val="005620DD"/>
    <w:rsid w:val="0056280C"/>
    <w:rsid w:val="005661C0"/>
    <w:rsid w:val="005716AB"/>
    <w:rsid w:val="00571DFA"/>
    <w:rsid w:val="005846E0"/>
    <w:rsid w:val="00586186"/>
    <w:rsid w:val="005A0FFE"/>
    <w:rsid w:val="005A36D2"/>
    <w:rsid w:val="005B0F27"/>
    <w:rsid w:val="005B1DBA"/>
    <w:rsid w:val="005B24B6"/>
    <w:rsid w:val="005B6F25"/>
    <w:rsid w:val="005C088B"/>
    <w:rsid w:val="005C3F40"/>
    <w:rsid w:val="005C5204"/>
    <w:rsid w:val="005C6C0F"/>
    <w:rsid w:val="005D092F"/>
    <w:rsid w:val="005D139D"/>
    <w:rsid w:val="005D2F21"/>
    <w:rsid w:val="005D6B47"/>
    <w:rsid w:val="005D7067"/>
    <w:rsid w:val="005D78FF"/>
    <w:rsid w:val="005F3977"/>
    <w:rsid w:val="005F43FB"/>
    <w:rsid w:val="005F61C5"/>
    <w:rsid w:val="005F7026"/>
    <w:rsid w:val="005F7D06"/>
    <w:rsid w:val="00600FAC"/>
    <w:rsid w:val="0061203A"/>
    <w:rsid w:val="00616442"/>
    <w:rsid w:val="00621B32"/>
    <w:rsid w:val="006223C4"/>
    <w:rsid w:val="00622D60"/>
    <w:rsid w:val="0063381E"/>
    <w:rsid w:val="00635DDB"/>
    <w:rsid w:val="00643E84"/>
    <w:rsid w:val="006452F9"/>
    <w:rsid w:val="0064693E"/>
    <w:rsid w:val="00653F51"/>
    <w:rsid w:val="006650DA"/>
    <w:rsid w:val="00676389"/>
    <w:rsid w:val="006767AF"/>
    <w:rsid w:val="00677BA4"/>
    <w:rsid w:val="0068790A"/>
    <w:rsid w:val="00690F4E"/>
    <w:rsid w:val="006B0443"/>
    <w:rsid w:val="006B1745"/>
    <w:rsid w:val="006C75AF"/>
    <w:rsid w:val="006F20DC"/>
    <w:rsid w:val="00703B94"/>
    <w:rsid w:val="00716323"/>
    <w:rsid w:val="0071697B"/>
    <w:rsid w:val="007204C5"/>
    <w:rsid w:val="00723045"/>
    <w:rsid w:val="0072705B"/>
    <w:rsid w:val="00734947"/>
    <w:rsid w:val="007449D8"/>
    <w:rsid w:val="007526DD"/>
    <w:rsid w:val="007639AA"/>
    <w:rsid w:val="007747A6"/>
    <w:rsid w:val="00780156"/>
    <w:rsid w:val="00780CE4"/>
    <w:rsid w:val="00782B82"/>
    <w:rsid w:val="0078347D"/>
    <w:rsid w:val="00783A42"/>
    <w:rsid w:val="00790BC7"/>
    <w:rsid w:val="0079390A"/>
    <w:rsid w:val="007A32F3"/>
    <w:rsid w:val="007A749B"/>
    <w:rsid w:val="007B101F"/>
    <w:rsid w:val="007B4B14"/>
    <w:rsid w:val="007C3475"/>
    <w:rsid w:val="007D103C"/>
    <w:rsid w:val="007D198C"/>
    <w:rsid w:val="007E05EA"/>
    <w:rsid w:val="007E1867"/>
    <w:rsid w:val="007E6B06"/>
    <w:rsid w:val="007F2F95"/>
    <w:rsid w:val="007F377A"/>
    <w:rsid w:val="0081028D"/>
    <w:rsid w:val="00811134"/>
    <w:rsid w:val="008112B9"/>
    <w:rsid w:val="008120E6"/>
    <w:rsid w:val="00825810"/>
    <w:rsid w:val="00826612"/>
    <w:rsid w:val="00831E66"/>
    <w:rsid w:val="0083318D"/>
    <w:rsid w:val="00835CA2"/>
    <w:rsid w:val="00836BE6"/>
    <w:rsid w:val="00841F07"/>
    <w:rsid w:val="008427CA"/>
    <w:rsid w:val="00842A2F"/>
    <w:rsid w:val="00843727"/>
    <w:rsid w:val="00843E12"/>
    <w:rsid w:val="00851B71"/>
    <w:rsid w:val="00852A5F"/>
    <w:rsid w:val="00852D35"/>
    <w:rsid w:val="00856DC5"/>
    <w:rsid w:val="00861A9E"/>
    <w:rsid w:val="008723D7"/>
    <w:rsid w:val="008735BE"/>
    <w:rsid w:val="00881D13"/>
    <w:rsid w:val="00882D08"/>
    <w:rsid w:val="00883072"/>
    <w:rsid w:val="00897B98"/>
    <w:rsid w:val="008B7C01"/>
    <w:rsid w:val="008C3E1F"/>
    <w:rsid w:val="008E15AA"/>
    <w:rsid w:val="008E3990"/>
    <w:rsid w:val="008F16B6"/>
    <w:rsid w:val="008F1E4F"/>
    <w:rsid w:val="008F643D"/>
    <w:rsid w:val="008F72E5"/>
    <w:rsid w:val="009014BA"/>
    <w:rsid w:val="00906AAD"/>
    <w:rsid w:val="009173D7"/>
    <w:rsid w:val="00931B09"/>
    <w:rsid w:val="00937A93"/>
    <w:rsid w:val="00937FE1"/>
    <w:rsid w:val="00953A3F"/>
    <w:rsid w:val="00954060"/>
    <w:rsid w:val="00954610"/>
    <w:rsid w:val="00955387"/>
    <w:rsid w:val="009673F6"/>
    <w:rsid w:val="009712B3"/>
    <w:rsid w:val="009728F1"/>
    <w:rsid w:val="009743CB"/>
    <w:rsid w:val="00983543"/>
    <w:rsid w:val="009921BD"/>
    <w:rsid w:val="00993019"/>
    <w:rsid w:val="00993452"/>
    <w:rsid w:val="00994AAF"/>
    <w:rsid w:val="009A20A6"/>
    <w:rsid w:val="009A748F"/>
    <w:rsid w:val="009B330B"/>
    <w:rsid w:val="009B6AAC"/>
    <w:rsid w:val="009C50FC"/>
    <w:rsid w:val="009C7C2F"/>
    <w:rsid w:val="009D0B8A"/>
    <w:rsid w:val="009D132F"/>
    <w:rsid w:val="009D269F"/>
    <w:rsid w:val="009D5EEA"/>
    <w:rsid w:val="009D702C"/>
    <w:rsid w:val="009E6707"/>
    <w:rsid w:val="009E769E"/>
    <w:rsid w:val="009F20B6"/>
    <w:rsid w:val="009F211E"/>
    <w:rsid w:val="009F56C7"/>
    <w:rsid w:val="009F798C"/>
    <w:rsid w:val="00A004CE"/>
    <w:rsid w:val="00A017B6"/>
    <w:rsid w:val="00A10D26"/>
    <w:rsid w:val="00A12E5F"/>
    <w:rsid w:val="00A15C59"/>
    <w:rsid w:val="00A23665"/>
    <w:rsid w:val="00A2679C"/>
    <w:rsid w:val="00A33FBF"/>
    <w:rsid w:val="00A41B2F"/>
    <w:rsid w:val="00A42164"/>
    <w:rsid w:val="00A46BAE"/>
    <w:rsid w:val="00A51FAC"/>
    <w:rsid w:val="00A522A9"/>
    <w:rsid w:val="00A57FFE"/>
    <w:rsid w:val="00A66D6E"/>
    <w:rsid w:val="00A74030"/>
    <w:rsid w:val="00A749FD"/>
    <w:rsid w:val="00A83943"/>
    <w:rsid w:val="00A83AA1"/>
    <w:rsid w:val="00A84194"/>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342F8"/>
    <w:rsid w:val="00B43BA4"/>
    <w:rsid w:val="00B535AD"/>
    <w:rsid w:val="00B56D0E"/>
    <w:rsid w:val="00B57BB3"/>
    <w:rsid w:val="00B66617"/>
    <w:rsid w:val="00B67A9D"/>
    <w:rsid w:val="00B70F2D"/>
    <w:rsid w:val="00B806AB"/>
    <w:rsid w:val="00B81BB5"/>
    <w:rsid w:val="00B83698"/>
    <w:rsid w:val="00B848C4"/>
    <w:rsid w:val="00B91D61"/>
    <w:rsid w:val="00B9689A"/>
    <w:rsid w:val="00B9785B"/>
    <w:rsid w:val="00BA1D93"/>
    <w:rsid w:val="00BA289D"/>
    <w:rsid w:val="00BA2E41"/>
    <w:rsid w:val="00BB0A66"/>
    <w:rsid w:val="00BB3DD6"/>
    <w:rsid w:val="00BB5977"/>
    <w:rsid w:val="00BD0AA7"/>
    <w:rsid w:val="00BD123C"/>
    <w:rsid w:val="00BE3B8B"/>
    <w:rsid w:val="00BE681B"/>
    <w:rsid w:val="00BF3020"/>
    <w:rsid w:val="00BF36DC"/>
    <w:rsid w:val="00BF6BE2"/>
    <w:rsid w:val="00C01018"/>
    <w:rsid w:val="00C028CE"/>
    <w:rsid w:val="00C04C04"/>
    <w:rsid w:val="00C11FFF"/>
    <w:rsid w:val="00C123C7"/>
    <w:rsid w:val="00C20873"/>
    <w:rsid w:val="00C35164"/>
    <w:rsid w:val="00C357C0"/>
    <w:rsid w:val="00C43D7D"/>
    <w:rsid w:val="00C5391D"/>
    <w:rsid w:val="00C5456A"/>
    <w:rsid w:val="00C54FE4"/>
    <w:rsid w:val="00C576FD"/>
    <w:rsid w:val="00C613BB"/>
    <w:rsid w:val="00C63A6F"/>
    <w:rsid w:val="00C64470"/>
    <w:rsid w:val="00C65794"/>
    <w:rsid w:val="00C826DF"/>
    <w:rsid w:val="00C96848"/>
    <w:rsid w:val="00CA17FA"/>
    <w:rsid w:val="00CA2018"/>
    <w:rsid w:val="00CA33C7"/>
    <w:rsid w:val="00CA548F"/>
    <w:rsid w:val="00CB101A"/>
    <w:rsid w:val="00CC37DE"/>
    <w:rsid w:val="00CC4DE6"/>
    <w:rsid w:val="00CC756D"/>
    <w:rsid w:val="00CC7A65"/>
    <w:rsid w:val="00CD50DB"/>
    <w:rsid w:val="00CD53A5"/>
    <w:rsid w:val="00CE01C0"/>
    <w:rsid w:val="00CE7780"/>
    <w:rsid w:val="00CF1D79"/>
    <w:rsid w:val="00CF32A4"/>
    <w:rsid w:val="00CF7676"/>
    <w:rsid w:val="00D04033"/>
    <w:rsid w:val="00D16102"/>
    <w:rsid w:val="00D31188"/>
    <w:rsid w:val="00D313D3"/>
    <w:rsid w:val="00D3262E"/>
    <w:rsid w:val="00D33530"/>
    <w:rsid w:val="00D3587A"/>
    <w:rsid w:val="00D4078F"/>
    <w:rsid w:val="00D4625B"/>
    <w:rsid w:val="00D46EF1"/>
    <w:rsid w:val="00D50EA8"/>
    <w:rsid w:val="00D55FBB"/>
    <w:rsid w:val="00D577AC"/>
    <w:rsid w:val="00D650F9"/>
    <w:rsid w:val="00D801AF"/>
    <w:rsid w:val="00D86C59"/>
    <w:rsid w:val="00DA0122"/>
    <w:rsid w:val="00DA3977"/>
    <w:rsid w:val="00DB054D"/>
    <w:rsid w:val="00DB4835"/>
    <w:rsid w:val="00DC2FF8"/>
    <w:rsid w:val="00DC7778"/>
    <w:rsid w:val="00DD1792"/>
    <w:rsid w:val="00DD2482"/>
    <w:rsid w:val="00DD5148"/>
    <w:rsid w:val="00DD6D07"/>
    <w:rsid w:val="00DD6DBF"/>
    <w:rsid w:val="00DF2F6F"/>
    <w:rsid w:val="00E064D1"/>
    <w:rsid w:val="00E23239"/>
    <w:rsid w:val="00E32613"/>
    <w:rsid w:val="00E37D96"/>
    <w:rsid w:val="00E40E11"/>
    <w:rsid w:val="00E42B2E"/>
    <w:rsid w:val="00E45295"/>
    <w:rsid w:val="00E461EE"/>
    <w:rsid w:val="00E477E8"/>
    <w:rsid w:val="00E50438"/>
    <w:rsid w:val="00E5138B"/>
    <w:rsid w:val="00E51707"/>
    <w:rsid w:val="00E55A10"/>
    <w:rsid w:val="00E57B54"/>
    <w:rsid w:val="00E660BC"/>
    <w:rsid w:val="00E710AD"/>
    <w:rsid w:val="00E8002D"/>
    <w:rsid w:val="00E80963"/>
    <w:rsid w:val="00E80AF2"/>
    <w:rsid w:val="00E91727"/>
    <w:rsid w:val="00EA7C61"/>
    <w:rsid w:val="00EB5EDB"/>
    <w:rsid w:val="00EC2324"/>
    <w:rsid w:val="00ED12FE"/>
    <w:rsid w:val="00EE3195"/>
    <w:rsid w:val="00EE387E"/>
    <w:rsid w:val="00EF0FDF"/>
    <w:rsid w:val="00EF6C57"/>
    <w:rsid w:val="00F17CD9"/>
    <w:rsid w:val="00F23203"/>
    <w:rsid w:val="00F2449E"/>
    <w:rsid w:val="00F317B4"/>
    <w:rsid w:val="00F36F09"/>
    <w:rsid w:val="00F40EE7"/>
    <w:rsid w:val="00F52E6F"/>
    <w:rsid w:val="00F64924"/>
    <w:rsid w:val="00F650B1"/>
    <w:rsid w:val="00F6738C"/>
    <w:rsid w:val="00F67BE3"/>
    <w:rsid w:val="00F67C38"/>
    <w:rsid w:val="00F71689"/>
    <w:rsid w:val="00F72726"/>
    <w:rsid w:val="00F77733"/>
    <w:rsid w:val="00F83EA0"/>
    <w:rsid w:val="00FA0120"/>
    <w:rsid w:val="00FA1787"/>
    <w:rsid w:val="00FA36E2"/>
    <w:rsid w:val="00FA43D1"/>
    <w:rsid w:val="00FA57F6"/>
    <w:rsid w:val="00FA5FA8"/>
    <w:rsid w:val="00FA65F7"/>
    <w:rsid w:val="00FB0D82"/>
    <w:rsid w:val="00FB2EB2"/>
    <w:rsid w:val="00FB2F4A"/>
    <w:rsid w:val="00FB4701"/>
    <w:rsid w:val="00FB71CB"/>
    <w:rsid w:val="00FC0273"/>
    <w:rsid w:val="00FC50BA"/>
    <w:rsid w:val="00FD18FB"/>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el" w:eastAsia="el-GR"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kern w:val="28"/>
      <w:sz w:val="24"/>
    </w:rPr>
  </w:style>
  <w:style w:type="character" w:customStyle="1" w:styleId="1Char">
    <w:name w:val="Επικεφαλίδα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rPr>
  </w:style>
  <w:style w:type="character" w:customStyle="1" w:styleId="Char">
    <w:name w:val="Τίτλος Char"/>
    <w:aliases w:val="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rPr>
  </w:style>
  <w:style w:type="paragraph" w:styleId="a8">
    <w:name w:val="footnote text"/>
    <w:basedOn w:val="a"/>
    <w:link w:val="Char2"/>
    <w:uiPriority w:val="99"/>
    <w:semiHidden/>
    <w:unhideWhenUsed/>
    <w:rsid w:val="003935C0"/>
    <w:pPr>
      <w:spacing w:after="0" w:line="240" w:lineRule="auto"/>
    </w:pPr>
    <w:rPr>
      <w:sz w:val="20"/>
    </w:rPr>
  </w:style>
  <w:style w:type="character" w:customStyle="1" w:styleId="Char2">
    <w:name w:val="Κείμενο υποσημείωσης Char"/>
    <w:basedOn w:val="a0"/>
    <w:link w:val="a8"/>
    <w:uiPriority w:val="99"/>
    <w:semiHidden/>
    <w:rsid w:val="003935C0"/>
    <w:rPr>
      <w:sz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rPr>
  </w:style>
  <w:style w:type="paragraph" w:styleId="af0">
    <w:name w:val="No Spacing"/>
    <w:link w:val="Char3"/>
    <w:uiPriority w:val="1"/>
    <w:qFormat/>
    <w:rsid w:val="00DF2F6F"/>
    <w:pPr>
      <w:spacing w:after="0" w:line="240" w:lineRule="auto"/>
      <w:jc w:val="left"/>
    </w:pPr>
    <w:rPr>
      <w:rFonts w:asciiTheme="minorHAnsi" w:eastAsiaTheme="minorEastAsia" w:hAnsiTheme="minorHAnsi" w:cstheme="minorBidi"/>
    </w:rPr>
  </w:style>
  <w:style w:type="character" w:customStyle="1" w:styleId="Char3">
    <w:name w:val="Χωρίς διάστιχο Char"/>
    <w:basedOn w:val="a0"/>
    <w:link w:val="af0"/>
    <w:uiPriority w:val="1"/>
    <w:rsid w:val="00DF2F6F"/>
    <w:rPr>
      <w:rFonts w:asciiTheme="minorHAnsi" w:eastAsiaTheme="minorEastAsia" w:hAnsiTheme="minorHAnsi" w:cstheme="minorBidi"/>
    </w:rPr>
  </w:style>
  <w:style w:type="paragraph" w:customStyle="1" w:styleId="P68B1DB1-a1">
    <w:name w:val="P68B1DB1-a1"/>
    <w:basedOn w:val="a"/>
    <w:rPr>
      <w:b/>
      <w:color w:val="002060"/>
      <w:sz w:val="56"/>
    </w:rPr>
  </w:style>
  <w:style w:type="paragraph" w:customStyle="1" w:styleId="P68B1DB1-a2">
    <w:name w:val="P68B1DB1-a2"/>
    <w:basedOn w:val="a"/>
    <w:rPr>
      <w:b/>
      <w:color w:val="000000"/>
      <w:sz w:val="24"/>
    </w:rPr>
  </w:style>
  <w:style w:type="paragraph" w:customStyle="1" w:styleId="P68B1DB1-13">
    <w:name w:val="P68B1DB1-13"/>
    <w:basedOn w:val="1"/>
    <w:rPr>
      <w:color w:val="1F3864"/>
      <w:sz w:val="36"/>
    </w:rPr>
  </w:style>
  <w:style w:type="paragraph" w:customStyle="1" w:styleId="P68B1DB1-a4">
    <w:name w:val="P68B1DB1-a4"/>
    <w:basedOn w:val="a"/>
    <w:rPr>
      <w:b/>
      <w:color w:val="FFFFFF" w:themeColor="background1"/>
      <w:sz w:val="20"/>
      <w:u w:val="single"/>
    </w:rPr>
  </w:style>
  <w:style w:type="paragraph" w:customStyle="1" w:styleId="P68B1DB1-a5">
    <w:name w:val="P68B1DB1-a5"/>
    <w:basedOn w:val="a"/>
    <w:rPr>
      <w:color w:val="FFFFFF" w:themeColor="background1"/>
      <w:sz w:val="20"/>
    </w:rPr>
  </w:style>
  <w:style w:type="paragraph" w:customStyle="1" w:styleId="P68B1DB1-a6">
    <w:name w:val="P68B1DB1-a6"/>
    <w:basedOn w:val="a"/>
    <w:rPr>
      <w:b/>
      <w:color w:val="000000"/>
    </w:rPr>
  </w:style>
  <w:style w:type="paragraph" w:customStyle="1" w:styleId="P68B1DB1-a7">
    <w:name w:val="P68B1DB1-a7"/>
    <w:basedOn w:val="a"/>
    <w:rPr>
      <w:color w:val="000000"/>
    </w:rPr>
  </w:style>
  <w:style w:type="paragraph" w:customStyle="1" w:styleId="P68B1DB1-a8">
    <w:name w:val="P68B1DB1-a8"/>
    <w:basedOn w:val="a"/>
    <w:rPr>
      <w:sz w:val="40"/>
    </w:rPr>
  </w:style>
  <w:style w:type="paragraph" w:customStyle="1" w:styleId="P68B1DB1-a9">
    <w:name w:val="P68B1DB1-a9"/>
    <w:basedOn w:val="a"/>
    <w:rPr>
      <w:rFonts w:eastAsia="Times New Roman"/>
      <w:b/>
      <w:color w:val="365F91"/>
      <w:sz w:val="24"/>
    </w:rPr>
  </w:style>
  <w:style w:type="paragraph" w:customStyle="1" w:styleId="P68B1DB1-a10">
    <w:name w:val="P68B1DB1-a10"/>
    <w:basedOn w:val="a"/>
    <w:rPr>
      <w:rFonts w:asciiTheme="minorHAnsi" w:hAnsiTheme="minorHAnsi" w:cstheme="minorHAnsi"/>
      <w:b/>
      <w:color w:val="1A1364"/>
      <w:sz w:val="24"/>
    </w:rPr>
  </w:style>
  <w:style w:type="paragraph" w:customStyle="1" w:styleId="P68B1DB1-a11">
    <w:name w:val="P68B1DB1-a11"/>
    <w:basedOn w:val="a"/>
    <w:rPr>
      <w:rFonts w:asciiTheme="minorHAnsi" w:eastAsia="Cambria" w:hAnsiTheme="minorHAnsi" w:cstheme="minorHAnsi"/>
      <w:b/>
      <w:color w:val="FFFFFF"/>
      <w:sz w:val="24"/>
    </w:rPr>
  </w:style>
  <w:style w:type="paragraph" w:customStyle="1" w:styleId="P68B1DB1-a12">
    <w:name w:val="P68B1DB1-a12"/>
    <w:basedOn w:val="a"/>
    <w:rPr>
      <w:rFonts w:asciiTheme="minorHAnsi" w:eastAsia="Cambria" w:hAnsiTheme="minorHAnsi" w:cstheme="minorHAnsi"/>
      <w:sz w:val="24"/>
    </w:rPr>
  </w:style>
  <w:style w:type="paragraph" w:customStyle="1" w:styleId="P68B1DB1-a13">
    <w:name w:val="P68B1DB1-a13"/>
    <w:basedOn w:val="a"/>
    <w:rPr>
      <w:rFonts w:asciiTheme="minorHAnsi" w:eastAsia="Cambria" w:hAnsiTheme="minorHAnsi" w:cstheme="minorHAnsi"/>
      <w:color w:val="FFFFFF"/>
      <w:sz w:val="24"/>
    </w:rPr>
  </w:style>
  <w:style w:type="paragraph" w:customStyle="1" w:styleId="P68B1DB1-114">
    <w:name w:val="P68B1DB1-114"/>
    <w:basedOn w:val="1"/>
    <w:rPr>
      <w:color w:val="1F3864"/>
    </w:rPr>
  </w:style>
  <w:style w:type="paragraph" w:customStyle="1" w:styleId="P68B1DB1-a15">
    <w:name w:val="P68B1DB1-a15"/>
    <w:basedOn w:val="a"/>
    <w:rPr>
      <w:b/>
    </w:rPr>
  </w:style>
  <w:style w:type="paragraph" w:customStyle="1" w:styleId="P68B1DB1-a16">
    <w:name w:val="P68B1DB1-a16"/>
    <w:basedOn w:val="a"/>
    <w:rPr>
      <w:i/>
    </w:rPr>
  </w:style>
  <w:style w:type="paragraph" w:customStyle="1" w:styleId="P68B1DB1-a17">
    <w:name w:val="P68B1DB1-a17"/>
    <w:basedOn w:val="a"/>
    <w:rPr>
      <w:b/>
      <w:color w:val="FF0000"/>
    </w:rPr>
  </w:style>
  <w:style w:type="paragraph" w:customStyle="1" w:styleId="P68B1DB1-a18">
    <w:name w:val="P68B1DB1-a18"/>
    <w:basedOn w:val="a"/>
    <w:rPr>
      <w:sz w:val="28"/>
    </w:rPr>
  </w:style>
  <w:style w:type="paragraph" w:customStyle="1" w:styleId="P68B1DB1-a19">
    <w:name w:val="P68B1DB1-a19"/>
    <w:basedOn w:val="a"/>
    <w:rPr>
      <w:rFonts w:eastAsia="Times New Roman"/>
      <w:sz w:val="24"/>
    </w:rPr>
  </w:style>
  <w:style w:type="paragraph" w:customStyle="1" w:styleId="P68B1DB1-a20">
    <w:name w:val="P68B1DB1-a20"/>
    <w:basedOn w:val="a"/>
    <w:rPr>
      <w:rFonts w:asciiTheme="minorHAnsi" w:eastAsia="Cambria" w:hAnsiTheme="minorHAnsi" w:cstheme="minorHAnsi"/>
      <w:b/>
      <w:sz w:val="24"/>
    </w:rPr>
  </w:style>
  <w:style w:type="paragraph" w:customStyle="1" w:styleId="P68B1DB1-a21">
    <w:name w:val="P68B1DB1-a21"/>
    <w:basedOn w:val="a"/>
    <w:rPr>
      <w:b/>
      <w:color w:val="C00000"/>
      <w:sz w:val="32"/>
    </w:rPr>
  </w:style>
  <w:style w:type="paragraph" w:customStyle="1" w:styleId="P68B1DB1-a22">
    <w:name w:val="P68B1DB1-a22"/>
    <w:basedOn w:val="a"/>
    <w:rPr>
      <w:b/>
      <w:sz w:val="24"/>
    </w:rPr>
  </w:style>
  <w:style w:type="paragraph" w:customStyle="1" w:styleId="P68B1DB1-a623">
    <w:name w:val="P68B1DB1-a623"/>
    <w:basedOn w:val="a6"/>
    <w:rPr>
      <w:color w:val="000000"/>
    </w:rPr>
  </w:style>
  <w:style w:type="paragraph" w:customStyle="1" w:styleId="P68B1DB1-a624">
    <w:name w:val="P68B1DB1-a624"/>
    <w:basedOn w:val="a6"/>
    <w:rPr>
      <w:i/>
      <w:color w:val="000000"/>
    </w:rPr>
  </w:style>
  <w:style w:type="paragraph" w:customStyle="1" w:styleId="P68B1DB1-a25">
    <w:name w:val="P68B1DB1-a25"/>
    <w:basedOn w:val="a"/>
    <w:rPr>
      <w:b/>
      <w:u w:val="single"/>
    </w:rPr>
  </w:style>
  <w:style w:type="paragraph" w:customStyle="1" w:styleId="P68B1DB1-a26">
    <w:name w:val="P68B1DB1-a26"/>
    <w:basedOn w:val="a"/>
    <w:rPr>
      <w:highlight w:val="yellow"/>
    </w:rPr>
  </w:style>
  <w:style w:type="paragraph" w:customStyle="1" w:styleId="P68B1DB1-a27">
    <w:name w:val="P68B1DB1-a27"/>
    <w:basedOn w:val="a"/>
    <w:rPr>
      <w:sz w:val="16"/>
    </w:rPr>
  </w:style>
  <w:style w:type="paragraph" w:customStyle="1" w:styleId="P68B1DB1-a28">
    <w:name w:val="P68B1DB1-a28"/>
    <w:basedOn w:val="a"/>
    <w:rPr>
      <w:rFonts w:asciiTheme="majorHAnsi" w:hAnsiTheme="majorHAnsi" w:cstheme="majorHAnsi"/>
      <w:sz w:val="16"/>
    </w:rPr>
  </w:style>
  <w:style w:type="paragraph" w:customStyle="1" w:styleId="P68B1DB1-a29">
    <w:name w:val="P68B1DB1-a29"/>
    <w:basedOn w:val="a"/>
    <w:rPr>
      <w:rFonts w:ascii="Euphemia" w:hAnsi="Euphemia"/>
      <w:color w:val="262626" w:themeColor="text1" w:themeTint="D9"/>
      <w:sz w:val="18"/>
    </w:rPr>
  </w:style>
  <w:style w:type="paragraph" w:customStyle="1" w:styleId="P68B1DB1-Standard7">
    <w:name w:val="P68B1DB1-Standard7"/>
    <w:basedOn w:val="a"/>
    <w:rsid w:val="003940B3"/>
    <w:pPr>
      <w:spacing w:after="0" w:line="240" w:lineRule="auto"/>
      <w:jc w:val="left"/>
    </w:pPr>
    <w:rPr>
      <w:rFonts w:eastAsia="Times New Roman"/>
      <w:sz w:val="24"/>
      <w:lang w:val="el-GR" w:eastAsia="en-US"/>
    </w:rPr>
  </w:style>
  <w:style w:type="paragraph" w:customStyle="1" w:styleId="P68B1DB1-Normal14">
    <w:name w:val="P68B1DB1-Normal14"/>
    <w:basedOn w:val="a"/>
    <w:rsid w:val="00B9785B"/>
    <w:rPr>
      <w:b/>
      <w:color w:val="002060"/>
      <w:sz w:val="24"/>
    </w:rPr>
  </w:style>
  <w:style w:type="paragraph" w:customStyle="1" w:styleId="P68B1DB1-Inhaltsverzeichnisberschrift8">
    <w:name w:val="P68B1DB1-Inhaltsverzeichnisberschrift8"/>
    <w:basedOn w:val="ab"/>
    <w:rsid w:val="00B9785B"/>
    <w:pPr>
      <w:spacing w:before="480" w:line="276" w:lineRule="auto"/>
    </w:pPr>
    <w:rPr>
      <w:rFonts w:ascii="Calibri" w:hAnsi="Calibri" w:cs="Calibri"/>
      <w:b/>
      <w:sz w:val="24"/>
      <w:lang w:val="el-GR" w:eastAsia="en-US"/>
    </w:rPr>
  </w:style>
  <w:style w:type="paragraph" w:customStyle="1" w:styleId="P68B1DB1-Standard9">
    <w:name w:val="P68B1DB1-Standard9"/>
    <w:basedOn w:val="a"/>
    <w:rsid w:val="00B9785B"/>
    <w:pPr>
      <w:spacing w:after="0" w:line="240" w:lineRule="auto"/>
      <w:jc w:val="left"/>
    </w:pPr>
    <w:rPr>
      <w:rFonts w:eastAsia="Times New Roman"/>
      <w:b/>
      <w:color w:val="1A1364"/>
      <w:sz w:val="24"/>
      <w:lang w:val="el-GR" w:eastAsia="en-US"/>
    </w:rPr>
  </w:style>
  <w:style w:type="paragraph" w:customStyle="1" w:styleId="P68B1DB1-NurText10">
    <w:name w:val="P68B1DB1-NurText10"/>
    <w:basedOn w:val="af1"/>
    <w:rsid w:val="00B9785B"/>
    <w:pPr>
      <w:spacing w:before="100" w:beforeAutospacing="1" w:after="100" w:afterAutospacing="1" w:line="312" w:lineRule="auto"/>
    </w:pPr>
    <w:rPr>
      <w:rFonts w:ascii="Calibri" w:eastAsiaTheme="minorHAnsi" w:hAnsi="Calibri"/>
      <w:color w:val="FFFFFF" w:themeColor="background1"/>
      <w:sz w:val="24"/>
      <w:szCs w:val="20"/>
      <w:lang w:val="el-GR" w:eastAsia="en-US"/>
    </w:rPr>
  </w:style>
  <w:style w:type="paragraph" w:customStyle="1" w:styleId="P68B1DB1-NurText11">
    <w:name w:val="P68B1DB1-NurText11"/>
    <w:basedOn w:val="af1"/>
    <w:rsid w:val="00B9785B"/>
    <w:pPr>
      <w:spacing w:before="100" w:beforeAutospacing="1" w:after="100" w:afterAutospacing="1" w:line="312" w:lineRule="auto"/>
    </w:pPr>
    <w:rPr>
      <w:rFonts w:ascii="Calibri" w:eastAsiaTheme="minorHAnsi" w:hAnsi="Calibri"/>
      <w:sz w:val="24"/>
      <w:szCs w:val="20"/>
      <w:lang w:val="el-GR" w:eastAsia="en-US"/>
    </w:rPr>
  </w:style>
  <w:style w:type="paragraph" w:customStyle="1" w:styleId="P68B1DB1-NurText12">
    <w:name w:val="P68B1DB1-NurText12"/>
    <w:basedOn w:val="af1"/>
    <w:rsid w:val="00B9785B"/>
    <w:pPr>
      <w:spacing w:before="100" w:beforeAutospacing="1" w:after="100" w:afterAutospacing="1" w:line="312" w:lineRule="auto"/>
    </w:pPr>
    <w:rPr>
      <w:rFonts w:ascii="Calibri" w:eastAsiaTheme="minorHAnsi" w:hAnsi="Calibri"/>
      <w:b/>
      <w:color w:val="FFFFFF" w:themeColor="background1"/>
      <w:sz w:val="24"/>
      <w:szCs w:val="20"/>
      <w:lang w:val="el-GR" w:eastAsia="en-US"/>
    </w:rPr>
  </w:style>
  <w:style w:type="paragraph" w:styleId="af1">
    <w:name w:val="Plain Text"/>
    <w:basedOn w:val="a"/>
    <w:link w:val="Char4"/>
    <w:uiPriority w:val="99"/>
    <w:semiHidden/>
    <w:unhideWhenUsed/>
    <w:rsid w:val="00B9785B"/>
    <w:pPr>
      <w:spacing w:after="0" w:line="240" w:lineRule="auto"/>
    </w:pPr>
    <w:rPr>
      <w:rFonts w:ascii="Consolas" w:hAnsi="Consolas"/>
      <w:sz w:val="21"/>
      <w:szCs w:val="21"/>
    </w:rPr>
  </w:style>
  <w:style w:type="character" w:customStyle="1" w:styleId="Char4">
    <w:name w:val="Απλό κείμενο Char"/>
    <w:basedOn w:val="a0"/>
    <w:link w:val="af1"/>
    <w:uiPriority w:val="99"/>
    <w:semiHidden/>
    <w:rsid w:val="00B9785B"/>
    <w:rPr>
      <w:rFonts w:ascii="Consolas" w:hAnsi="Consolas"/>
      <w:sz w:val="21"/>
      <w:szCs w:val="21"/>
    </w:rPr>
  </w:style>
  <w:style w:type="paragraph" w:customStyle="1" w:styleId="P68B1DB1-Listenabsatz14">
    <w:name w:val="P68B1DB1-Listenabsatz14"/>
    <w:basedOn w:val="a6"/>
    <w:rsid w:val="00044660"/>
    <w:pPr>
      <w:spacing w:after="0" w:line="240" w:lineRule="auto"/>
      <w:jc w:val="left"/>
    </w:pPr>
    <w:rPr>
      <w:rFonts w:eastAsia="Times New Roman"/>
      <w:sz w:val="24"/>
      <w:lang w:val="el-GR" w:eastAsia="en-US"/>
    </w:rPr>
  </w:style>
  <w:style w:type="paragraph" w:customStyle="1" w:styleId="P68B1DB1-Ttulo120">
    <w:name w:val="P68B1DB1-Ttulo120"/>
    <w:basedOn w:val="1"/>
    <w:rsid w:val="00FD18FB"/>
    <w:rPr>
      <w:color w:val="1F3864"/>
    </w:rPr>
  </w:style>
  <w:style w:type="paragraph" w:customStyle="1" w:styleId="P68B1DB1-Normal21">
    <w:name w:val="P68B1DB1-Normal21"/>
    <w:basedOn w:val="a"/>
    <w:rsid w:val="005A0FF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g-dhl.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17</Pages>
  <Words>3961</Words>
  <Characters>21393</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lastModifiedBy>pantelis balaouras</cp:lastModifiedBy>
  <cp:revision>158</cp:revision>
  <cp:lastPrinted>2022-05-22T17:04:00Z</cp:lastPrinted>
  <dcterms:created xsi:type="dcterms:W3CDTF">2022-06-27T14:40:00Z</dcterms:created>
  <dcterms:modified xsi:type="dcterms:W3CDTF">2022-08-01T09:56:00Z</dcterms:modified>
</cp:coreProperties>
</file>