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05F83" w14:textId="3CF53832" w:rsidR="00311D8B" w:rsidRPr="00160B11" w:rsidRDefault="00311D8B">
      <w:pPr>
        <w:pStyle w:val="1"/>
        <w:jc w:val="both"/>
        <w:rPr>
          <w:rFonts w:cs="Calibri"/>
          <w:szCs w:val="24"/>
        </w:rPr>
      </w:pPr>
    </w:p>
    <w:p w14:paraId="65581CE8" w14:textId="77777777" w:rsidR="00885C91" w:rsidRPr="00160B11" w:rsidRDefault="00885C91" w:rsidP="00885C91">
      <w:pPr>
        <w:rPr>
          <w:lang w:val="de-DE" w:eastAsia="en-GB"/>
        </w:rPr>
      </w:pPr>
      <w:r w:rsidRPr="00160B11">
        <w:rPr>
          <w:noProof/>
          <w:lang w:val="de-DE"/>
        </w:rPr>
        <w:drawing>
          <wp:inline distT="0" distB="0" distL="0" distR="0" wp14:anchorId="2B93C3F4" wp14:editId="5ED12621">
            <wp:extent cx="5731510" cy="1516380"/>
            <wp:effectExtent l="38100" t="0" r="0" b="579120"/>
            <wp:docPr id="14" name="Γραφικό 13">
              <a:extLst xmlns:a="http://schemas.openxmlformats.org/drawingml/2006/main">
                <a:ext uri="{FF2B5EF4-FFF2-40B4-BE49-F238E27FC236}">
                  <a16:creationId xmlns:a16="http://schemas.microsoft.com/office/drawing/2014/main" id="{01860426-9855-423C-9081-4BEAFC9694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Γραφικό 13">
                      <a:extLst>
                        <a:ext uri="{FF2B5EF4-FFF2-40B4-BE49-F238E27FC236}">
                          <a16:creationId xmlns:a16="http://schemas.microsoft.com/office/drawing/2014/main" id="{01860426-9855-423C-9081-4BEAFC96941C}"/>
                        </a:ext>
                      </a:extLst>
                    </pic:cNvPr>
                    <pic:cNvPicPr>
                      <a:picLocks noChangeAspect="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5731510" cy="1516380"/>
                    </a:xfrm>
                    <a:prstGeom prst="rect">
                      <a:avLst/>
                    </a:prstGeom>
                    <a:effectLst>
                      <a:outerShdw blurRad="406400" dist="317500" dir="5400000" sx="89000" sy="89000" rotWithShape="0">
                        <a:prstClr val="black">
                          <a:alpha val="15000"/>
                        </a:prstClr>
                      </a:outerShdw>
                    </a:effectLst>
                  </pic:spPr>
                </pic:pic>
              </a:graphicData>
            </a:graphic>
          </wp:inline>
        </w:drawing>
      </w:r>
    </w:p>
    <w:p w14:paraId="0059E21A" w14:textId="6EF49FC7" w:rsidR="00885C91" w:rsidRPr="00160B11" w:rsidRDefault="00885C91" w:rsidP="00885C91">
      <w:pPr>
        <w:jc w:val="center"/>
        <w:rPr>
          <w:b/>
          <w:bCs/>
          <w:color w:val="C00000"/>
          <w:sz w:val="96"/>
          <w:szCs w:val="96"/>
          <w:lang w:eastAsia="en-GB"/>
        </w:rPr>
      </w:pPr>
      <w:proofErr w:type="spellStart"/>
      <w:r w:rsidRPr="00160B11">
        <w:rPr>
          <w:b/>
          <w:color w:val="C00000"/>
          <w:sz w:val="96"/>
          <w:szCs w:val="96"/>
          <w:lang w:eastAsia="en-GB"/>
        </w:rPr>
        <w:t>Handb</w:t>
      </w:r>
      <w:r w:rsidR="0055490A" w:rsidRPr="00160B11">
        <w:rPr>
          <w:b/>
          <w:color w:val="C00000"/>
          <w:sz w:val="96"/>
          <w:szCs w:val="96"/>
          <w:lang w:eastAsia="en-GB"/>
        </w:rPr>
        <w:t>uch</w:t>
      </w:r>
      <w:proofErr w:type="spellEnd"/>
    </w:p>
    <w:p w14:paraId="26B27F3B" w14:textId="5302172F" w:rsidR="00885C91" w:rsidRPr="00160B11" w:rsidRDefault="00885C91" w:rsidP="00885C91">
      <w:pPr>
        <w:jc w:val="center"/>
        <w:rPr>
          <w:b/>
          <w:bCs/>
          <w:color w:val="C00000"/>
          <w:sz w:val="32"/>
          <w:szCs w:val="32"/>
          <w:lang w:eastAsia="en-GB"/>
        </w:rPr>
      </w:pPr>
      <w:r w:rsidRPr="00160B11">
        <w:rPr>
          <w:b/>
          <w:color w:val="C00000"/>
          <w:sz w:val="40"/>
          <w:szCs w:val="40"/>
          <w:lang w:val="en-US" w:eastAsia="en-GB"/>
        </w:rPr>
        <w:t xml:space="preserve">Modul 4 </w:t>
      </w:r>
      <w:r w:rsidRPr="00160B11">
        <w:rPr>
          <w:b/>
          <w:sz w:val="40"/>
          <w:szCs w:val="40"/>
          <w:lang w:val="en-US" w:eastAsia="en-GB"/>
        </w:rPr>
        <w:br/>
      </w:r>
      <w:proofErr w:type="spellStart"/>
      <w:r w:rsidR="00791BAE" w:rsidRPr="00791BAE">
        <w:rPr>
          <w:sz w:val="40"/>
          <w:szCs w:val="40"/>
          <w:lang w:val="en-US" w:eastAsia="en-GB"/>
        </w:rPr>
        <w:t>Digitale</w:t>
      </w:r>
      <w:proofErr w:type="spellEnd"/>
      <w:r w:rsidR="00791BAE" w:rsidRPr="00791BAE">
        <w:rPr>
          <w:sz w:val="40"/>
          <w:szCs w:val="40"/>
          <w:lang w:val="en-US" w:eastAsia="en-GB"/>
        </w:rPr>
        <w:t xml:space="preserve"> </w:t>
      </w:r>
      <w:proofErr w:type="spellStart"/>
      <w:r w:rsidR="00791BAE" w:rsidRPr="00791BAE">
        <w:rPr>
          <w:sz w:val="40"/>
          <w:szCs w:val="40"/>
          <w:lang w:val="en-US" w:eastAsia="en-GB"/>
        </w:rPr>
        <w:t>Kompetenz</w:t>
      </w:r>
      <w:proofErr w:type="spellEnd"/>
      <w:r w:rsidR="00791BAE" w:rsidRPr="00791BAE">
        <w:rPr>
          <w:sz w:val="40"/>
          <w:szCs w:val="40"/>
          <w:lang w:val="en-US" w:eastAsia="en-GB"/>
        </w:rPr>
        <w:t xml:space="preserve"> </w:t>
      </w:r>
      <w:proofErr w:type="spellStart"/>
      <w:r w:rsidR="00791BAE" w:rsidRPr="00791BAE">
        <w:rPr>
          <w:sz w:val="40"/>
          <w:szCs w:val="40"/>
          <w:lang w:val="en-US" w:eastAsia="en-GB"/>
        </w:rPr>
        <w:t>entwickeln</w:t>
      </w:r>
      <w:proofErr w:type="spellEnd"/>
    </w:p>
    <w:p w14:paraId="2F6C1ADC" w14:textId="72AB3005" w:rsidR="00885C91" w:rsidRPr="00160B11" w:rsidRDefault="00885C91" w:rsidP="00885C91">
      <w:pPr>
        <w:rPr>
          <w:sz w:val="28"/>
          <w:szCs w:val="28"/>
          <w:lang w:eastAsia="en-GB"/>
        </w:rPr>
      </w:pPr>
      <w:proofErr w:type="spellStart"/>
      <w:r w:rsidRPr="00160B11">
        <w:rPr>
          <w:b/>
          <w:color w:val="C00000"/>
          <w:sz w:val="32"/>
          <w:szCs w:val="32"/>
          <w:lang w:eastAsia="en-GB"/>
        </w:rPr>
        <w:t>Aut</w:t>
      </w:r>
      <w:r w:rsidR="0055490A" w:rsidRPr="00160B11">
        <w:rPr>
          <w:b/>
          <w:color w:val="C00000"/>
          <w:sz w:val="32"/>
          <w:szCs w:val="32"/>
          <w:lang w:eastAsia="en-GB"/>
        </w:rPr>
        <w:t>or:Innen</w:t>
      </w:r>
      <w:proofErr w:type="spellEnd"/>
      <w:r w:rsidRPr="00160B11">
        <w:rPr>
          <w:b/>
          <w:color w:val="C00000"/>
          <w:sz w:val="32"/>
          <w:szCs w:val="32"/>
          <w:lang w:eastAsia="en-GB"/>
        </w:rPr>
        <w:t>:</w:t>
      </w:r>
      <w:r w:rsidRPr="00160B11">
        <w:rPr>
          <w:b/>
          <w:color w:val="C00000"/>
          <w:sz w:val="32"/>
          <w:szCs w:val="32"/>
          <w:lang w:eastAsia="en-GB"/>
        </w:rPr>
        <w:br/>
      </w:r>
      <w:r w:rsidRPr="00160B11">
        <w:rPr>
          <w:sz w:val="28"/>
          <w:szCs w:val="28"/>
          <w:lang w:eastAsia="en-GB"/>
        </w:rPr>
        <w:t xml:space="preserve">Pantelis Balaouras, GUnet; </w:t>
      </w:r>
      <w:proofErr w:type="spellStart"/>
      <w:r w:rsidRPr="00160B11">
        <w:rPr>
          <w:sz w:val="28"/>
          <w:szCs w:val="28"/>
          <w:lang w:eastAsia="en-GB"/>
        </w:rPr>
        <w:t>Josemar</w:t>
      </w:r>
      <w:proofErr w:type="spellEnd"/>
      <w:r w:rsidRPr="00160B11">
        <w:rPr>
          <w:sz w:val="28"/>
          <w:szCs w:val="28"/>
          <w:lang w:eastAsia="en-GB"/>
        </w:rPr>
        <w:t xml:space="preserve"> Alejandro Jimenez, Oxfam; Jenny </w:t>
      </w:r>
      <w:proofErr w:type="spellStart"/>
      <w:r w:rsidRPr="00160B11">
        <w:rPr>
          <w:sz w:val="28"/>
          <w:szCs w:val="28"/>
          <w:lang w:eastAsia="en-GB"/>
        </w:rPr>
        <w:t>Wielga</w:t>
      </w:r>
      <w:proofErr w:type="spellEnd"/>
      <w:r w:rsidRPr="00160B11">
        <w:rPr>
          <w:sz w:val="28"/>
          <w:szCs w:val="28"/>
          <w:lang w:eastAsia="en-GB"/>
        </w:rPr>
        <w:t>, IAT</w:t>
      </w:r>
    </w:p>
    <w:p w14:paraId="3E624F63" w14:textId="77777777" w:rsidR="00885C91" w:rsidRPr="00160B11" w:rsidRDefault="00885C91" w:rsidP="00885C91">
      <w:pPr>
        <w:rPr>
          <w:sz w:val="28"/>
          <w:szCs w:val="28"/>
          <w:lang w:eastAsia="en-GB"/>
        </w:rPr>
      </w:pPr>
    </w:p>
    <w:p w14:paraId="7A0F0244" w14:textId="77777777" w:rsidR="00885C91" w:rsidRPr="00160B11" w:rsidRDefault="00885C91" w:rsidP="00885C91">
      <w:pPr>
        <w:rPr>
          <w:sz w:val="16"/>
          <w:szCs w:val="16"/>
          <w:lang w:eastAsia="en-GB"/>
        </w:rPr>
      </w:pPr>
    </w:p>
    <w:tbl>
      <w:tblPr>
        <w:tblStyle w:val="a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814"/>
        <w:gridCol w:w="1036"/>
        <w:gridCol w:w="1516"/>
        <w:gridCol w:w="1116"/>
        <w:gridCol w:w="1866"/>
        <w:gridCol w:w="1526"/>
        <w:gridCol w:w="10"/>
      </w:tblGrid>
      <w:tr w:rsidR="00885C91" w:rsidRPr="00160B11" w14:paraId="11F1C610" w14:textId="77777777" w:rsidTr="00DD50CB">
        <w:trPr>
          <w:jc w:val="center"/>
        </w:trPr>
        <w:tc>
          <w:tcPr>
            <w:tcW w:w="1956" w:type="dxa"/>
            <w:gridSpan w:val="2"/>
          </w:tcPr>
          <w:p w14:paraId="2CD6D40E" w14:textId="77777777" w:rsidR="00885C91" w:rsidRPr="00160B11" w:rsidRDefault="00885C91" w:rsidP="00DD50CB">
            <w:pPr>
              <w:rPr>
                <w:rFonts w:ascii="Calibri" w:hAnsi="Calibri" w:cs="Calibri"/>
                <w:sz w:val="16"/>
                <w:szCs w:val="16"/>
                <w:lang w:val="en-GB" w:eastAsia="en-GB"/>
              </w:rPr>
            </w:pPr>
            <w:r w:rsidRPr="00160B11">
              <w:rPr>
                <w:noProof/>
                <w:sz w:val="16"/>
                <w:szCs w:val="16"/>
                <w:lang w:val="de-DE"/>
              </w:rPr>
              <w:drawing>
                <wp:inline distT="0" distB="0" distL="0" distR="0" wp14:anchorId="18B0AC90" wp14:editId="4CD8CB5B">
                  <wp:extent cx="1101330" cy="620554"/>
                  <wp:effectExtent l="0" t="0" r="3810" b="8255"/>
                  <wp:docPr id="2" name="Picture 2">
                    <a:extLst xmlns:a="http://schemas.openxmlformats.org/drawingml/2006/main">
                      <a:ext uri="{FF2B5EF4-FFF2-40B4-BE49-F238E27FC236}">
                        <a16:creationId xmlns:a16="http://schemas.microsoft.com/office/drawing/2014/main" id="{8EBF0675-ED45-44CD-A77E-6191232975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FF2B5EF4-FFF2-40B4-BE49-F238E27FC236}">
                                <a16:creationId xmlns:a16="http://schemas.microsoft.com/office/drawing/2014/main" id="{8EBF0675-ED45-44CD-A77E-61912329753B}"/>
                              </a:ext>
                            </a:extLst>
                          </pic:cNvPr>
                          <pic:cNvPicPr>
                            <a:picLocks noChangeAspect="1" noChangeArrowheads="1"/>
                          </pic:cNvPicPr>
                        </pic:nvPicPr>
                        <pic:blipFill rotWithShape="1">
                          <a:blip r:embed="rId14">
                            <a:extLst>
                              <a:ext uri="{28A0092B-C50C-407E-A947-70E740481C1C}">
                                <a14:useLocalDpi xmlns:a14="http://schemas.microsoft.com/office/drawing/2010/main" val="0"/>
                              </a:ext>
                            </a:extLst>
                          </a:blip>
                          <a:srcRect b="18123"/>
                          <a:stretch/>
                        </pic:blipFill>
                        <pic:spPr bwMode="auto">
                          <a:xfrm>
                            <a:off x="0" y="0"/>
                            <a:ext cx="1125908" cy="63440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36" w:type="dxa"/>
          </w:tcPr>
          <w:p w14:paraId="4891DF8C" w14:textId="77777777" w:rsidR="00885C91" w:rsidRPr="00160B11" w:rsidRDefault="00885C91" w:rsidP="00DD50CB">
            <w:pPr>
              <w:rPr>
                <w:rFonts w:ascii="Calibri" w:hAnsi="Calibri" w:cs="Calibri"/>
                <w:sz w:val="16"/>
                <w:szCs w:val="16"/>
                <w:lang w:val="en-GB" w:eastAsia="en-GB"/>
              </w:rPr>
            </w:pPr>
            <w:r w:rsidRPr="00160B11">
              <w:rPr>
                <w:noProof/>
                <w:sz w:val="16"/>
                <w:szCs w:val="16"/>
                <w:lang w:val="de-DE"/>
              </w:rPr>
              <w:drawing>
                <wp:anchor distT="0" distB="0" distL="114300" distR="114300" simplePos="0" relativeHeight="251660288" behindDoc="0" locked="0" layoutInCell="1" allowOverlap="1" wp14:anchorId="33FE40FE" wp14:editId="3C102F6F">
                  <wp:simplePos x="0" y="0"/>
                  <wp:positionH relativeFrom="column">
                    <wp:posOffset>33655</wp:posOffset>
                  </wp:positionH>
                  <wp:positionV relativeFrom="paragraph">
                    <wp:posOffset>-230957</wp:posOffset>
                  </wp:positionV>
                  <wp:extent cx="688063" cy="89598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pic:cNvPicPr>
                            <a:picLocks noChangeAspect="1" noChangeArrowheads="1"/>
                          </pic:cNvPicPr>
                        </pic:nvPicPr>
                        <pic:blipFill rotWithShape="1">
                          <a:blip r:embed="rId15">
                            <a:extLst>
                              <a:ext uri="{28A0092B-C50C-407E-A947-70E740481C1C}">
                                <a14:useLocalDpi xmlns:a14="http://schemas.microsoft.com/office/drawing/2010/main" val="0"/>
                              </a:ext>
                            </a:extLst>
                          </a:blip>
                          <a:srcRect l="17249" t="9421" r="16571" b="12064"/>
                          <a:stretch/>
                        </pic:blipFill>
                        <pic:spPr bwMode="auto">
                          <a:xfrm>
                            <a:off x="0" y="0"/>
                            <a:ext cx="688063" cy="895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632" w:type="dxa"/>
            <w:gridSpan w:val="2"/>
          </w:tcPr>
          <w:p w14:paraId="1F39DC1F" w14:textId="77777777" w:rsidR="00885C91" w:rsidRPr="00160B11" w:rsidRDefault="00885C91" w:rsidP="00DD50CB">
            <w:pPr>
              <w:rPr>
                <w:rFonts w:ascii="Calibri" w:hAnsi="Calibri" w:cs="Calibri"/>
                <w:sz w:val="16"/>
                <w:szCs w:val="16"/>
                <w:lang w:val="en-GB" w:eastAsia="en-GB"/>
              </w:rPr>
            </w:pPr>
            <w:r w:rsidRPr="00160B11">
              <w:rPr>
                <w:noProof/>
                <w:sz w:val="16"/>
                <w:szCs w:val="16"/>
                <w:lang w:val="de-DE"/>
              </w:rPr>
              <w:drawing>
                <wp:anchor distT="0" distB="0" distL="114300" distR="114300" simplePos="0" relativeHeight="251661312" behindDoc="0" locked="0" layoutInCell="1" allowOverlap="1" wp14:anchorId="53F88306" wp14:editId="2C539DD0">
                  <wp:simplePos x="0" y="0"/>
                  <wp:positionH relativeFrom="column">
                    <wp:posOffset>69119</wp:posOffset>
                  </wp:positionH>
                  <wp:positionV relativeFrom="paragraph">
                    <wp:posOffset>126365</wp:posOffset>
                  </wp:positionV>
                  <wp:extent cx="1534538" cy="484360"/>
                  <wp:effectExtent l="0" t="0" r="0" b="0"/>
                  <wp:wrapSquare wrapText="bothSides"/>
                  <wp:docPr id="6" name="Picture 6">
                    <a:extLst xmlns:a="http://schemas.openxmlformats.org/drawingml/2006/main">
                      <a:ext uri="{FF2B5EF4-FFF2-40B4-BE49-F238E27FC236}">
                        <a16:creationId xmlns:a16="http://schemas.microsoft.com/office/drawing/2014/main" id="{0073D6C2-F7D2-40B0-B531-A2775F3CCD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FF2B5EF4-FFF2-40B4-BE49-F238E27FC236}">
                                <a16:creationId xmlns:a16="http://schemas.microsoft.com/office/drawing/2014/main" id="{0073D6C2-F7D2-40B0-B531-A2775F3CCD69}"/>
                              </a:ext>
                            </a:extLst>
                          </pic:cNvPr>
                          <pic:cNvPicPr>
                            <a:picLocks noChangeAspect="1" noChangeArrowheads="1"/>
                          </pic:cNvPicPr>
                        </pic:nvPicPr>
                        <pic:blipFill rotWithShape="1">
                          <a:blip r:embed="rId16">
                            <a:extLst>
                              <a:ext uri="{28A0092B-C50C-407E-A947-70E740481C1C}">
                                <a14:useLocalDpi xmlns:a14="http://schemas.microsoft.com/office/drawing/2010/main" val="0"/>
                              </a:ext>
                            </a:extLst>
                          </a:blip>
                          <a:srcRect b="22683"/>
                          <a:stretch/>
                        </pic:blipFill>
                        <pic:spPr bwMode="auto">
                          <a:xfrm>
                            <a:off x="0" y="0"/>
                            <a:ext cx="1534538" cy="484360"/>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1866" w:type="dxa"/>
          </w:tcPr>
          <w:p w14:paraId="09BE5813" w14:textId="77777777" w:rsidR="00885C91" w:rsidRPr="00160B11" w:rsidRDefault="00885C91" w:rsidP="00DD50CB">
            <w:pPr>
              <w:rPr>
                <w:rFonts w:ascii="Calibri" w:hAnsi="Calibri" w:cs="Calibri"/>
                <w:sz w:val="16"/>
                <w:szCs w:val="16"/>
                <w:lang w:val="en-GB" w:eastAsia="en-GB"/>
              </w:rPr>
            </w:pPr>
            <w:r w:rsidRPr="00160B11">
              <w:rPr>
                <w:noProof/>
                <w:sz w:val="16"/>
                <w:szCs w:val="16"/>
                <w:lang w:val="de-DE"/>
              </w:rPr>
              <w:drawing>
                <wp:inline distT="0" distB="0" distL="0" distR="0" wp14:anchorId="1F75F491" wp14:editId="0B3416A7">
                  <wp:extent cx="1040190" cy="582295"/>
                  <wp:effectExtent l="0" t="0" r="7620" b="8255"/>
                  <wp:docPr id="7" name="Picture 8">
                    <a:extLst xmlns:a="http://schemas.openxmlformats.org/drawingml/2006/main">
                      <a:ext uri="{FF2B5EF4-FFF2-40B4-BE49-F238E27FC236}">
                        <a16:creationId xmlns:a16="http://schemas.microsoft.com/office/drawing/2014/main" id="{C6D6E4FC-B9EE-4D42-A9D4-9682872560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a:extLst>
                              <a:ext uri="{FF2B5EF4-FFF2-40B4-BE49-F238E27FC236}">
                                <a16:creationId xmlns:a16="http://schemas.microsoft.com/office/drawing/2014/main" id="{C6D6E4FC-B9EE-4D42-A9D4-9682872560E9}"/>
                              </a:ext>
                            </a:extLst>
                          </pic:cNvPr>
                          <pic:cNvPicPr>
                            <a:picLocks noChangeAspect="1" noChangeArrowheads="1"/>
                          </pic:cNvPicPr>
                        </pic:nvPicPr>
                        <pic:blipFill rotWithShape="1">
                          <a:blip r:embed="rId17">
                            <a:extLst>
                              <a:ext uri="{28A0092B-C50C-407E-A947-70E740481C1C}">
                                <a14:useLocalDpi xmlns:a14="http://schemas.microsoft.com/office/drawing/2010/main" val="0"/>
                              </a:ext>
                            </a:extLst>
                          </a:blip>
                          <a:srcRect l="21020" r="20316" b="18194"/>
                          <a:stretch/>
                        </pic:blipFill>
                        <pic:spPr bwMode="auto">
                          <a:xfrm>
                            <a:off x="0" y="0"/>
                            <a:ext cx="1049772" cy="5876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536" w:type="dxa"/>
            <w:gridSpan w:val="2"/>
          </w:tcPr>
          <w:p w14:paraId="664576F7" w14:textId="77777777" w:rsidR="00885C91" w:rsidRPr="00160B11" w:rsidRDefault="00885C91" w:rsidP="00DD50CB">
            <w:pPr>
              <w:rPr>
                <w:rFonts w:ascii="Calibri" w:hAnsi="Calibri" w:cs="Calibri"/>
                <w:sz w:val="16"/>
                <w:szCs w:val="16"/>
                <w:lang w:val="en-GB" w:eastAsia="en-GB"/>
              </w:rPr>
            </w:pPr>
            <w:r w:rsidRPr="00160B11">
              <w:rPr>
                <w:noProof/>
                <w:sz w:val="16"/>
                <w:szCs w:val="16"/>
                <w:lang w:val="de-DE"/>
              </w:rPr>
              <w:drawing>
                <wp:inline distT="0" distB="0" distL="0" distR="0" wp14:anchorId="6855AC14" wp14:editId="39B769EF">
                  <wp:extent cx="833025" cy="620395"/>
                  <wp:effectExtent l="0" t="0" r="5715" b="8255"/>
                  <wp:docPr id="2056" name="Picture 8">
                    <a:extLst xmlns:a="http://schemas.openxmlformats.org/drawingml/2006/main">
                      <a:ext uri="{FF2B5EF4-FFF2-40B4-BE49-F238E27FC236}">
                        <a16:creationId xmlns:a16="http://schemas.microsoft.com/office/drawing/2014/main" id="{AB8DE177-3B14-4DD1-8555-B9CAA76C5E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8">
                            <a:extLst>
                              <a:ext uri="{FF2B5EF4-FFF2-40B4-BE49-F238E27FC236}">
                                <a16:creationId xmlns:a16="http://schemas.microsoft.com/office/drawing/2014/main" id="{AB8DE177-3B14-4DD1-8555-B9CAA76C5EC2}"/>
                              </a:ext>
                            </a:extLst>
                          </pic:cNvPr>
                          <pic:cNvPicPr>
                            <a:picLocks noChangeAspect="1" noChangeArrowheads="1"/>
                          </pic:cNvPicPr>
                        </pic:nvPicPr>
                        <pic:blipFill rotWithShape="1">
                          <a:blip r:embed="rId18">
                            <a:extLst>
                              <a:ext uri="{28A0092B-C50C-407E-A947-70E740481C1C}">
                                <a14:useLocalDpi xmlns:a14="http://schemas.microsoft.com/office/drawing/2010/main" val="0"/>
                              </a:ext>
                            </a:extLst>
                          </a:blip>
                          <a:srcRect l="13851" t="35173" r="12038" b="11432"/>
                          <a:stretch/>
                        </pic:blipFill>
                        <pic:spPr bwMode="auto">
                          <a:xfrm>
                            <a:off x="0" y="0"/>
                            <a:ext cx="846290" cy="63027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885C91" w:rsidRPr="00160B11" w14:paraId="4981D1D7" w14:textId="77777777" w:rsidTr="00DD50CB">
        <w:tblPrEx>
          <w:jc w:val="left"/>
        </w:tblPrEx>
        <w:trPr>
          <w:gridBefore w:val="1"/>
          <w:gridAfter w:val="1"/>
          <w:wBefore w:w="142" w:type="dxa"/>
          <w:wAfter w:w="10" w:type="dxa"/>
        </w:trPr>
        <w:tc>
          <w:tcPr>
            <w:tcW w:w="4366" w:type="dxa"/>
            <w:gridSpan w:val="3"/>
          </w:tcPr>
          <w:p w14:paraId="03480F9C" w14:textId="77777777" w:rsidR="00885C91" w:rsidRPr="00160B11" w:rsidRDefault="00885C91" w:rsidP="00DD50CB">
            <w:pPr>
              <w:jc w:val="center"/>
              <w:rPr>
                <w:rFonts w:ascii="Calibri" w:hAnsi="Calibri" w:cs="Calibri"/>
                <w:sz w:val="16"/>
                <w:szCs w:val="16"/>
                <w:lang w:val="en-GB" w:eastAsia="en-GB"/>
              </w:rPr>
            </w:pPr>
            <w:r w:rsidRPr="00160B11">
              <w:rPr>
                <w:noProof/>
                <w:sz w:val="16"/>
                <w:szCs w:val="16"/>
                <w:lang w:val="de-DE"/>
              </w:rPr>
              <w:drawing>
                <wp:inline distT="0" distB="0" distL="0" distR="0" wp14:anchorId="4C67DA87" wp14:editId="47374BAD">
                  <wp:extent cx="930963" cy="386715"/>
                  <wp:effectExtent l="0" t="0" r="2540" b="0"/>
                  <wp:docPr id="20" name="Picture 4">
                    <a:extLst xmlns:a="http://schemas.openxmlformats.org/drawingml/2006/main">
                      <a:ext uri="{FF2B5EF4-FFF2-40B4-BE49-F238E27FC236}">
                        <a16:creationId xmlns:a16="http://schemas.microsoft.com/office/drawing/2014/main" id="{71DD90C8-6291-4D9B-8637-04AA834BD8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4">
                            <a:extLst>
                              <a:ext uri="{FF2B5EF4-FFF2-40B4-BE49-F238E27FC236}">
                                <a16:creationId xmlns:a16="http://schemas.microsoft.com/office/drawing/2014/main" id="{71DD90C8-6291-4D9B-8637-04AA834BD82F}"/>
                              </a:ext>
                            </a:extLst>
                          </pic:cNvPr>
                          <pic:cNvPicPr>
                            <a:picLocks noChangeAspect="1" noChangeArrowheads="1"/>
                          </pic:cNvPicPr>
                        </pic:nvPicPr>
                        <pic:blipFill rotWithShape="1">
                          <a:blip r:embed="rId19">
                            <a:extLst>
                              <a:ext uri="{28A0092B-C50C-407E-A947-70E740481C1C}">
                                <a14:useLocalDpi xmlns:a14="http://schemas.microsoft.com/office/drawing/2010/main" val="0"/>
                              </a:ext>
                            </a:extLst>
                          </a:blip>
                          <a:srcRect l="9456" r="8192" b="16967"/>
                          <a:stretch/>
                        </pic:blipFill>
                        <pic:spPr bwMode="auto">
                          <a:xfrm>
                            <a:off x="0" y="0"/>
                            <a:ext cx="930963" cy="38671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08" w:type="dxa"/>
            <w:gridSpan w:val="3"/>
          </w:tcPr>
          <w:p w14:paraId="7E8B8532" w14:textId="77777777" w:rsidR="00885C91" w:rsidRPr="00160B11" w:rsidRDefault="00885C91" w:rsidP="00DD50CB">
            <w:pPr>
              <w:jc w:val="center"/>
              <w:rPr>
                <w:rFonts w:ascii="Calibri" w:hAnsi="Calibri" w:cs="Calibri"/>
                <w:sz w:val="16"/>
                <w:szCs w:val="16"/>
                <w:lang w:val="en-GB" w:eastAsia="en-GB"/>
              </w:rPr>
            </w:pPr>
            <w:r w:rsidRPr="00160B11">
              <w:rPr>
                <w:noProof/>
                <w:sz w:val="16"/>
                <w:szCs w:val="16"/>
                <w:lang w:val="de-DE"/>
              </w:rPr>
              <w:drawing>
                <wp:inline distT="0" distB="0" distL="0" distR="0" wp14:anchorId="2F5F157F" wp14:editId="6DC88752">
                  <wp:extent cx="1094372" cy="386715"/>
                  <wp:effectExtent l="0" t="0" r="0" b="0"/>
                  <wp:docPr id="21" name="Picture 4">
                    <a:extLst xmlns:a="http://schemas.openxmlformats.org/drawingml/2006/main">
                      <a:ext uri="{FF2B5EF4-FFF2-40B4-BE49-F238E27FC236}">
                        <a16:creationId xmlns:a16="http://schemas.microsoft.com/office/drawing/2014/main" id="{F7B51B5F-7CC8-4F47-AF41-48413E15C6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F7B51B5F-7CC8-4F47-AF41-48413E15C672}"/>
                              </a:ext>
                            </a:extLst>
                          </pic:cNvPr>
                          <pic:cNvPicPr>
                            <a:picLocks noChangeAspect="1" noChangeArrowheads="1"/>
                          </pic:cNvPicPr>
                        </pic:nvPicPr>
                        <pic:blipFill rotWithShape="1">
                          <a:blip r:embed="rId20">
                            <a:extLst>
                              <a:ext uri="{28A0092B-C50C-407E-A947-70E740481C1C}">
                                <a14:useLocalDpi xmlns:a14="http://schemas.microsoft.com/office/drawing/2010/main" val="0"/>
                              </a:ext>
                            </a:extLst>
                          </a:blip>
                          <a:srcRect b="14549"/>
                          <a:stretch/>
                        </pic:blipFill>
                        <pic:spPr bwMode="auto">
                          <a:xfrm>
                            <a:off x="0" y="0"/>
                            <a:ext cx="1113416" cy="393444"/>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A83C23D" w14:textId="6ADB26C0" w:rsidR="00885C91" w:rsidRPr="00160B11" w:rsidRDefault="00885C91" w:rsidP="00885C91">
      <w:pPr>
        <w:rPr>
          <w:sz w:val="16"/>
          <w:szCs w:val="16"/>
          <w:lang w:val="en-US" w:eastAsia="en-GB"/>
        </w:rPr>
      </w:pPr>
      <w:r w:rsidRPr="00160B11">
        <w:rPr>
          <w:noProof/>
          <w:color w:val="262626" w:themeColor="text1" w:themeTint="D9"/>
          <w:sz w:val="18"/>
          <w:szCs w:val="18"/>
          <w:lang w:val="de-DE"/>
        </w:rPr>
        <w:drawing>
          <wp:anchor distT="0" distB="0" distL="114300" distR="114300" simplePos="0" relativeHeight="251659264" behindDoc="1" locked="0" layoutInCell="1" allowOverlap="1" wp14:anchorId="40FC3AFE" wp14:editId="420F072C">
            <wp:simplePos x="0" y="0"/>
            <wp:positionH relativeFrom="column">
              <wp:posOffset>-643890</wp:posOffset>
            </wp:positionH>
            <wp:positionV relativeFrom="paragraph">
              <wp:posOffset>233680</wp:posOffset>
            </wp:positionV>
            <wp:extent cx="1683385" cy="481330"/>
            <wp:effectExtent l="0" t="0" r="0" b="0"/>
            <wp:wrapTight wrapText="bothSides">
              <wp:wrapPolygon edited="0">
                <wp:start x="0" y="0"/>
                <wp:lineTo x="0" y="20517"/>
                <wp:lineTo x="21266" y="20517"/>
                <wp:lineTo x="21266" y="0"/>
                <wp:lineTo x="0" y="0"/>
              </wp:wrapPolygon>
            </wp:wrapTight>
            <wp:docPr id="5" name="Grafik 25" descr="D:\Users\Pictures\Erasmus+ cofund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Pictures\Erasmus+ cofunded.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83385" cy="4813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09AE12" w14:textId="26523C22" w:rsidR="00885C91" w:rsidRPr="0057316E" w:rsidRDefault="0055490A" w:rsidP="0055490A">
      <w:pPr>
        <w:spacing w:after="0" w:line="240" w:lineRule="auto"/>
        <w:rPr>
          <w:sz w:val="16"/>
          <w:szCs w:val="16"/>
          <w:lang w:val="de-DE"/>
        </w:rPr>
        <w:sectPr w:rsidR="00885C91" w:rsidRPr="0057316E" w:rsidSect="00465F7F">
          <w:headerReference w:type="default" r:id="rId22"/>
          <w:footerReference w:type="default" r:id="rId23"/>
          <w:headerReference w:type="first" r:id="rId24"/>
          <w:pgSz w:w="11906" w:h="16838"/>
          <w:pgMar w:top="1440" w:right="1440" w:bottom="1440" w:left="1440" w:header="708" w:footer="708" w:gutter="0"/>
          <w:pgNumType w:start="0"/>
          <w:cols w:space="708"/>
          <w:titlePg/>
          <w:docGrid w:linePitch="360"/>
        </w:sectPr>
      </w:pPr>
      <w:r w:rsidRPr="00160B11">
        <w:rPr>
          <w:sz w:val="16"/>
          <w:szCs w:val="16"/>
          <w:lang w:val="de-DE" w:eastAsia="en-GB"/>
        </w:rPr>
        <w:t xml:space="preserve">Die Unterstützung der Europäischen Kommission für die Erstellung dieser Veröffentlichung stellt keine Billigung des Inhalts dar, der ausschließlich die Meinung der Autoren wiedergibt, und die Kommission kann nicht für die Verwendung der darin enthaltenen Informationen verantwortlich gemacht werden. </w:t>
      </w:r>
      <w:r w:rsidRPr="0057316E">
        <w:rPr>
          <w:sz w:val="16"/>
          <w:szCs w:val="16"/>
          <w:lang w:val="de-DE" w:eastAsia="en-GB"/>
        </w:rPr>
        <w:t>Projekt-Nummer</w:t>
      </w:r>
      <w:r w:rsidR="00885C91" w:rsidRPr="0057316E">
        <w:rPr>
          <w:sz w:val="16"/>
          <w:szCs w:val="16"/>
          <w:lang w:val="de-DE" w:eastAsia="en-GB"/>
        </w:rPr>
        <w:t>: 2020-1-DE02-KA204-007679.</w:t>
      </w:r>
      <w:r w:rsidR="00885C91" w:rsidRPr="0057316E">
        <w:rPr>
          <w:sz w:val="16"/>
          <w:szCs w:val="16"/>
          <w:lang w:val="de-DE"/>
        </w:rPr>
        <w:br w:type="page"/>
      </w:r>
    </w:p>
    <w:p w14:paraId="6E87ECB4" w14:textId="35126210" w:rsidR="00885C91" w:rsidRPr="0057316E" w:rsidRDefault="00885C91" w:rsidP="00885C91">
      <w:pPr>
        <w:rPr>
          <w:lang w:val="de-DE" w:eastAsia="en-GB"/>
        </w:rPr>
      </w:pPr>
      <w:bookmarkStart w:id="0" w:name="_Hlk13583558"/>
    </w:p>
    <w:bookmarkEnd w:id="0"/>
    <w:p w14:paraId="1C292A43" w14:textId="5A986622" w:rsidR="00885C91" w:rsidRPr="00160B11" w:rsidRDefault="0055490A" w:rsidP="00885C91">
      <w:pPr>
        <w:spacing w:line="259" w:lineRule="auto"/>
        <w:jc w:val="left"/>
        <w:rPr>
          <w:b/>
          <w:bCs/>
          <w:lang w:val="de-DE" w:eastAsia="en-GB"/>
        </w:rPr>
      </w:pPr>
      <w:r w:rsidRPr="00160B11">
        <w:rPr>
          <w:lang w:val="de-DE" w:eastAsia="en-GB"/>
        </w:rPr>
        <w:t xml:space="preserve">Dieses Handbuch für Modul 4 ist Teil des MIG-DHL-Programms mit insgesamt 6 </w:t>
      </w:r>
      <w:proofErr w:type="spellStart"/>
      <w:r w:rsidRPr="00160B11">
        <w:rPr>
          <w:lang w:val="de-DE" w:eastAsia="en-GB"/>
        </w:rPr>
        <w:t>Lernmodu-len</w:t>
      </w:r>
      <w:proofErr w:type="spellEnd"/>
      <w:r w:rsidRPr="00160B11">
        <w:rPr>
          <w:lang w:val="de-DE" w:eastAsia="en-GB"/>
        </w:rPr>
        <w:t xml:space="preserve">, das im Rahmen der strategischen Erasmus+ Partnerschaft </w:t>
      </w:r>
      <w:r w:rsidRPr="00160B11">
        <w:rPr>
          <w:b/>
          <w:lang w:val="de-DE" w:eastAsia="en-GB"/>
        </w:rPr>
        <w:t xml:space="preserve">MIG-DHL - </w:t>
      </w:r>
      <w:proofErr w:type="spellStart"/>
      <w:r w:rsidRPr="00160B11">
        <w:rPr>
          <w:b/>
          <w:lang w:val="de-DE" w:eastAsia="en-GB"/>
        </w:rPr>
        <w:t>Migrants</w:t>
      </w:r>
      <w:proofErr w:type="spellEnd"/>
      <w:r w:rsidRPr="00160B11">
        <w:rPr>
          <w:b/>
          <w:lang w:val="de-DE" w:eastAsia="en-GB"/>
        </w:rPr>
        <w:t xml:space="preserve"> </w:t>
      </w:r>
      <w:r w:rsidR="0057316E">
        <w:rPr>
          <w:b/>
          <w:lang w:val="de-DE" w:eastAsia="en-GB"/>
        </w:rPr>
        <w:t>Digitale Gesundheitskompetenz</w:t>
      </w:r>
      <w:r w:rsidRPr="00160B11">
        <w:rPr>
          <w:lang w:val="de-DE" w:eastAsia="en-GB"/>
        </w:rPr>
        <w:t xml:space="preserve"> entwickelt wurde. </w:t>
      </w:r>
      <w:r w:rsidR="00885C91" w:rsidRPr="00160B11">
        <w:rPr>
          <w:b/>
          <w:lang w:val="de-DE" w:eastAsia="en-GB"/>
        </w:rPr>
        <w:t xml:space="preserve"> </w:t>
      </w:r>
    </w:p>
    <w:p w14:paraId="72471AF0" w14:textId="6D90C0EE" w:rsidR="00885C91" w:rsidRPr="00160B11" w:rsidRDefault="0055490A" w:rsidP="00885C91">
      <w:pPr>
        <w:pStyle w:val="a8"/>
        <w:pBdr>
          <w:bottom w:val="single" w:sz="4" w:space="1" w:color="C00000"/>
        </w:pBdr>
        <w:spacing w:before="100" w:beforeAutospacing="1" w:after="480"/>
        <w:ind w:left="432" w:hanging="432"/>
        <w:jc w:val="both"/>
        <w:rPr>
          <w:rFonts w:ascii="Calibri" w:hAnsi="Calibri" w:cs="Calibri"/>
          <w:lang w:eastAsia="en-GB"/>
        </w:rPr>
      </w:pPr>
      <w:r w:rsidRPr="00160B11">
        <w:rPr>
          <w:rFonts w:ascii="Calibri" w:hAnsi="Calibri" w:cs="Calibri"/>
          <w:lang w:eastAsia="en-GB"/>
        </w:rPr>
        <w:t>Die Ausbildungsinhalte auf einen Blick:</w:t>
      </w:r>
    </w:p>
    <w:tbl>
      <w:tblPr>
        <w:tblStyle w:val="ae"/>
        <w:tblW w:w="86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tblGrid>
      <w:tr w:rsidR="0071069C" w:rsidRPr="00160B11" w14:paraId="08EA069B" w14:textId="77777777" w:rsidTr="00CC4840">
        <w:trPr>
          <w:trHeight w:val="609"/>
          <w:jc w:val="center"/>
        </w:trPr>
        <w:tc>
          <w:tcPr>
            <w:tcW w:w="8647" w:type="dxa"/>
            <w:tcBorders>
              <w:bottom w:val="single" w:sz="18" w:space="0" w:color="FFFFFF" w:themeColor="background1"/>
            </w:tcBorders>
            <w:shd w:val="clear" w:color="auto" w:fill="auto"/>
            <w:tcMar>
              <w:top w:w="57" w:type="dxa"/>
              <w:bottom w:w="57" w:type="dxa"/>
            </w:tcMar>
            <w:vAlign w:val="center"/>
          </w:tcPr>
          <w:p w14:paraId="52E3D187" w14:textId="77777777" w:rsidR="0071069C" w:rsidRPr="00160B11" w:rsidRDefault="0071069C" w:rsidP="00CC4840">
            <w:pPr>
              <w:rPr>
                <w:rFonts w:ascii="Calibri" w:hAnsi="Calibri" w:cs="Calibri"/>
                <w:b/>
                <w:bCs/>
                <w:color w:val="1A1364"/>
                <w:szCs w:val="24"/>
                <w:lang w:val="de-DE"/>
              </w:rPr>
            </w:pPr>
            <w:r w:rsidRPr="00160B11">
              <w:rPr>
                <w:rFonts w:ascii="Calibri" w:hAnsi="Calibri" w:cs="Calibri"/>
                <w:b/>
                <w:color w:val="1A1364"/>
                <w:szCs w:val="24"/>
                <w:lang w:val="de-DE"/>
              </w:rPr>
              <w:t>MIG-DHL Inhalt</w:t>
            </w:r>
          </w:p>
        </w:tc>
      </w:tr>
      <w:tr w:rsidR="002D5455" w:rsidRPr="00160B11" w14:paraId="0DE5F06F" w14:textId="77777777" w:rsidTr="005E1CB4">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2060"/>
            <w:tcMar>
              <w:top w:w="57" w:type="dxa"/>
              <w:bottom w:w="57" w:type="dxa"/>
            </w:tcMar>
          </w:tcPr>
          <w:p w14:paraId="150C24A1" w14:textId="4A3AFAA8" w:rsidR="002D5455" w:rsidRPr="00160B11" w:rsidRDefault="002D5455" w:rsidP="002D5455">
            <w:pPr>
              <w:pStyle w:val="af"/>
              <w:rPr>
                <w:rFonts w:ascii="Calibri" w:hAnsi="Calibri" w:cs="Calibri"/>
                <w:bCs w:val="0"/>
                <w:color w:val="FFFFFF" w:themeColor="background1"/>
                <w:lang w:val="de-DE"/>
              </w:rPr>
            </w:pPr>
            <w:r w:rsidRPr="00287457">
              <w:t xml:space="preserve">Modul 1: Was </w:t>
            </w:r>
            <w:proofErr w:type="spellStart"/>
            <w:r w:rsidRPr="00287457">
              <w:t>ist</w:t>
            </w:r>
            <w:proofErr w:type="spellEnd"/>
            <w:r w:rsidRPr="00287457">
              <w:t xml:space="preserve"> </w:t>
            </w:r>
            <w:proofErr w:type="spellStart"/>
            <w:r w:rsidRPr="00287457">
              <w:t>digitale</w:t>
            </w:r>
            <w:proofErr w:type="spellEnd"/>
            <w:r w:rsidRPr="00287457">
              <w:t xml:space="preserve"> </w:t>
            </w:r>
            <w:proofErr w:type="spellStart"/>
            <w:r w:rsidRPr="00287457">
              <w:t>Gesundheitskompetenz</w:t>
            </w:r>
            <w:proofErr w:type="spellEnd"/>
            <w:r w:rsidRPr="00287457">
              <w:t xml:space="preserve"> und </w:t>
            </w:r>
            <w:proofErr w:type="spellStart"/>
            <w:r w:rsidRPr="00287457">
              <w:t>ihre</w:t>
            </w:r>
            <w:proofErr w:type="spellEnd"/>
            <w:r w:rsidRPr="00287457">
              <w:t xml:space="preserve"> </w:t>
            </w:r>
            <w:proofErr w:type="spellStart"/>
            <w:r w:rsidRPr="00287457">
              <w:t>Bedeutung</w:t>
            </w:r>
            <w:proofErr w:type="spellEnd"/>
            <w:r w:rsidRPr="00287457">
              <w:t>?</w:t>
            </w:r>
          </w:p>
        </w:tc>
      </w:tr>
      <w:tr w:rsidR="002D5455" w:rsidRPr="00160B11" w14:paraId="0CF6C675" w14:textId="77777777" w:rsidTr="005E1CB4">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2060"/>
            <w:tcMar>
              <w:top w:w="57" w:type="dxa"/>
              <w:bottom w:w="57" w:type="dxa"/>
            </w:tcMar>
          </w:tcPr>
          <w:p w14:paraId="494591CA" w14:textId="74DCBF07" w:rsidR="002D5455" w:rsidRPr="00160B11" w:rsidRDefault="002D5455" w:rsidP="002D5455">
            <w:pPr>
              <w:pStyle w:val="af"/>
              <w:rPr>
                <w:rFonts w:ascii="Calibri" w:hAnsi="Calibri" w:cs="Calibri"/>
                <w:lang w:val="de-DE"/>
              </w:rPr>
            </w:pPr>
            <w:r w:rsidRPr="00287457">
              <w:t xml:space="preserve">Modul 2: Die </w:t>
            </w:r>
            <w:proofErr w:type="spellStart"/>
            <w:r w:rsidRPr="00287457">
              <w:t>wichtigsten</w:t>
            </w:r>
            <w:proofErr w:type="spellEnd"/>
            <w:r w:rsidRPr="00287457">
              <w:t xml:space="preserve"> </w:t>
            </w:r>
            <w:proofErr w:type="spellStart"/>
            <w:r w:rsidRPr="00287457">
              <w:t>Gesundheitsfragen</w:t>
            </w:r>
            <w:proofErr w:type="spellEnd"/>
            <w:r w:rsidRPr="00287457">
              <w:t xml:space="preserve"> </w:t>
            </w:r>
            <w:proofErr w:type="spellStart"/>
            <w:r w:rsidRPr="00287457">
              <w:t>bei</w:t>
            </w:r>
            <w:proofErr w:type="spellEnd"/>
            <w:r w:rsidRPr="00287457">
              <w:t xml:space="preserve"> der </w:t>
            </w:r>
            <w:proofErr w:type="spellStart"/>
            <w:r w:rsidRPr="00287457">
              <w:t>Ankunft</w:t>
            </w:r>
            <w:proofErr w:type="spellEnd"/>
            <w:r w:rsidRPr="00287457">
              <w:t xml:space="preserve"> in </w:t>
            </w:r>
            <w:proofErr w:type="spellStart"/>
            <w:r w:rsidRPr="00287457">
              <w:t>einem</w:t>
            </w:r>
            <w:proofErr w:type="spellEnd"/>
            <w:r w:rsidRPr="00287457">
              <w:t xml:space="preserve"> </w:t>
            </w:r>
            <w:proofErr w:type="spellStart"/>
            <w:r w:rsidRPr="00287457">
              <w:t>neuen</w:t>
            </w:r>
            <w:proofErr w:type="spellEnd"/>
            <w:r w:rsidRPr="00287457">
              <w:t xml:space="preserve"> Land</w:t>
            </w:r>
          </w:p>
        </w:tc>
      </w:tr>
      <w:tr w:rsidR="002D5455" w:rsidRPr="00160B11" w14:paraId="08BA210D" w14:textId="77777777" w:rsidTr="005E1CB4">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2060"/>
            <w:tcMar>
              <w:top w:w="57" w:type="dxa"/>
              <w:bottom w:w="57" w:type="dxa"/>
            </w:tcMar>
          </w:tcPr>
          <w:p w14:paraId="72282256" w14:textId="3DF99FCF" w:rsidR="002D5455" w:rsidRPr="00160B11" w:rsidRDefault="002D5455" w:rsidP="002D5455">
            <w:pPr>
              <w:pStyle w:val="af"/>
              <w:rPr>
                <w:rFonts w:ascii="Calibri" w:hAnsi="Calibri" w:cs="Calibri"/>
                <w:lang w:val="de-DE"/>
              </w:rPr>
            </w:pPr>
            <w:r w:rsidRPr="00287457">
              <w:t xml:space="preserve">Modul 3: </w:t>
            </w:r>
            <w:proofErr w:type="spellStart"/>
            <w:r w:rsidRPr="00287457">
              <w:t>Dienstleistungen</w:t>
            </w:r>
            <w:proofErr w:type="spellEnd"/>
            <w:r w:rsidRPr="00287457">
              <w:t xml:space="preserve"> </w:t>
            </w:r>
            <w:proofErr w:type="spellStart"/>
            <w:r w:rsidRPr="00287457">
              <w:t>im</w:t>
            </w:r>
            <w:proofErr w:type="spellEnd"/>
            <w:r w:rsidRPr="00287457">
              <w:t xml:space="preserve"> </w:t>
            </w:r>
            <w:proofErr w:type="spellStart"/>
            <w:r w:rsidRPr="00287457">
              <w:t>Gesundheitswesen</w:t>
            </w:r>
            <w:proofErr w:type="spellEnd"/>
          </w:p>
        </w:tc>
      </w:tr>
      <w:tr w:rsidR="0071069C" w:rsidRPr="00160B11" w14:paraId="7F3B30D1" w14:textId="77777777" w:rsidTr="00791BAE">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00000"/>
            <w:tcMar>
              <w:top w:w="57" w:type="dxa"/>
              <w:bottom w:w="57" w:type="dxa"/>
            </w:tcMar>
            <w:vAlign w:val="center"/>
          </w:tcPr>
          <w:p w14:paraId="6792A119" w14:textId="77777777" w:rsidR="0071069C" w:rsidRPr="00160B11" w:rsidRDefault="0071069C" w:rsidP="00CC4840">
            <w:pPr>
              <w:pStyle w:val="af"/>
              <w:rPr>
                <w:rFonts w:ascii="Calibri" w:hAnsi="Calibri" w:cs="Calibri"/>
                <w:lang w:val="de-DE"/>
              </w:rPr>
            </w:pPr>
            <w:r w:rsidRPr="00791BAE">
              <w:rPr>
                <w:rFonts w:ascii="Calibri" w:hAnsi="Calibri" w:cs="Calibri"/>
                <w:b/>
                <w:lang w:val="de-DE"/>
              </w:rPr>
              <w:t xml:space="preserve">Modul 4: </w:t>
            </w:r>
            <w:bookmarkStart w:id="1" w:name="_Hlk109994921"/>
            <w:proofErr w:type="spellStart"/>
            <w:r w:rsidRPr="00791BAE">
              <w:rPr>
                <w:rFonts w:ascii="Calibri" w:hAnsi="Calibri" w:cs="Calibri"/>
                <w:b/>
                <w:lang w:val="de-DE"/>
              </w:rPr>
              <w:t>Digitale</w:t>
            </w:r>
            <w:proofErr w:type="spellEnd"/>
            <w:r w:rsidRPr="00791BAE">
              <w:rPr>
                <w:rFonts w:ascii="Calibri" w:hAnsi="Calibri" w:cs="Calibri"/>
                <w:b/>
                <w:lang w:val="de-DE"/>
              </w:rPr>
              <w:t xml:space="preserve"> </w:t>
            </w:r>
            <w:proofErr w:type="spellStart"/>
            <w:r w:rsidRPr="00791BAE">
              <w:rPr>
                <w:rFonts w:ascii="Calibri" w:hAnsi="Calibri" w:cs="Calibri"/>
                <w:b/>
                <w:lang w:val="de-DE"/>
              </w:rPr>
              <w:t>Kompetenz</w:t>
            </w:r>
            <w:proofErr w:type="spellEnd"/>
            <w:r w:rsidRPr="00791BAE">
              <w:rPr>
                <w:rFonts w:ascii="Calibri" w:hAnsi="Calibri" w:cs="Calibri"/>
                <w:b/>
                <w:lang w:val="de-DE"/>
              </w:rPr>
              <w:t xml:space="preserve"> </w:t>
            </w:r>
            <w:proofErr w:type="spellStart"/>
            <w:r w:rsidRPr="00791BAE">
              <w:rPr>
                <w:rFonts w:ascii="Calibri" w:hAnsi="Calibri" w:cs="Calibri"/>
                <w:b/>
                <w:lang w:val="de-DE"/>
              </w:rPr>
              <w:t>entwickeln</w:t>
            </w:r>
            <w:bookmarkEnd w:id="1"/>
            <w:proofErr w:type="spellEnd"/>
          </w:p>
        </w:tc>
      </w:tr>
      <w:tr w:rsidR="000C4D71" w:rsidRPr="00160B11" w14:paraId="763A7DFE" w14:textId="77777777" w:rsidTr="007F3737">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2060"/>
            <w:tcMar>
              <w:top w:w="57" w:type="dxa"/>
              <w:bottom w:w="57" w:type="dxa"/>
            </w:tcMar>
          </w:tcPr>
          <w:p w14:paraId="1CCCC1FB" w14:textId="6C06FA15" w:rsidR="000C4D71" w:rsidRPr="00160B11" w:rsidRDefault="000C4D71" w:rsidP="000C4D71">
            <w:pPr>
              <w:pStyle w:val="af"/>
              <w:rPr>
                <w:rFonts w:ascii="Calibri" w:hAnsi="Calibri" w:cs="Calibri"/>
                <w:lang w:val="de-DE"/>
              </w:rPr>
            </w:pPr>
            <w:r w:rsidRPr="00FF1EF0">
              <w:t xml:space="preserve">Modul 5: </w:t>
            </w:r>
            <w:proofErr w:type="spellStart"/>
            <w:r w:rsidRPr="00FF1EF0">
              <w:t>Erkundung</w:t>
            </w:r>
            <w:proofErr w:type="spellEnd"/>
            <w:r w:rsidRPr="00FF1EF0">
              <w:t xml:space="preserve"> </w:t>
            </w:r>
            <w:proofErr w:type="spellStart"/>
            <w:r w:rsidRPr="00FF1EF0">
              <w:t>digitaler</w:t>
            </w:r>
            <w:proofErr w:type="spellEnd"/>
            <w:r w:rsidRPr="00FF1EF0">
              <w:t xml:space="preserve"> </w:t>
            </w:r>
            <w:proofErr w:type="spellStart"/>
            <w:r w:rsidRPr="00FF1EF0">
              <w:t>Gesundheitstools</w:t>
            </w:r>
            <w:proofErr w:type="spellEnd"/>
          </w:p>
        </w:tc>
      </w:tr>
      <w:tr w:rsidR="000C4D71" w:rsidRPr="00160B11" w14:paraId="52B797BB" w14:textId="77777777" w:rsidTr="007F3737">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2060"/>
            <w:tcMar>
              <w:top w:w="57" w:type="dxa"/>
              <w:bottom w:w="57" w:type="dxa"/>
            </w:tcMar>
          </w:tcPr>
          <w:p w14:paraId="3D0061E0" w14:textId="52A302FD" w:rsidR="000C4D71" w:rsidRPr="00791BAE" w:rsidRDefault="000C4D71" w:rsidP="000C4D71">
            <w:pPr>
              <w:pStyle w:val="af"/>
              <w:rPr>
                <w:rFonts w:ascii="Calibri" w:hAnsi="Calibri" w:cs="Calibri"/>
                <w:bCs w:val="0"/>
                <w:lang w:val="de-DE"/>
              </w:rPr>
            </w:pPr>
            <w:r w:rsidRPr="00FF1EF0">
              <w:t xml:space="preserve">Modul 6: </w:t>
            </w:r>
            <w:proofErr w:type="spellStart"/>
            <w:r w:rsidRPr="00FF1EF0">
              <w:t>Akti</w:t>
            </w:r>
            <w:proofErr w:type="spellEnd"/>
            <w:r w:rsidRPr="00FF1EF0">
              <w:t xml:space="preserve"> sein </w:t>
            </w:r>
            <w:proofErr w:type="spellStart"/>
            <w:r w:rsidRPr="00FF1EF0">
              <w:t>im</w:t>
            </w:r>
            <w:proofErr w:type="spellEnd"/>
            <w:r w:rsidRPr="00FF1EF0">
              <w:t xml:space="preserve"> </w:t>
            </w:r>
            <w:proofErr w:type="spellStart"/>
            <w:r w:rsidRPr="00FF1EF0">
              <w:t>digitalen</w:t>
            </w:r>
            <w:proofErr w:type="spellEnd"/>
            <w:r w:rsidRPr="00FF1EF0">
              <w:t xml:space="preserve"> </w:t>
            </w:r>
            <w:proofErr w:type="spellStart"/>
            <w:r w:rsidRPr="00FF1EF0">
              <w:t>Gesundheitsumfeld</w:t>
            </w:r>
            <w:proofErr w:type="spellEnd"/>
          </w:p>
        </w:tc>
      </w:tr>
    </w:tbl>
    <w:p w14:paraId="4F5EBC69" w14:textId="34C6988D" w:rsidR="00885C91" w:rsidRPr="00160B11" w:rsidRDefault="00787359" w:rsidP="00885C91">
      <w:pPr>
        <w:rPr>
          <w:lang w:val="de-DE"/>
        </w:rPr>
      </w:pPr>
      <w:r w:rsidRPr="00160B11">
        <w:rPr>
          <w:lang w:val="de-DE" w:eastAsia="en-GB"/>
        </w:rPr>
        <w:t xml:space="preserve">Weitere Informationen finden Sie auf der Homepage: </w:t>
      </w:r>
      <w:hyperlink r:id="rId25" w:history="1">
        <w:r w:rsidR="00885C91" w:rsidRPr="00160B11">
          <w:rPr>
            <w:rStyle w:val="-"/>
            <w:lang w:val="de-DE"/>
          </w:rPr>
          <w:t>https://mig-dhl.eu/</w:t>
        </w:r>
      </w:hyperlink>
      <w:r w:rsidR="00885C91" w:rsidRPr="00160B11">
        <w:rPr>
          <w:lang w:val="de-DE"/>
        </w:rPr>
        <w:t xml:space="preserve"> </w:t>
      </w:r>
    </w:p>
    <w:p w14:paraId="006ED540" w14:textId="77777777" w:rsidR="00885C91" w:rsidRPr="00160B11" w:rsidRDefault="00885C91" w:rsidP="00885C91">
      <w:pPr>
        <w:rPr>
          <w:lang w:val="de-DE" w:eastAsia="en-GB"/>
        </w:rPr>
      </w:pPr>
      <w:r w:rsidRPr="00160B11">
        <w:rPr>
          <w:lang w:val="de-DE" w:eastAsia="en-GB"/>
        </w:rPr>
        <w:br w:type="page"/>
      </w:r>
    </w:p>
    <w:p w14:paraId="36F7A834" w14:textId="77777777" w:rsidR="00885C91" w:rsidRPr="00160B11" w:rsidRDefault="00885C91" w:rsidP="00885C91">
      <w:pPr>
        <w:jc w:val="center"/>
        <w:rPr>
          <w:lang w:val="de-DE" w:eastAsia="en-GB"/>
        </w:rPr>
      </w:pPr>
      <w:bookmarkStart w:id="2" w:name="_Hlk18139512"/>
    </w:p>
    <w:bookmarkEnd w:id="2"/>
    <w:p w14:paraId="55FCB652" w14:textId="17C5C6B6" w:rsidR="00885C91" w:rsidRPr="00160B11" w:rsidRDefault="00787359" w:rsidP="00885C91">
      <w:pPr>
        <w:jc w:val="center"/>
        <w:rPr>
          <w:b/>
          <w:bCs/>
          <w:color w:val="002060"/>
          <w:lang w:val="de-DE" w:eastAsia="en-GB"/>
        </w:rPr>
      </w:pPr>
      <w:r w:rsidRPr="00160B11">
        <w:rPr>
          <w:b/>
          <w:color w:val="002060"/>
          <w:lang w:val="de-DE" w:eastAsia="en-GB"/>
        </w:rPr>
        <w:t>Erklärung zum Urheberrecht:</w:t>
      </w:r>
    </w:p>
    <w:p w14:paraId="5AEB4E84" w14:textId="77777777" w:rsidR="00885C91" w:rsidRPr="00160B11" w:rsidRDefault="00885C91" w:rsidP="00885C91">
      <w:pPr>
        <w:jc w:val="center"/>
        <w:rPr>
          <w:b/>
          <w:bCs/>
          <w:color w:val="002060"/>
          <w:lang w:val="de-DE" w:eastAsia="en-GB"/>
        </w:rPr>
      </w:pPr>
      <w:r w:rsidRPr="00160B11">
        <w:rPr>
          <w:b/>
          <w:noProof/>
          <w:color w:val="002060"/>
          <w:lang w:val="de-DE"/>
        </w:rPr>
        <w:drawing>
          <wp:inline distT="0" distB="0" distL="0" distR="0" wp14:anchorId="0CC3463F" wp14:editId="3A6A9E34">
            <wp:extent cx="1406013" cy="492105"/>
            <wp:effectExtent l="0" t="0" r="3810" b="3810"/>
            <wp:docPr id="8" name="Picture 2" descr="Εικόνα που περιέχει κείμενο, clipart&#10;&#10;Περιγραφή που δημιουργήθηκε αυτόματα">
              <a:extLst xmlns:a="http://schemas.openxmlformats.org/drawingml/2006/main">
                <a:ext uri="{FF2B5EF4-FFF2-40B4-BE49-F238E27FC236}">
                  <a16:creationId xmlns:a16="http://schemas.microsoft.com/office/drawing/2014/main" id="{1479A75B-5EF8-4655-AC7C-05F44E5392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Εικόνα που περιέχει κείμενο, clipart&#10;&#10;Περιγραφή που δημιουργήθηκε αυτόματα">
                      <a:extLst>
                        <a:ext uri="{FF2B5EF4-FFF2-40B4-BE49-F238E27FC236}">
                          <a16:creationId xmlns:a16="http://schemas.microsoft.com/office/drawing/2014/main" id="{1479A75B-5EF8-4655-AC7C-05F44E53924A}"/>
                        </a:ext>
                      </a:extLst>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406013" cy="49210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7D6F01B8" w14:textId="77777777" w:rsidR="00160B11" w:rsidRDefault="00885C91" w:rsidP="00160B11">
      <w:pPr>
        <w:jc w:val="center"/>
        <w:rPr>
          <w:lang w:val="en-US" w:eastAsia="en-GB"/>
        </w:rPr>
      </w:pPr>
      <w:r w:rsidRPr="00160B11">
        <w:br/>
      </w:r>
      <w:r w:rsidR="00160B11" w:rsidRPr="00BF1E67">
        <w:rPr>
          <w:lang w:val="en-US" w:eastAsia="en-GB"/>
        </w:rPr>
        <w:t xml:space="preserve">Dieses </w:t>
      </w:r>
      <w:proofErr w:type="spellStart"/>
      <w:r w:rsidR="00160B11" w:rsidRPr="00BF1E67">
        <w:rPr>
          <w:lang w:val="en-US" w:eastAsia="en-GB"/>
        </w:rPr>
        <w:t>Werk</w:t>
      </w:r>
      <w:proofErr w:type="spellEnd"/>
      <w:r w:rsidR="00160B11" w:rsidRPr="00BF1E67">
        <w:rPr>
          <w:lang w:val="en-US" w:eastAsia="en-GB"/>
        </w:rPr>
        <w:t xml:space="preserve"> </w:t>
      </w:r>
      <w:proofErr w:type="spellStart"/>
      <w:r w:rsidR="00160B11" w:rsidRPr="00BF1E67">
        <w:rPr>
          <w:lang w:val="en-US" w:eastAsia="en-GB"/>
        </w:rPr>
        <w:t>ist</w:t>
      </w:r>
      <w:proofErr w:type="spellEnd"/>
      <w:r w:rsidR="00160B11" w:rsidRPr="00BF1E67">
        <w:rPr>
          <w:lang w:val="en-US" w:eastAsia="en-GB"/>
        </w:rPr>
        <w:t xml:space="preserve"> </w:t>
      </w:r>
      <w:proofErr w:type="spellStart"/>
      <w:r w:rsidR="00160B11" w:rsidRPr="00BF1E67">
        <w:rPr>
          <w:lang w:val="en-US" w:eastAsia="en-GB"/>
        </w:rPr>
        <w:t>lizenziert</w:t>
      </w:r>
      <w:proofErr w:type="spellEnd"/>
      <w:r w:rsidR="00160B11" w:rsidRPr="00BF1E67">
        <w:rPr>
          <w:lang w:val="en-US" w:eastAsia="en-GB"/>
        </w:rPr>
        <w:t xml:space="preserve"> </w:t>
      </w:r>
      <w:proofErr w:type="spellStart"/>
      <w:r w:rsidR="00160B11" w:rsidRPr="00BF1E67">
        <w:rPr>
          <w:lang w:val="en-US" w:eastAsia="en-GB"/>
        </w:rPr>
        <w:t>unter</w:t>
      </w:r>
      <w:proofErr w:type="spellEnd"/>
      <w:r w:rsidR="00160B11" w:rsidRPr="00BF1E67">
        <w:rPr>
          <w:lang w:val="en-US" w:eastAsia="en-GB"/>
        </w:rPr>
        <w:t xml:space="preserve"> </w:t>
      </w:r>
      <w:proofErr w:type="spellStart"/>
      <w:r w:rsidR="00160B11" w:rsidRPr="00BF1E67">
        <w:rPr>
          <w:lang w:val="en-US" w:eastAsia="en-GB"/>
        </w:rPr>
        <w:t>einer</w:t>
      </w:r>
      <w:proofErr w:type="spellEnd"/>
      <w:r w:rsidR="00160B11" w:rsidRPr="00BF1E67">
        <w:rPr>
          <w:lang w:val="en-US" w:eastAsia="en-GB"/>
        </w:rPr>
        <w:t xml:space="preserve"> Creative Commons Attribution-</w:t>
      </w:r>
      <w:proofErr w:type="spellStart"/>
      <w:r w:rsidR="00160B11" w:rsidRPr="00BF1E67">
        <w:rPr>
          <w:lang w:val="en-US" w:eastAsia="en-GB"/>
        </w:rPr>
        <w:t>NonCommercial</w:t>
      </w:r>
      <w:proofErr w:type="spellEnd"/>
      <w:r w:rsidR="00160B11" w:rsidRPr="00BF1E67">
        <w:rPr>
          <w:lang w:val="en-US" w:eastAsia="en-GB"/>
        </w:rPr>
        <w:t>-</w:t>
      </w:r>
      <w:proofErr w:type="spellStart"/>
      <w:r w:rsidR="00160B11" w:rsidRPr="00BF1E67">
        <w:rPr>
          <w:lang w:val="en-US" w:eastAsia="en-GB"/>
        </w:rPr>
        <w:t>ShareAlike</w:t>
      </w:r>
      <w:proofErr w:type="spellEnd"/>
      <w:r w:rsidR="00160B11" w:rsidRPr="00BF1E67">
        <w:rPr>
          <w:lang w:val="en-US" w:eastAsia="en-GB"/>
        </w:rPr>
        <w:t xml:space="preserve"> 4.0 International License. </w:t>
      </w:r>
      <w:proofErr w:type="spellStart"/>
      <w:r w:rsidR="00160B11">
        <w:rPr>
          <w:lang w:val="en-US" w:eastAsia="en-GB"/>
        </w:rPr>
        <w:t>Unter</w:t>
      </w:r>
      <w:proofErr w:type="spellEnd"/>
      <w:r w:rsidR="00160B11">
        <w:rPr>
          <w:lang w:val="en-US" w:eastAsia="en-GB"/>
        </w:rPr>
        <w:t xml:space="preserve"> </w:t>
      </w:r>
      <w:proofErr w:type="spellStart"/>
      <w:r w:rsidR="00160B11">
        <w:rPr>
          <w:lang w:val="en-US" w:eastAsia="en-GB"/>
        </w:rPr>
        <w:t>folgenden</w:t>
      </w:r>
      <w:proofErr w:type="spellEnd"/>
      <w:r w:rsidR="00160B11">
        <w:rPr>
          <w:lang w:val="en-US" w:eastAsia="en-GB"/>
        </w:rPr>
        <w:t xml:space="preserve"> </w:t>
      </w:r>
      <w:proofErr w:type="spellStart"/>
      <w:r w:rsidR="00160B11">
        <w:rPr>
          <w:lang w:val="en-US" w:eastAsia="en-GB"/>
        </w:rPr>
        <w:t>Bedinungen</w:t>
      </w:r>
      <w:proofErr w:type="spellEnd"/>
      <w:r w:rsidR="00160B11">
        <w:rPr>
          <w:lang w:val="en-US" w:eastAsia="en-GB"/>
        </w:rPr>
        <w:t xml:space="preserve"> </w:t>
      </w:r>
      <w:proofErr w:type="spellStart"/>
      <w:r w:rsidR="00160B11">
        <w:rPr>
          <w:lang w:val="en-US" w:eastAsia="en-GB"/>
        </w:rPr>
        <w:t>können</w:t>
      </w:r>
      <w:proofErr w:type="spellEnd"/>
      <w:r w:rsidR="00160B11">
        <w:rPr>
          <w:lang w:val="en-US" w:eastAsia="en-GB"/>
        </w:rPr>
        <w:t xml:space="preserve"> Sie die </w:t>
      </w:r>
      <w:proofErr w:type="spellStart"/>
      <w:r w:rsidR="00160B11">
        <w:rPr>
          <w:lang w:val="en-US" w:eastAsia="en-GB"/>
        </w:rPr>
        <w:t>Unterlagen</w:t>
      </w:r>
      <w:proofErr w:type="spellEnd"/>
      <w:r w:rsidR="00160B11">
        <w:rPr>
          <w:lang w:val="en-US" w:eastAsia="en-GB"/>
        </w:rPr>
        <w:t xml:space="preserve"> </w:t>
      </w:r>
      <w:proofErr w:type="spellStart"/>
      <w:r w:rsidR="00160B11">
        <w:rPr>
          <w:lang w:val="en-US" w:eastAsia="en-GB"/>
        </w:rPr>
        <w:t>verwenden</w:t>
      </w:r>
      <w:proofErr w:type="spellEnd"/>
      <w:r w:rsidR="00160B11">
        <w:rPr>
          <w:lang w:val="en-US" w:eastAsia="en-GB"/>
        </w:rPr>
        <w:t>:</w:t>
      </w:r>
    </w:p>
    <w:p w14:paraId="26A1E841" w14:textId="77777777" w:rsidR="00160B11" w:rsidRDefault="00160B11" w:rsidP="00160B11">
      <w:pPr>
        <w:pStyle w:val="a6"/>
        <w:numPr>
          <w:ilvl w:val="0"/>
          <w:numId w:val="31"/>
        </w:numPr>
        <w:spacing w:before="100" w:beforeAutospacing="1" w:after="200" w:line="312" w:lineRule="auto"/>
        <w:rPr>
          <w:lang w:val="de-DE"/>
        </w:rPr>
      </w:pPr>
      <w:r w:rsidRPr="008F5989">
        <w:rPr>
          <w:lang w:val="de-DE"/>
        </w:rPr>
        <w:t>Teilen — das Material in jedwedem Format oder Medium vervielfältigen und weiterverbreite</w:t>
      </w:r>
      <w:r>
        <w:rPr>
          <w:lang w:val="de-DE"/>
        </w:rPr>
        <w:t>n</w:t>
      </w:r>
    </w:p>
    <w:p w14:paraId="2C57DB8F" w14:textId="77777777" w:rsidR="00160B11" w:rsidRPr="00A5194F" w:rsidRDefault="00160B11" w:rsidP="00160B11">
      <w:pPr>
        <w:pStyle w:val="a6"/>
        <w:numPr>
          <w:ilvl w:val="0"/>
          <w:numId w:val="31"/>
        </w:numPr>
        <w:spacing w:before="100" w:beforeAutospacing="1" w:after="200" w:line="312" w:lineRule="auto"/>
        <w:rPr>
          <w:lang w:val="de-DE"/>
        </w:rPr>
      </w:pPr>
      <w:r w:rsidRPr="00A5194F">
        <w:rPr>
          <w:lang w:val="de-DE"/>
        </w:rPr>
        <w:t xml:space="preserve">Bearbeiten — das Material </w:t>
      </w:r>
      <w:proofErr w:type="spellStart"/>
      <w:r w:rsidRPr="00A5194F">
        <w:rPr>
          <w:lang w:val="de-DE"/>
        </w:rPr>
        <w:t>remixen</w:t>
      </w:r>
      <w:proofErr w:type="spellEnd"/>
      <w:r w:rsidRPr="00A5194F">
        <w:rPr>
          <w:lang w:val="de-DE"/>
        </w:rPr>
        <w:t>, verändern und darauf aufbauen</w:t>
      </w:r>
      <w:r>
        <w:rPr>
          <w:lang w:val="de-DE"/>
        </w:rPr>
        <w:t xml:space="preserve"> </w:t>
      </w:r>
      <w:r w:rsidRPr="00A5194F">
        <w:rPr>
          <w:lang w:val="de-DE"/>
        </w:rPr>
        <w:t xml:space="preserve"> </w:t>
      </w:r>
      <w:r w:rsidRPr="00A5194F">
        <w:rPr>
          <w:color w:val="262626" w:themeColor="text1" w:themeTint="D9"/>
          <w:lang w:val="de-DE"/>
        </w:rPr>
        <w:t>unter den folgenden Bedingungen:</w:t>
      </w:r>
    </w:p>
    <w:p w14:paraId="418EBD8A" w14:textId="77777777" w:rsidR="00160B11" w:rsidRPr="008F5989" w:rsidRDefault="00160B11" w:rsidP="00160B11">
      <w:pPr>
        <w:pStyle w:val="a6"/>
        <w:numPr>
          <w:ilvl w:val="0"/>
          <w:numId w:val="31"/>
        </w:numPr>
        <w:spacing w:before="100" w:beforeAutospacing="1" w:after="200" w:line="312" w:lineRule="auto"/>
        <w:rPr>
          <w:lang w:val="de-DE"/>
        </w:rPr>
      </w:pPr>
      <w:r w:rsidRPr="008F5989">
        <w:rPr>
          <w:rFonts w:eastAsia="MyriadPro-Regular"/>
          <w:lang w:val="de-DE" w:eastAsia="en-US"/>
        </w:rPr>
        <w:t>Namensnennung — Sie müssen angemessene Urheber- und Rechteangaben machen, einen Link zur Lizenz beifügen und angeben, ob Änderungen vorgenommen wurden. Diese Angaben dürfen in jeder angemessenen Art und Weise gemacht werden, allerdings nicht so, dass der Eindruck entsteht, der Lizenzgeber unterstütze gerade Sie oder Ihre Nutzung besonders</w:t>
      </w:r>
      <w:r>
        <w:rPr>
          <w:rFonts w:eastAsia="MyriadPro-Regular"/>
          <w:lang w:val="de-DE" w:eastAsia="en-US"/>
        </w:rPr>
        <w:t>.</w:t>
      </w:r>
    </w:p>
    <w:p w14:paraId="1C0A20A4" w14:textId="77777777" w:rsidR="00160B11" w:rsidRDefault="00160B11" w:rsidP="00160B11">
      <w:pPr>
        <w:pStyle w:val="a6"/>
        <w:numPr>
          <w:ilvl w:val="0"/>
          <w:numId w:val="31"/>
        </w:numPr>
        <w:spacing w:before="100" w:beforeAutospacing="1" w:after="200" w:line="312" w:lineRule="auto"/>
        <w:rPr>
          <w:lang w:val="de-DE"/>
        </w:rPr>
      </w:pPr>
      <w:r w:rsidRPr="008F5989">
        <w:rPr>
          <w:lang w:val="de-DE"/>
        </w:rPr>
        <w:t xml:space="preserve">Nicht kommerziell — Sie dürfen das Material nicht für kommerzielle Zwecke nutzen. </w:t>
      </w:r>
    </w:p>
    <w:p w14:paraId="4B92EE52" w14:textId="77777777" w:rsidR="00160B11" w:rsidRPr="008F5989" w:rsidRDefault="00160B11" w:rsidP="00160B11">
      <w:pPr>
        <w:pStyle w:val="a6"/>
        <w:numPr>
          <w:ilvl w:val="0"/>
          <w:numId w:val="31"/>
        </w:numPr>
        <w:spacing w:before="100" w:beforeAutospacing="1" w:after="200" w:line="312" w:lineRule="auto"/>
        <w:rPr>
          <w:lang w:val="de-DE"/>
        </w:rPr>
      </w:pPr>
      <w:r w:rsidRPr="008F5989">
        <w:rPr>
          <w:lang w:val="de-DE"/>
        </w:rPr>
        <w:t xml:space="preserve">Weitergabe unter gleichen Bedingungen — Wenn Sie das Material </w:t>
      </w:r>
      <w:proofErr w:type="spellStart"/>
      <w:r w:rsidRPr="008F5989">
        <w:rPr>
          <w:lang w:val="de-DE"/>
        </w:rPr>
        <w:t>remixen</w:t>
      </w:r>
      <w:proofErr w:type="spellEnd"/>
      <w:r w:rsidRPr="008F5989">
        <w:rPr>
          <w:lang w:val="de-DE"/>
        </w:rPr>
        <w:t>, verändern oder anderweitig direkt darauf aufbauen, dürfen Sie Ihre Beiträge nur unter derselben Lizenz wie das Original verbreiten.</w:t>
      </w:r>
    </w:p>
    <w:p w14:paraId="5ECDA936" w14:textId="77777777" w:rsidR="00160B11" w:rsidRPr="00F43FA2" w:rsidRDefault="00160B11" w:rsidP="00160B11">
      <w:pPr>
        <w:pBdr>
          <w:top w:val="nil"/>
          <w:left w:val="nil"/>
          <w:bottom w:val="nil"/>
          <w:right w:val="nil"/>
          <w:between w:val="nil"/>
        </w:pBdr>
        <w:rPr>
          <w:color w:val="000000"/>
          <w:szCs w:val="24"/>
          <w:lang w:val="de-DE"/>
        </w:rPr>
      </w:pPr>
    </w:p>
    <w:p w14:paraId="12E16C43" w14:textId="77777777" w:rsidR="00160B11" w:rsidRPr="00F43FA2" w:rsidRDefault="00160B11" w:rsidP="00160B11">
      <w:pPr>
        <w:pBdr>
          <w:top w:val="nil"/>
          <w:left w:val="nil"/>
          <w:bottom w:val="nil"/>
          <w:right w:val="nil"/>
          <w:between w:val="nil"/>
        </w:pBdr>
        <w:rPr>
          <w:color w:val="000000"/>
          <w:szCs w:val="24"/>
          <w:lang w:val="de-DE"/>
        </w:rPr>
      </w:pPr>
      <w:r w:rsidRPr="008F5989">
        <w:rPr>
          <w:rStyle w:val="af0"/>
          <w:lang w:val="de-DE"/>
        </w:rPr>
        <w:t>Keine weiteren Einschränkungen</w:t>
      </w:r>
      <w:r w:rsidRPr="008F5989">
        <w:rPr>
          <w:lang w:val="de-DE"/>
        </w:rPr>
        <w:t xml:space="preserve"> — Sie dürfen keine zusätzlichen Klauseln oder technische Verfahren einsetzen, die anderen rechtlich irgendetwas untersagen, was die Lizenz erlaubt.</w:t>
      </w:r>
    </w:p>
    <w:p w14:paraId="6D03128A" w14:textId="77777777" w:rsidR="00160B11" w:rsidRPr="00F43FA2" w:rsidRDefault="00160B11" w:rsidP="00160B11">
      <w:pPr>
        <w:pBdr>
          <w:top w:val="nil"/>
          <w:left w:val="nil"/>
          <w:bottom w:val="nil"/>
          <w:right w:val="nil"/>
          <w:between w:val="nil"/>
        </w:pBdr>
        <w:rPr>
          <w:color w:val="000000"/>
          <w:szCs w:val="24"/>
          <w:lang w:val="de-DE"/>
        </w:rPr>
      </w:pPr>
    </w:p>
    <w:p w14:paraId="62257A61" w14:textId="67D1F9F4" w:rsidR="00885C91" w:rsidRPr="00160B11" w:rsidRDefault="00885C91" w:rsidP="00160B11">
      <w:pPr>
        <w:jc w:val="center"/>
        <w:rPr>
          <w:color w:val="000000"/>
          <w:szCs w:val="24"/>
          <w:lang w:val="de-DE"/>
        </w:rPr>
      </w:pPr>
    </w:p>
    <w:p w14:paraId="4AB9543F" w14:textId="7FD44066" w:rsidR="00885C91" w:rsidRPr="00160B11" w:rsidRDefault="00885C91" w:rsidP="009050A9">
      <w:pPr>
        <w:pBdr>
          <w:top w:val="nil"/>
          <w:left w:val="nil"/>
          <w:bottom w:val="nil"/>
          <w:right w:val="nil"/>
          <w:between w:val="nil"/>
        </w:pBdr>
        <w:rPr>
          <w:color w:val="000000"/>
          <w:szCs w:val="24"/>
          <w:lang w:val="de-DE"/>
        </w:rPr>
      </w:pPr>
    </w:p>
    <w:p w14:paraId="0CB791CD" w14:textId="77777777" w:rsidR="00885C91" w:rsidRPr="00160B11" w:rsidRDefault="00885C91" w:rsidP="009050A9">
      <w:pPr>
        <w:pBdr>
          <w:top w:val="nil"/>
          <w:left w:val="nil"/>
          <w:bottom w:val="nil"/>
          <w:right w:val="nil"/>
          <w:between w:val="nil"/>
        </w:pBdr>
        <w:rPr>
          <w:color w:val="000000"/>
          <w:szCs w:val="24"/>
          <w:lang w:val="de-DE"/>
        </w:rPr>
      </w:pPr>
    </w:p>
    <w:p w14:paraId="4AAC0E7E" w14:textId="77777777" w:rsidR="00A42903" w:rsidRPr="00160B11" w:rsidRDefault="00A42903" w:rsidP="009050A9">
      <w:pPr>
        <w:pBdr>
          <w:top w:val="nil"/>
          <w:left w:val="nil"/>
          <w:bottom w:val="nil"/>
          <w:right w:val="nil"/>
          <w:between w:val="nil"/>
        </w:pBdr>
        <w:rPr>
          <w:color w:val="000000"/>
          <w:szCs w:val="24"/>
          <w:lang w:val="de-DE"/>
        </w:rPr>
      </w:pPr>
    </w:p>
    <w:sdt>
      <w:sdtPr>
        <w:rPr>
          <w:rFonts w:ascii="Calibri" w:eastAsia="Calibri" w:hAnsi="Calibri" w:cs="Calibri"/>
          <w:color w:val="auto"/>
          <w:sz w:val="24"/>
          <w:szCs w:val="22"/>
          <w:lang w:val="en-GB"/>
        </w:rPr>
        <w:id w:val="-53480281"/>
        <w:docPartObj>
          <w:docPartGallery w:val="Table of Contents"/>
          <w:docPartUnique/>
        </w:docPartObj>
      </w:sdtPr>
      <w:sdtEndPr>
        <w:rPr>
          <w:b/>
          <w:bCs/>
        </w:rPr>
      </w:sdtEndPr>
      <w:sdtContent>
        <w:p w14:paraId="0A6B5A0A" w14:textId="257E20BA" w:rsidR="007907AD" w:rsidRPr="00160B11" w:rsidRDefault="00013403" w:rsidP="005B068E">
          <w:pPr>
            <w:pStyle w:val="a8"/>
            <w:jc w:val="center"/>
            <w:rPr>
              <w:rFonts w:ascii="Calibri" w:hAnsi="Calibri" w:cs="Calibri"/>
              <w:b/>
              <w:color w:val="auto"/>
              <w:sz w:val="22"/>
            </w:rPr>
          </w:pPr>
          <w:r w:rsidRPr="00160B11">
            <w:rPr>
              <w:rFonts w:ascii="Calibri" w:hAnsi="Calibri" w:cs="Calibri"/>
              <w:b/>
              <w:color w:val="auto"/>
              <w:sz w:val="28"/>
            </w:rPr>
            <w:t>Inhalt</w:t>
          </w:r>
        </w:p>
        <w:p w14:paraId="625969E1" w14:textId="36209D77" w:rsidR="00FE1979" w:rsidRPr="00160B11" w:rsidRDefault="007907AD">
          <w:pPr>
            <w:pStyle w:val="10"/>
            <w:tabs>
              <w:tab w:val="right" w:leader="dot" w:pos="9062"/>
            </w:tabs>
            <w:rPr>
              <w:rFonts w:eastAsiaTheme="minorEastAsia"/>
              <w:noProof/>
              <w:sz w:val="22"/>
              <w:lang w:val="de-DE"/>
            </w:rPr>
          </w:pPr>
          <w:r w:rsidRPr="00160B11">
            <w:fldChar w:fldCharType="begin"/>
          </w:r>
          <w:r w:rsidRPr="00160B11">
            <w:instrText xml:space="preserve"> TOC \o "1-3" \h \z \u </w:instrText>
          </w:r>
          <w:r w:rsidRPr="00160B11">
            <w:fldChar w:fldCharType="separate"/>
          </w:r>
          <w:hyperlink w:anchor="_Toc103320325" w:history="1">
            <w:r w:rsidR="00FE1979" w:rsidRPr="00160B11">
              <w:rPr>
                <w:rStyle w:val="-"/>
                <w:noProof/>
              </w:rPr>
              <w:t>4. Digitale Kompetenz erlangen</w:t>
            </w:r>
            <w:r w:rsidR="00FE1979" w:rsidRPr="00160B11">
              <w:rPr>
                <w:noProof/>
                <w:webHidden/>
              </w:rPr>
              <w:tab/>
            </w:r>
            <w:r w:rsidR="00FE1979" w:rsidRPr="00160B11">
              <w:rPr>
                <w:noProof/>
                <w:webHidden/>
              </w:rPr>
              <w:fldChar w:fldCharType="begin"/>
            </w:r>
            <w:r w:rsidR="00FE1979" w:rsidRPr="00160B11">
              <w:rPr>
                <w:noProof/>
                <w:webHidden/>
              </w:rPr>
              <w:instrText xml:space="preserve"> PAGEREF _Toc103320325 \h </w:instrText>
            </w:r>
            <w:r w:rsidR="00FE1979" w:rsidRPr="00160B11">
              <w:rPr>
                <w:noProof/>
                <w:webHidden/>
              </w:rPr>
            </w:r>
            <w:r w:rsidR="00FE1979" w:rsidRPr="00160B11">
              <w:rPr>
                <w:noProof/>
                <w:webHidden/>
              </w:rPr>
              <w:fldChar w:fldCharType="separate"/>
            </w:r>
            <w:r w:rsidR="00CB583E">
              <w:rPr>
                <w:noProof/>
                <w:webHidden/>
              </w:rPr>
              <w:t>1</w:t>
            </w:r>
            <w:r w:rsidR="00FE1979" w:rsidRPr="00160B11">
              <w:rPr>
                <w:noProof/>
                <w:webHidden/>
              </w:rPr>
              <w:fldChar w:fldCharType="end"/>
            </w:r>
          </w:hyperlink>
        </w:p>
        <w:p w14:paraId="1B3FC93D" w14:textId="7A31360B" w:rsidR="00FE1979" w:rsidRPr="00160B11" w:rsidRDefault="00000000">
          <w:pPr>
            <w:pStyle w:val="20"/>
            <w:tabs>
              <w:tab w:val="right" w:leader="dot" w:pos="9062"/>
            </w:tabs>
            <w:rPr>
              <w:rFonts w:eastAsiaTheme="minorEastAsia"/>
              <w:noProof/>
              <w:sz w:val="22"/>
              <w:lang w:val="de-DE"/>
            </w:rPr>
          </w:pPr>
          <w:hyperlink w:anchor="_Toc103320326" w:history="1">
            <w:r w:rsidR="00FE1979" w:rsidRPr="00160B11">
              <w:rPr>
                <w:rStyle w:val="-"/>
                <w:noProof/>
              </w:rPr>
              <w:t>4.1 Digitale Kompetenz</w:t>
            </w:r>
            <w:r w:rsidR="00FE1979" w:rsidRPr="00160B11">
              <w:rPr>
                <w:noProof/>
                <w:webHidden/>
              </w:rPr>
              <w:tab/>
            </w:r>
            <w:r w:rsidR="00FE1979" w:rsidRPr="00160B11">
              <w:rPr>
                <w:noProof/>
                <w:webHidden/>
              </w:rPr>
              <w:fldChar w:fldCharType="begin"/>
            </w:r>
            <w:r w:rsidR="00FE1979" w:rsidRPr="00160B11">
              <w:rPr>
                <w:noProof/>
                <w:webHidden/>
              </w:rPr>
              <w:instrText xml:space="preserve"> PAGEREF _Toc103320326 \h </w:instrText>
            </w:r>
            <w:r w:rsidR="00FE1979" w:rsidRPr="00160B11">
              <w:rPr>
                <w:noProof/>
                <w:webHidden/>
              </w:rPr>
            </w:r>
            <w:r w:rsidR="00FE1979" w:rsidRPr="00160B11">
              <w:rPr>
                <w:noProof/>
                <w:webHidden/>
              </w:rPr>
              <w:fldChar w:fldCharType="separate"/>
            </w:r>
            <w:r w:rsidR="00CB583E">
              <w:rPr>
                <w:noProof/>
                <w:webHidden/>
              </w:rPr>
              <w:t>1</w:t>
            </w:r>
            <w:r w:rsidR="00FE1979" w:rsidRPr="00160B11">
              <w:rPr>
                <w:noProof/>
                <w:webHidden/>
              </w:rPr>
              <w:fldChar w:fldCharType="end"/>
            </w:r>
          </w:hyperlink>
        </w:p>
        <w:p w14:paraId="7917DD3B" w14:textId="2CB43D08" w:rsidR="00FE1979" w:rsidRPr="00160B11" w:rsidRDefault="00000000">
          <w:pPr>
            <w:pStyle w:val="20"/>
            <w:tabs>
              <w:tab w:val="right" w:leader="dot" w:pos="9062"/>
            </w:tabs>
            <w:rPr>
              <w:rFonts w:eastAsiaTheme="minorEastAsia"/>
              <w:noProof/>
              <w:sz w:val="22"/>
              <w:lang w:val="de-DE"/>
            </w:rPr>
          </w:pPr>
          <w:hyperlink w:anchor="_Toc103320327" w:history="1">
            <w:r w:rsidR="00FE1979" w:rsidRPr="00160B11">
              <w:rPr>
                <w:rStyle w:val="-"/>
                <w:noProof/>
              </w:rPr>
              <w:t>4.2 Digitale Geräte kennenlernen</w:t>
            </w:r>
            <w:r w:rsidR="00FE1979" w:rsidRPr="00160B11">
              <w:rPr>
                <w:noProof/>
                <w:webHidden/>
              </w:rPr>
              <w:tab/>
            </w:r>
            <w:r w:rsidR="00FE1979" w:rsidRPr="00160B11">
              <w:rPr>
                <w:noProof/>
                <w:webHidden/>
              </w:rPr>
              <w:fldChar w:fldCharType="begin"/>
            </w:r>
            <w:r w:rsidR="00FE1979" w:rsidRPr="00160B11">
              <w:rPr>
                <w:noProof/>
                <w:webHidden/>
              </w:rPr>
              <w:instrText xml:space="preserve"> PAGEREF _Toc103320327 \h </w:instrText>
            </w:r>
            <w:r w:rsidR="00FE1979" w:rsidRPr="00160B11">
              <w:rPr>
                <w:noProof/>
                <w:webHidden/>
              </w:rPr>
            </w:r>
            <w:r w:rsidR="00FE1979" w:rsidRPr="00160B11">
              <w:rPr>
                <w:noProof/>
                <w:webHidden/>
              </w:rPr>
              <w:fldChar w:fldCharType="separate"/>
            </w:r>
            <w:r w:rsidR="00CB583E">
              <w:rPr>
                <w:noProof/>
                <w:webHidden/>
              </w:rPr>
              <w:t>3</w:t>
            </w:r>
            <w:r w:rsidR="00FE1979" w:rsidRPr="00160B11">
              <w:rPr>
                <w:noProof/>
                <w:webHidden/>
              </w:rPr>
              <w:fldChar w:fldCharType="end"/>
            </w:r>
          </w:hyperlink>
        </w:p>
        <w:p w14:paraId="238F29DB" w14:textId="2E7F8144" w:rsidR="00FE1979" w:rsidRPr="00160B11" w:rsidRDefault="00000000">
          <w:pPr>
            <w:pStyle w:val="20"/>
            <w:tabs>
              <w:tab w:val="right" w:leader="dot" w:pos="9062"/>
            </w:tabs>
            <w:rPr>
              <w:rFonts w:eastAsiaTheme="minorEastAsia"/>
              <w:noProof/>
              <w:sz w:val="22"/>
              <w:lang w:val="de-DE"/>
            </w:rPr>
          </w:pPr>
          <w:hyperlink w:anchor="_Toc103320328" w:history="1">
            <w:r w:rsidR="00FE1979" w:rsidRPr="00160B11">
              <w:rPr>
                <w:rStyle w:val="-"/>
                <w:noProof/>
              </w:rPr>
              <w:t>4.3 Suchen im Internet</w:t>
            </w:r>
            <w:r w:rsidR="00FE1979" w:rsidRPr="00160B11">
              <w:rPr>
                <w:noProof/>
                <w:webHidden/>
              </w:rPr>
              <w:tab/>
            </w:r>
            <w:r w:rsidR="00FE1979" w:rsidRPr="00160B11">
              <w:rPr>
                <w:noProof/>
                <w:webHidden/>
              </w:rPr>
              <w:fldChar w:fldCharType="begin"/>
            </w:r>
            <w:r w:rsidR="00FE1979" w:rsidRPr="00160B11">
              <w:rPr>
                <w:noProof/>
                <w:webHidden/>
              </w:rPr>
              <w:instrText xml:space="preserve"> PAGEREF _Toc103320328 \h </w:instrText>
            </w:r>
            <w:r w:rsidR="00FE1979" w:rsidRPr="00160B11">
              <w:rPr>
                <w:noProof/>
                <w:webHidden/>
              </w:rPr>
            </w:r>
            <w:r w:rsidR="00FE1979" w:rsidRPr="00160B11">
              <w:rPr>
                <w:noProof/>
                <w:webHidden/>
              </w:rPr>
              <w:fldChar w:fldCharType="separate"/>
            </w:r>
            <w:r w:rsidR="00CB583E">
              <w:rPr>
                <w:noProof/>
                <w:webHidden/>
              </w:rPr>
              <w:t>4</w:t>
            </w:r>
            <w:r w:rsidR="00FE1979" w:rsidRPr="00160B11">
              <w:rPr>
                <w:noProof/>
                <w:webHidden/>
              </w:rPr>
              <w:fldChar w:fldCharType="end"/>
            </w:r>
          </w:hyperlink>
        </w:p>
        <w:p w14:paraId="46456F21" w14:textId="3CB82652" w:rsidR="00FE1979" w:rsidRPr="00160B11" w:rsidRDefault="00000000">
          <w:pPr>
            <w:pStyle w:val="20"/>
            <w:tabs>
              <w:tab w:val="right" w:leader="dot" w:pos="9062"/>
            </w:tabs>
            <w:rPr>
              <w:rFonts w:eastAsiaTheme="minorEastAsia"/>
              <w:noProof/>
              <w:sz w:val="22"/>
              <w:lang w:val="de-DE"/>
            </w:rPr>
          </w:pPr>
          <w:hyperlink w:anchor="_Toc103320329" w:history="1">
            <w:r w:rsidR="00FE1979" w:rsidRPr="00160B11">
              <w:rPr>
                <w:rStyle w:val="-"/>
                <w:noProof/>
              </w:rPr>
              <w:t>4.4 Sicherheit und Datenschutz</w:t>
            </w:r>
            <w:r w:rsidR="00FE1979" w:rsidRPr="00160B11">
              <w:rPr>
                <w:noProof/>
                <w:webHidden/>
              </w:rPr>
              <w:tab/>
            </w:r>
            <w:r w:rsidR="00FE1979" w:rsidRPr="00160B11">
              <w:rPr>
                <w:noProof/>
                <w:webHidden/>
              </w:rPr>
              <w:fldChar w:fldCharType="begin"/>
            </w:r>
            <w:r w:rsidR="00FE1979" w:rsidRPr="00160B11">
              <w:rPr>
                <w:noProof/>
                <w:webHidden/>
              </w:rPr>
              <w:instrText xml:space="preserve"> PAGEREF _Toc103320329 \h </w:instrText>
            </w:r>
            <w:r w:rsidR="00FE1979" w:rsidRPr="00160B11">
              <w:rPr>
                <w:noProof/>
                <w:webHidden/>
              </w:rPr>
            </w:r>
            <w:r w:rsidR="00FE1979" w:rsidRPr="00160B11">
              <w:rPr>
                <w:noProof/>
                <w:webHidden/>
              </w:rPr>
              <w:fldChar w:fldCharType="separate"/>
            </w:r>
            <w:r w:rsidR="00CB583E">
              <w:rPr>
                <w:noProof/>
                <w:webHidden/>
              </w:rPr>
              <w:t>5</w:t>
            </w:r>
            <w:r w:rsidR="00FE1979" w:rsidRPr="00160B11">
              <w:rPr>
                <w:noProof/>
                <w:webHidden/>
              </w:rPr>
              <w:fldChar w:fldCharType="end"/>
            </w:r>
          </w:hyperlink>
        </w:p>
        <w:p w14:paraId="70C52425" w14:textId="29EB75DA" w:rsidR="00FE1979" w:rsidRPr="00160B11" w:rsidRDefault="00000000">
          <w:pPr>
            <w:pStyle w:val="20"/>
            <w:tabs>
              <w:tab w:val="right" w:leader="dot" w:pos="9062"/>
            </w:tabs>
            <w:rPr>
              <w:rFonts w:eastAsiaTheme="minorEastAsia"/>
              <w:noProof/>
              <w:sz w:val="22"/>
              <w:lang w:val="de-DE"/>
            </w:rPr>
          </w:pPr>
          <w:hyperlink w:anchor="_Toc103320330" w:history="1">
            <w:r w:rsidR="00FE1979" w:rsidRPr="00160B11">
              <w:rPr>
                <w:rStyle w:val="-"/>
                <w:noProof/>
              </w:rPr>
              <w:t>4.5 Digitale Kommunikation</w:t>
            </w:r>
            <w:r w:rsidR="00FE1979" w:rsidRPr="00160B11">
              <w:rPr>
                <w:noProof/>
                <w:webHidden/>
              </w:rPr>
              <w:tab/>
            </w:r>
            <w:r w:rsidR="00FE1979" w:rsidRPr="00160B11">
              <w:rPr>
                <w:noProof/>
                <w:webHidden/>
              </w:rPr>
              <w:fldChar w:fldCharType="begin"/>
            </w:r>
            <w:r w:rsidR="00FE1979" w:rsidRPr="00160B11">
              <w:rPr>
                <w:noProof/>
                <w:webHidden/>
              </w:rPr>
              <w:instrText xml:space="preserve"> PAGEREF _Toc103320330 \h </w:instrText>
            </w:r>
            <w:r w:rsidR="00FE1979" w:rsidRPr="00160B11">
              <w:rPr>
                <w:noProof/>
                <w:webHidden/>
              </w:rPr>
            </w:r>
            <w:r w:rsidR="00FE1979" w:rsidRPr="00160B11">
              <w:rPr>
                <w:noProof/>
                <w:webHidden/>
              </w:rPr>
              <w:fldChar w:fldCharType="separate"/>
            </w:r>
            <w:r w:rsidR="00CB583E">
              <w:rPr>
                <w:noProof/>
                <w:webHidden/>
              </w:rPr>
              <w:t>7</w:t>
            </w:r>
            <w:r w:rsidR="00FE1979" w:rsidRPr="00160B11">
              <w:rPr>
                <w:noProof/>
                <w:webHidden/>
              </w:rPr>
              <w:fldChar w:fldCharType="end"/>
            </w:r>
          </w:hyperlink>
        </w:p>
        <w:p w14:paraId="56089381" w14:textId="42510A16" w:rsidR="00FE1979" w:rsidRPr="00160B11" w:rsidRDefault="00000000">
          <w:pPr>
            <w:pStyle w:val="10"/>
            <w:tabs>
              <w:tab w:val="right" w:leader="dot" w:pos="9062"/>
            </w:tabs>
            <w:rPr>
              <w:rFonts w:eastAsiaTheme="minorEastAsia"/>
              <w:noProof/>
              <w:sz w:val="22"/>
              <w:lang w:val="de-DE"/>
            </w:rPr>
          </w:pPr>
          <w:hyperlink w:anchor="_Toc103320331" w:history="1">
            <w:r w:rsidR="00FE1979" w:rsidRPr="00160B11">
              <w:rPr>
                <w:rStyle w:val="-"/>
                <w:noProof/>
              </w:rPr>
              <w:t>Literatur</w:t>
            </w:r>
            <w:r w:rsidR="00FE1979" w:rsidRPr="00160B11">
              <w:rPr>
                <w:noProof/>
                <w:webHidden/>
              </w:rPr>
              <w:tab/>
            </w:r>
            <w:r w:rsidR="00FE1979" w:rsidRPr="00160B11">
              <w:rPr>
                <w:noProof/>
                <w:webHidden/>
              </w:rPr>
              <w:fldChar w:fldCharType="begin"/>
            </w:r>
            <w:r w:rsidR="00FE1979" w:rsidRPr="00160B11">
              <w:rPr>
                <w:noProof/>
                <w:webHidden/>
              </w:rPr>
              <w:instrText xml:space="preserve"> PAGEREF _Toc103320331 \h </w:instrText>
            </w:r>
            <w:r w:rsidR="00FE1979" w:rsidRPr="00160B11">
              <w:rPr>
                <w:noProof/>
                <w:webHidden/>
              </w:rPr>
            </w:r>
            <w:r w:rsidR="00FE1979" w:rsidRPr="00160B11">
              <w:rPr>
                <w:noProof/>
                <w:webHidden/>
              </w:rPr>
              <w:fldChar w:fldCharType="separate"/>
            </w:r>
            <w:r w:rsidR="00CB583E">
              <w:rPr>
                <w:noProof/>
                <w:webHidden/>
              </w:rPr>
              <w:t>9</w:t>
            </w:r>
            <w:r w:rsidR="00FE1979" w:rsidRPr="00160B11">
              <w:rPr>
                <w:noProof/>
                <w:webHidden/>
              </w:rPr>
              <w:fldChar w:fldCharType="end"/>
            </w:r>
          </w:hyperlink>
        </w:p>
        <w:p w14:paraId="5369DEF7" w14:textId="580F69C4" w:rsidR="007907AD" w:rsidRPr="00160B11" w:rsidRDefault="007907AD">
          <w:r w:rsidRPr="00160B11">
            <w:rPr>
              <w:b/>
              <w:bCs/>
            </w:rPr>
            <w:fldChar w:fldCharType="end"/>
          </w:r>
        </w:p>
      </w:sdtContent>
    </w:sdt>
    <w:p w14:paraId="4712734E" w14:textId="02A3834D" w:rsidR="00201FBD" w:rsidRPr="00160B11" w:rsidRDefault="00201FBD" w:rsidP="00201FBD">
      <w:pPr>
        <w:rPr>
          <w:rFonts w:eastAsiaTheme="majorEastAsia"/>
          <w:szCs w:val="32"/>
        </w:rPr>
        <w:sectPr w:rsidR="00201FBD" w:rsidRPr="00160B11">
          <w:headerReference w:type="default" r:id="rId27"/>
          <w:footerReference w:type="default" r:id="rId28"/>
          <w:pgSz w:w="11906" w:h="16838"/>
          <w:pgMar w:top="1417" w:right="1417" w:bottom="1134" w:left="1417" w:header="708" w:footer="708" w:gutter="0"/>
          <w:pgNumType w:start="1"/>
          <w:cols w:space="720"/>
        </w:sectPr>
      </w:pPr>
    </w:p>
    <w:p w14:paraId="475B48DE" w14:textId="00F20B92" w:rsidR="00A42903" w:rsidRPr="0057316E" w:rsidRDefault="00A42903" w:rsidP="00B35B4C">
      <w:pPr>
        <w:pStyle w:val="1"/>
        <w:spacing w:after="120" w:line="312" w:lineRule="auto"/>
        <w:rPr>
          <w:rFonts w:cs="Calibri"/>
          <w:lang w:val="de-DE"/>
        </w:rPr>
      </w:pPr>
      <w:bookmarkStart w:id="3" w:name="_Toc103320325"/>
      <w:r w:rsidRPr="0057316E">
        <w:rPr>
          <w:rFonts w:cs="Calibri"/>
          <w:lang w:val="de-DE"/>
        </w:rPr>
        <w:lastRenderedPageBreak/>
        <w:t xml:space="preserve">4. </w:t>
      </w:r>
      <w:r w:rsidR="00787359" w:rsidRPr="0057316E">
        <w:rPr>
          <w:rFonts w:cs="Calibri"/>
          <w:lang w:val="de-DE"/>
        </w:rPr>
        <w:t>Digitale Kompetenz erlangen</w:t>
      </w:r>
      <w:bookmarkEnd w:id="3"/>
    </w:p>
    <w:p w14:paraId="00E00F3D" w14:textId="3AD9B626" w:rsidR="00A42903" w:rsidRPr="0057316E" w:rsidRDefault="00A42903" w:rsidP="00B35B4C">
      <w:pPr>
        <w:pStyle w:val="2"/>
        <w:spacing w:after="120" w:line="312" w:lineRule="auto"/>
        <w:rPr>
          <w:rFonts w:cs="Calibri"/>
          <w:lang w:val="de-DE"/>
        </w:rPr>
      </w:pPr>
      <w:bookmarkStart w:id="4" w:name="_Toc103320326"/>
      <w:r w:rsidRPr="0057316E">
        <w:rPr>
          <w:rFonts w:cs="Calibri"/>
          <w:lang w:val="de-DE"/>
        </w:rPr>
        <w:t xml:space="preserve">4.1 </w:t>
      </w:r>
      <w:r w:rsidR="00787359" w:rsidRPr="0057316E">
        <w:rPr>
          <w:rFonts w:cs="Calibri"/>
          <w:lang w:val="de-DE"/>
        </w:rPr>
        <w:t>Digitale Kompetenz</w:t>
      </w:r>
      <w:bookmarkEnd w:id="4"/>
    </w:p>
    <w:p w14:paraId="4FFBEBF4" w14:textId="5AF97845" w:rsidR="00E67634" w:rsidRPr="00160B11" w:rsidRDefault="00E67634" w:rsidP="00B35B4C">
      <w:pPr>
        <w:keepNext/>
        <w:pBdr>
          <w:top w:val="nil"/>
          <w:left w:val="nil"/>
          <w:bottom w:val="nil"/>
          <w:right w:val="nil"/>
          <w:between w:val="nil"/>
        </w:pBdr>
        <w:spacing w:after="120" w:line="312" w:lineRule="auto"/>
        <w:rPr>
          <w:lang w:val="de-DE"/>
        </w:rPr>
      </w:pPr>
      <w:r w:rsidRPr="00160B11">
        <w:rPr>
          <w:lang w:val="de-DE"/>
        </w:rPr>
        <w:t xml:space="preserve">Die wichtigste Definition von </w:t>
      </w:r>
      <w:r w:rsidR="0057316E">
        <w:rPr>
          <w:lang w:val="de-DE"/>
        </w:rPr>
        <w:t>Digitale Gesundheitskompetenz</w:t>
      </w:r>
      <w:r w:rsidRPr="00160B11">
        <w:rPr>
          <w:lang w:val="de-DE"/>
        </w:rPr>
        <w:t xml:space="preserve">, die </w:t>
      </w:r>
      <w:r w:rsidR="0057316E">
        <w:rPr>
          <w:lang w:val="de-DE"/>
        </w:rPr>
        <w:t>auch</w:t>
      </w:r>
      <w:r w:rsidRPr="00160B11">
        <w:rPr>
          <w:lang w:val="de-DE"/>
        </w:rPr>
        <w:t xml:space="preserve"> von der Weltgesundheitsorganisation (WHO, 2017) verwendet wird, </w:t>
      </w:r>
      <w:r w:rsidR="0057316E">
        <w:rPr>
          <w:lang w:val="de-DE"/>
        </w:rPr>
        <w:t>ist die von Norman und Skinner</w:t>
      </w:r>
      <w:r w:rsidRPr="00160B11">
        <w:rPr>
          <w:lang w:val="de-DE"/>
        </w:rPr>
        <w:t xml:space="preserve">. In Bezug auf diese Definition wird </w:t>
      </w:r>
      <w:r w:rsidR="0057316E">
        <w:rPr>
          <w:lang w:val="de-DE"/>
        </w:rPr>
        <w:t>Digitale Gesundheitskompetenz</w:t>
      </w:r>
      <w:r w:rsidRPr="00160B11">
        <w:rPr>
          <w:lang w:val="de-DE"/>
        </w:rPr>
        <w:t xml:space="preserve"> definiert als "[...] die Fähigkeit, Gesundheitsinformationen aus elektronischen Quellen zu suchen, zu finden, zu verstehen und zu bewerten und das gewonnene Wissen zur Bewältigung oder Lösung eines Gesundheitsproblems anzuwenden" (Norman und Skinner, 2006).</w:t>
      </w:r>
    </w:p>
    <w:p w14:paraId="0E97E069" w14:textId="6375BB1D" w:rsidR="00E67634" w:rsidRPr="00160B11" w:rsidRDefault="00E67634" w:rsidP="00B35B4C">
      <w:pPr>
        <w:keepNext/>
        <w:pBdr>
          <w:top w:val="nil"/>
          <w:left w:val="nil"/>
          <w:bottom w:val="nil"/>
          <w:right w:val="nil"/>
          <w:between w:val="nil"/>
        </w:pBdr>
        <w:spacing w:after="120" w:line="312" w:lineRule="auto"/>
        <w:rPr>
          <w:lang w:val="de-DE"/>
        </w:rPr>
      </w:pPr>
      <w:r w:rsidRPr="00160B11">
        <w:rPr>
          <w:lang w:val="de-DE"/>
        </w:rPr>
        <w:t xml:space="preserve">Diese Definition vermittelt einen ersten Eindruck von der Bedeutung der digitalen Gesundheitskompetenz. Um ein besseres Verständnis des Konzepts der </w:t>
      </w:r>
      <w:r w:rsidR="0057316E">
        <w:rPr>
          <w:lang w:val="de-DE"/>
        </w:rPr>
        <w:t>digitalen Gesundheitskompetenz</w:t>
      </w:r>
      <w:r w:rsidRPr="00160B11">
        <w:rPr>
          <w:lang w:val="de-DE"/>
        </w:rPr>
        <w:t xml:space="preserve"> zu erlangen, lohnt es sich, einen Blick auf die verschiedenen Kompetenzen des Konzepts der </w:t>
      </w:r>
      <w:r w:rsidR="0057316E">
        <w:rPr>
          <w:lang w:val="de-DE"/>
        </w:rPr>
        <w:t>digitalen Gesundheitskompetenz</w:t>
      </w:r>
      <w:r w:rsidRPr="00160B11">
        <w:rPr>
          <w:lang w:val="de-DE"/>
        </w:rPr>
        <w:t xml:space="preserve"> zu werfen, die bereits in Modul 1 vorgestellt wurden. Es gibt sechs verschiedene Kompetenzen, die unter dem Begriff </w:t>
      </w:r>
      <w:r w:rsidR="0057316E">
        <w:rPr>
          <w:lang w:val="de-DE"/>
        </w:rPr>
        <w:t>digitale Gesundheitskompetenz</w:t>
      </w:r>
      <w:r w:rsidRPr="00160B11">
        <w:rPr>
          <w:lang w:val="de-DE"/>
        </w:rPr>
        <w:t xml:space="preserve"> zusammengefasst werden: 1) traditionelle Kompetenz, 2) Gesundheitskompetenz, 3) Informationskompetenz, 4) wissenschaftliche Kompetenz, 5) Medienkompetenz und 6) Computerkompetenz (Norman und Skinner, 2006). </w:t>
      </w:r>
    </w:p>
    <w:p w14:paraId="6C9D7529" w14:textId="5FFBE490" w:rsidR="003B3256" w:rsidRPr="00160B11" w:rsidRDefault="00CA0641" w:rsidP="00B35B4C">
      <w:pPr>
        <w:keepNext/>
        <w:pBdr>
          <w:top w:val="nil"/>
          <w:left w:val="nil"/>
          <w:bottom w:val="nil"/>
          <w:right w:val="nil"/>
          <w:between w:val="nil"/>
        </w:pBdr>
        <w:spacing w:after="120" w:line="312" w:lineRule="auto"/>
      </w:pPr>
      <w:r w:rsidRPr="00160B11">
        <w:rPr>
          <w:noProof/>
          <w:lang w:val="de-DE"/>
        </w:rPr>
        <w:drawing>
          <wp:inline distT="0" distB="0" distL="0" distR="0" wp14:anchorId="22E0ED15" wp14:editId="29F3F960">
            <wp:extent cx="3705225" cy="3771900"/>
            <wp:effectExtent l="0" t="0" r="952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3705225" cy="3771900"/>
                    </a:xfrm>
                    <a:prstGeom prst="rect">
                      <a:avLst/>
                    </a:prstGeom>
                  </pic:spPr>
                </pic:pic>
              </a:graphicData>
            </a:graphic>
          </wp:inline>
        </w:drawing>
      </w:r>
    </w:p>
    <w:p w14:paraId="27DF1332" w14:textId="77777777" w:rsidR="00E67634" w:rsidRPr="00160B11" w:rsidRDefault="00E67634" w:rsidP="00B35B4C">
      <w:pPr>
        <w:pBdr>
          <w:top w:val="nil"/>
          <w:left w:val="nil"/>
          <w:bottom w:val="nil"/>
          <w:right w:val="nil"/>
          <w:between w:val="nil"/>
        </w:pBdr>
        <w:spacing w:after="120" w:line="312" w:lineRule="auto"/>
        <w:rPr>
          <w:i/>
          <w:iCs/>
          <w:color w:val="44546A" w:themeColor="text2"/>
          <w:sz w:val="18"/>
          <w:szCs w:val="18"/>
          <w:lang w:val="de-DE"/>
        </w:rPr>
      </w:pPr>
      <w:r w:rsidRPr="00160B11">
        <w:rPr>
          <w:i/>
          <w:iCs/>
          <w:color w:val="44546A" w:themeColor="text2"/>
          <w:sz w:val="18"/>
          <w:szCs w:val="18"/>
          <w:lang w:val="de-DE"/>
        </w:rPr>
        <w:t xml:space="preserve">Abbildung 1: Lilienmodell der </w:t>
      </w:r>
      <w:proofErr w:type="spellStart"/>
      <w:r w:rsidRPr="00160B11">
        <w:rPr>
          <w:i/>
          <w:iCs/>
          <w:color w:val="44546A" w:themeColor="text2"/>
          <w:sz w:val="18"/>
          <w:szCs w:val="18"/>
          <w:lang w:val="de-DE"/>
        </w:rPr>
        <w:t>eHealth</w:t>
      </w:r>
      <w:proofErr w:type="spellEnd"/>
      <w:r w:rsidRPr="00160B11">
        <w:rPr>
          <w:i/>
          <w:iCs/>
          <w:color w:val="44546A" w:themeColor="text2"/>
          <w:sz w:val="18"/>
          <w:szCs w:val="18"/>
          <w:lang w:val="de-DE"/>
        </w:rPr>
        <w:t>-Kompetenz (Norman und Skinner, 2006)</w:t>
      </w:r>
    </w:p>
    <w:p w14:paraId="5242BC4A" w14:textId="5E2A8813" w:rsidR="00E67634" w:rsidRPr="00160B11" w:rsidRDefault="00E67634" w:rsidP="00B35B4C">
      <w:pPr>
        <w:pBdr>
          <w:top w:val="nil"/>
          <w:left w:val="nil"/>
          <w:bottom w:val="nil"/>
          <w:right w:val="nil"/>
          <w:between w:val="nil"/>
        </w:pBdr>
        <w:spacing w:after="120" w:line="312" w:lineRule="auto"/>
        <w:rPr>
          <w:color w:val="000000"/>
          <w:szCs w:val="24"/>
          <w:lang w:val="de-DE"/>
        </w:rPr>
      </w:pPr>
      <w:r w:rsidRPr="00160B11">
        <w:rPr>
          <w:color w:val="000000"/>
          <w:szCs w:val="24"/>
          <w:lang w:val="de-DE"/>
        </w:rPr>
        <w:lastRenderedPageBreak/>
        <w:t>In diesem Modul 4 "</w:t>
      </w:r>
      <w:r w:rsidR="00013403" w:rsidRPr="00160B11">
        <w:rPr>
          <w:color w:val="000000"/>
          <w:szCs w:val="24"/>
          <w:lang w:val="de-DE"/>
        </w:rPr>
        <w:t>Digitale Kompetenz entwickeln</w:t>
      </w:r>
      <w:r w:rsidRPr="00160B11">
        <w:rPr>
          <w:color w:val="000000"/>
          <w:szCs w:val="24"/>
          <w:lang w:val="de-DE"/>
        </w:rPr>
        <w:t>" spielen die Kompetenzen "</w:t>
      </w:r>
      <w:r w:rsidR="00013403" w:rsidRPr="00160B11">
        <w:rPr>
          <w:lang w:val="de-DE"/>
        </w:rPr>
        <w:t xml:space="preserve"> </w:t>
      </w:r>
      <w:r w:rsidR="00013403" w:rsidRPr="00160B11">
        <w:rPr>
          <w:color w:val="000000"/>
          <w:szCs w:val="24"/>
          <w:lang w:val="de-DE"/>
        </w:rPr>
        <w:t>Computer-Kenntnisse</w:t>
      </w:r>
      <w:r w:rsidRPr="00160B11">
        <w:rPr>
          <w:color w:val="000000"/>
          <w:szCs w:val="24"/>
          <w:lang w:val="de-DE"/>
        </w:rPr>
        <w:t>" und "</w:t>
      </w:r>
      <w:r w:rsidR="00013403" w:rsidRPr="00160B11">
        <w:rPr>
          <w:lang w:val="de-DE"/>
        </w:rPr>
        <w:t xml:space="preserve"> </w:t>
      </w:r>
      <w:r w:rsidR="00013403" w:rsidRPr="00160B11">
        <w:rPr>
          <w:color w:val="000000"/>
          <w:szCs w:val="24"/>
          <w:lang w:val="de-DE"/>
        </w:rPr>
        <w:t>Medienkompetenz</w:t>
      </w:r>
      <w:r w:rsidRPr="00160B11">
        <w:rPr>
          <w:color w:val="000000"/>
          <w:szCs w:val="24"/>
          <w:lang w:val="de-DE"/>
        </w:rPr>
        <w:t xml:space="preserve">" eine entscheidende Rolle. Daher befasst sich der Inhalt des Schulungsmaterials einerseits mit Informationen über die Nutzung verschiedener digitaler Geräte und andererseits mit verschiedenen Kompetenzen, die sich am </w:t>
      </w:r>
      <w:r w:rsidR="00013403" w:rsidRPr="00160B11">
        <w:rPr>
          <w:color w:val="000000"/>
          <w:szCs w:val="24"/>
          <w:lang w:val="de-DE"/>
        </w:rPr>
        <w:t xml:space="preserve">“Digitalen Kompetenzrahmen für </w:t>
      </w:r>
      <w:proofErr w:type="spellStart"/>
      <w:r w:rsidR="00013403" w:rsidRPr="00160B11">
        <w:rPr>
          <w:color w:val="000000"/>
          <w:szCs w:val="24"/>
          <w:lang w:val="de-DE"/>
        </w:rPr>
        <w:t>Bürger:innen</w:t>
      </w:r>
      <w:proofErr w:type="spellEnd"/>
      <w:r w:rsidR="00013403" w:rsidRPr="00160B11">
        <w:rPr>
          <w:color w:val="000000"/>
          <w:szCs w:val="24"/>
          <w:lang w:val="de-DE"/>
        </w:rPr>
        <w:t>”</w:t>
      </w:r>
      <w:r w:rsidRPr="00160B11">
        <w:rPr>
          <w:color w:val="000000"/>
          <w:szCs w:val="24"/>
          <w:lang w:val="de-DE"/>
        </w:rPr>
        <w:t xml:space="preserve"> (</w:t>
      </w:r>
      <w:proofErr w:type="spellStart"/>
      <w:r w:rsidRPr="00160B11">
        <w:rPr>
          <w:color w:val="000000"/>
          <w:szCs w:val="24"/>
          <w:lang w:val="de-DE"/>
        </w:rPr>
        <w:t>DigComp</w:t>
      </w:r>
      <w:proofErr w:type="spellEnd"/>
      <w:r w:rsidRPr="00160B11">
        <w:rPr>
          <w:color w:val="000000"/>
          <w:szCs w:val="24"/>
          <w:lang w:val="de-DE"/>
        </w:rPr>
        <w:t xml:space="preserve">) orientieren. Der </w:t>
      </w:r>
      <w:proofErr w:type="spellStart"/>
      <w:r w:rsidRPr="00160B11">
        <w:rPr>
          <w:color w:val="000000"/>
          <w:szCs w:val="24"/>
          <w:lang w:val="de-DE"/>
        </w:rPr>
        <w:t>DigComp</w:t>
      </w:r>
      <w:proofErr w:type="spellEnd"/>
      <w:r w:rsidRPr="00160B11">
        <w:rPr>
          <w:color w:val="000000"/>
          <w:szCs w:val="24"/>
          <w:lang w:val="de-DE"/>
        </w:rPr>
        <w:t xml:space="preserve"> bietet ein Instrument zur Verbesserung der digitalen Kompetenz der </w:t>
      </w:r>
      <w:proofErr w:type="spellStart"/>
      <w:r w:rsidRPr="00160B11">
        <w:rPr>
          <w:color w:val="000000"/>
          <w:szCs w:val="24"/>
          <w:lang w:val="de-DE"/>
        </w:rPr>
        <w:t>Bürger</w:t>
      </w:r>
      <w:r w:rsidR="00013403" w:rsidRPr="00160B11">
        <w:rPr>
          <w:color w:val="000000"/>
          <w:szCs w:val="24"/>
          <w:lang w:val="de-DE"/>
        </w:rPr>
        <w:t>:innen</w:t>
      </w:r>
      <w:proofErr w:type="spellEnd"/>
      <w:r w:rsidRPr="00160B11">
        <w:rPr>
          <w:color w:val="000000"/>
          <w:szCs w:val="24"/>
          <w:lang w:val="de-DE"/>
        </w:rPr>
        <w:t xml:space="preserve">. Dieses Werkzeug befasst sich mit fünf Dimensionen: 1.) Informations- und Datenkompetenz, 2.) </w:t>
      </w:r>
      <w:proofErr w:type="spellStart"/>
      <w:r w:rsidRPr="00160B11">
        <w:rPr>
          <w:color w:val="000000"/>
          <w:szCs w:val="24"/>
        </w:rPr>
        <w:t>Kommunikation</w:t>
      </w:r>
      <w:proofErr w:type="spellEnd"/>
      <w:r w:rsidRPr="00160B11">
        <w:rPr>
          <w:color w:val="000000"/>
          <w:szCs w:val="24"/>
        </w:rPr>
        <w:t xml:space="preserve"> und </w:t>
      </w:r>
      <w:proofErr w:type="spellStart"/>
      <w:r w:rsidRPr="00160B11">
        <w:rPr>
          <w:color w:val="000000"/>
          <w:szCs w:val="24"/>
        </w:rPr>
        <w:t>Zusammenarbeit</w:t>
      </w:r>
      <w:proofErr w:type="spellEnd"/>
      <w:r w:rsidRPr="00160B11">
        <w:rPr>
          <w:color w:val="000000"/>
          <w:szCs w:val="24"/>
        </w:rPr>
        <w:t xml:space="preserve">, 3.) </w:t>
      </w:r>
      <w:proofErr w:type="spellStart"/>
      <w:r w:rsidRPr="00160B11">
        <w:rPr>
          <w:color w:val="000000"/>
          <w:szCs w:val="24"/>
        </w:rPr>
        <w:t>Erstellung</w:t>
      </w:r>
      <w:proofErr w:type="spellEnd"/>
      <w:r w:rsidRPr="00160B11">
        <w:rPr>
          <w:color w:val="000000"/>
          <w:szCs w:val="24"/>
        </w:rPr>
        <w:t xml:space="preserve"> </w:t>
      </w:r>
      <w:proofErr w:type="spellStart"/>
      <w:r w:rsidRPr="00160B11">
        <w:rPr>
          <w:color w:val="000000"/>
          <w:szCs w:val="24"/>
        </w:rPr>
        <w:t>digitaler</w:t>
      </w:r>
      <w:proofErr w:type="spellEnd"/>
      <w:r w:rsidRPr="00160B11">
        <w:rPr>
          <w:color w:val="000000"/>
          <w:szCs w:val="24"/>
        </w:rPr>
        <w:t xml:space="preserve"> </w:t>
      </w:r>
      <w:proofErr w:type="spellStart"/>
      <w:r w:rsidRPr="00160B11">
        <w:rPr>
          <w:color w:val="000000"/>
          <w:szCs w:val="24"/>
        </w:rPr>
        <w:t>Inhalte</w:t>
      </w:r>
      <w:proofErr w:type="spellEnd"/>
      <w:r w:rsidRPr="00160B11">
        <w:rPr>
          <w:color w:val="000000"/>
          <w:szCs w:val="24"/>
        </w:rPr>
        <w:t xml:space="preserve">, 4.) </w:t>
      </w:r>
      <w:proofErr w:type="spellStart"/>
      <w:r w:rsidRPr="00160B11">
        <w:rPr>
          <w:color w:val="000000"/>
          <w:szCs w:val="24"/>
        </w:rPr>
        <w:t>Sicherheit</w:t>
      </w:r>
      <w:proofErr w:type="spellEnd"/>
      <w:r w:rsidRPr="00160B11">
        <w:rPr>
          <w:color w:val="000000"/>
          <w:szCs w:val="24"/>
        </w:rPr>
        <w:t xml:space="preserve">, und 5.) </w:t>
      </w:r>
      <w:r w:rsidRPr="00160B11">
        <w:rPr>
          <w:color w:val="000000"/>
          <w:szCs w:val="24"/>
          <w:lang w:val="de-DE"/>
        </w:rPr>
        <w:t>Problemlösung (</w:t>
      </w:r>
      <w:proofErr w:type="spellStart"/>
      <w:r w:rsidRPr="00160B11">
        <w:rPr>
          <w:color w:val="000000"/>
          <w:szCs w:val="24"/>
          <w:lang w:val="de-DE"/>
        </w:rPr>
        <w:t>Carretero</w:t>
      </w:r>
      <w:proofErr w:type="spellEnd"/>
      <w:r w:rsidRPr="00160B11">
        <w:rPr>
          <w:color w:val="000000"/>
          <w:szCs w:val="24"/>
          <w:lang w:val="de-DE"/>
        </w:rPr>
        <w:t xml:space="preserve"> et al., 2017), wobei sich die Schulungsmaterialien auf die ersten vier Dimensionen konzentrieren. Das vierte Modul kann als Einführung in diese verschiedenen Kompetenzen betrachtet werden. Die Module fünf und sechs behandeln diese Kompetenzen ausführlicher.</w:t>
      </w:r>
    </w:p>
    <w:p w14:paraId="5B31EEA4" w14:textId="77777777" w:rsidR="00E67634" w:rsidRPr="00160B11" w:rsidRDefault="00E67634" w:rsidP="00B35B4C">
      <w:pPr>
        <w:pBdr>
          <w:top w:val="nil"/>
          <w:left w:val="nil"/>
          <w:bottom w:val="nil"/>
          <w:right w:val="nil"/>
          <w:between w:val="nil"/>
        </w:pBdr>
        <w:spacing w:after="120" w:line="312" w:lineRule="auto"/>
        <w:rPr>
          <w:color w:val="000000"/>
          <w:szCs w:val="24"/>
          <w:lang w:val="de-DE"/>
        </w:rPr>
      </w:pPr>
      <w:r w:rsidRPr="00160B11">
        <w:rPr>
          <w:color w:val="000000"/>
          <w:szCs w:val="24"/>
          <w:lang w:val="de-DE"/>
        </w:rPr>
        <w:t>Die Dimension 1 "Informations- und Datenkompetenz" umfasst Kompetenzen wie das Browsen, Suchen und Filtern von Daten, Informationen und digitalen Inhalten, die Bewertung von Daten, Informationen und digitalen Inhalten sowie die Verwaltung von Daten, Informationen und digitalen Inhalten.</w:t>
      </w:r>
    </w:p>
    <w:p w14:paraId="259CE1EC" w14:textId="77777777" w:rsidR="00E67634" w:rsidRPr="00160B11" w:rsidRDefault="00E67634" w:rsidP="00B35B4C">
      <w:pPr>
        <w:pBdr>
          <w:top w:val="nil"/>
          <w:left w:val="nil"/>
          <w:bottom w:val="nil"/>
          <w:right w:val="nil"/>
          <w:between w:val="nil"/>
        </w:pBdr>
        <w:spacing w:after="120" w:line="312" w:lineRule="auto"/>
        <w:rPr>
          <w:color w:val="000000"/>
          <w:szCs w:val="24"/>
          <w:lang w:val="de-DE"/>
        </w:rPr>
      </w:pPr>
      <w:r w:rsidRPr="00160B11">
        <w:rPr>
          <w:color w:val="000000"/>
          <w:szCs w:val="24"/>
          <w:lang w:val="de-DE"/>
        </w:rPr>
        <w:t>Die Dimension 2 "Kommunikation und Zusammenarbeit" beschreibt die Fähigkeiten, mit Hilfe digitaler Technologien zu interagieren, sich auszutauschen, sich zu engagieren und mit Hilfe digitaler Technologien zusammenzuarbeiten, Netiquette und Verwaltung der digitalen Identität.</w:t>
      </w:r>
    </w:p>
    <w:p w14:paraId="0E93D422" w14:textId="77777777" w:rsidR="00E67634" w:rsidRPr="00160B11" w:rsidRDefault="00E67634" w:rsidP="00B35B4C">
      <w:pPr>
        <w:pBdr>
          <w:top w:val="nil"/>
          <w:left w:val="nil"/>
          <w:bottom w:val="nil"/>
          <w:right w:val="nil"/>
          <w:between w:val="nil"/>
        </w:pBdr>
        <w:spacing w:after="120" w:line="312" w:lineRule="auto"/>
        <w:rPr>
          <w:color w:val="000000"/>
          <w:szCs w:val="24"/>
          <w:lang w:val="de-DE"/>
        </w:rPr>
      </w:pPr>
      <w:r w:rsidRPr="00160B11">
        <w:rPr>
          <w:color w:val="000000"/>
          <w:szCs w:val="24"/>
          <w:lang w:val="de-DE"/>
        </w:rPr>
        <w:t>Dimension 3 "Erstellung digitaler Inhalte" fasst die folgenden Kompetenzen zusammen: Entwicklung digitaler, Integration und Überarbeitung digitaler Inhalte, Wissen über Urheberrechte und Lizenzen sowie Programmierkenntnisse.</w:t>
      </w:r>
    </w:p>
    <w:p w14:paraId="583DD512" w14:textId="77777777" w:rsidR="00E67634" w:rsidRPr="00160B11" w:rsidRDefault="00E67634" w:rsidP="00B35B4C">
      <w:pPr>
        <w:pBdr>
          <w:top w:val="nil"/>
          <w:left w:val="nil"/>
          <w:bottom w:val="nil"/>
          <w:right w:val="nil"/>
          <w:between w:val="nil"/>
        </w:pBdr>
        <w:spacing w:after="120" w:line="312" w:lineRule="auto"/>
        <w:rPr>
          <w:color w:val="000000"/>
          <w:szCs w:val="24"/>
          <w:lang w:val="de-DE"/>
        </w:rPr>
      </w:pPr>
      <w:r w:rsidRPr="00160B11">
        <w:rPr>
          <w:color w:val="000000"/>
          <w:szCs w:val="24"/>
          <w:lang w:val="de-DE"/>
        </w:rPr>
        <w:t>Die letzte Dimension, die von den Schulungsmaterialien abgedeckt wird, ist Dimension 4 "Sicherheit". Diese Dimension umfasst die Kompetenzen in Bezug auf den Schutz von Geräten, den Schutz persönlicher Daten und der Privatsphäre, den Schutz der Gesundheit und des Wohlbefindens sowie den Schutz der Umwelt (</w:t>
      </w:r>
      <w:proofErr w:type="spellStart"/>
      <w:r w:rsidRPr="00160B11">
        <w:rPr>
          <w:color w:val="000000"/>
          <w:szCs w:val="24"/>
          <w:lang w:val="de-DE"/>
        </w:rPr>
        <w:t>Carretero</w:t>
      </w:r>
      <w:proofErr w:type="spellEnd"/>
      <w:r w:rsidRPr="00160B11">
        <w:rPr>
          <w:color w:val="000000"/>
          <w:szCs w:val="24"/>
          <w:lang w:val="de-DE"/>
        </w:rPr>
        <w:t xml:space="preserve"> et al., 2017).</w:t>
      </w:r>
    </w:p>
    <w:p w14:paraId="7F1A3C57" w14:textId="7A08ADAF" w:rsidR="0051329B" w:rsidRPr="00160B11" w:rsidRDefault="00E67634" w:rsidP="00B35B4C">
      <w:pPr>
        <w:pBdr>
          <w:top w:val="nil"/>
          <w:left w:val="nil"/>
          <w:bottom w:val="nil"/>
          <w:right w:val="nil"/>
          <w:between w:val="nil"/>
        </w:pBdr>
        <w:spacing w:after="120" w:line="312" w:lineRule="auto"/>
        <w:rPr>
          <w:color w:val="000000"/>
          <w:szCs w:val="24"/>
          <w:lang w:val="de-DE"/>
        </w:rPr>
      </w:pPr>
      <w:r w:rsidRPr="00160B11">
        <w:rPr>
          <w:color w:val="000000"/>
          <w:szCs w:val="24"/>
          <w:lang w:val="de-DE"/>
        </w:rPr>
        <w:t xml:space="preserve">Es ist wichtig zu erwähnen, dass diese Kompetenzen, wie andere Kompetenzen auch, nicht statisch sind. Es handelt sich vielmehr um eine prozessorientierte Fähigkeit, die sich im Laufe der Zeit weiterentwickelt, wenn neue Technologien eingeführt werden und sich der persönliche, soziale und ökologische Kontext ändert. Das gesamte Konzept der digitalen Kompetenz ist eine diskursive Praxis, die versucht, die Art und Weise aufzudecken, in der Bedeutung produziert wird und die Denk- und Handlungsweisen von Natur aus organisiert. Es zielt darauf ab, den Einzelnen zu befähigen und ihn in die Lage zu versetzen, auf der Grundlage von </w:t>
      </w:r>
      <w:proofErr w:type="spellStart"/>
      <w:r w:rsidRPr="00160B11">
        <w:rPr>
          <w:color w:val="000000"/>
          <w:szCs w:val="24"/>
          <w:lang w:val="de-DE"/>
        </w:rPr>
        <w:t>eHealth</w:t>
      </w:r>
      <w:proofErr w:type="spellEnd"/>
      <w:r w:rsidRPr="00160B11">
        <w:rPr>
          <w:color w:val="000000"/>
          <w:szCs w:val="24"/>
          <w:lang w:val="de-DE"/>
        </w:rPr>
        <w:t>-</w:t>
      </w:r>
      <w:r w:rsidRPr="00160B11">
        <w:rPr>
          <w:color w:val="000000"/>
          <w:szCs w:val="24"/>
          <w:lang w:val="de-DE"/>
        </w:rPr>
        <w:lastRenderedPageBreak/>
        <w:t>Ressourcen in vollem Umfang an Gesundheitsentscheidungen teilzunehmen (Norman und Skinner, 2006).</w:t>
      </w:r>
    </w:p>
    <w:p w14:paraId="39FC084A" w14:textId="77777777" w:rsidR="00E67634" w:rsidRPr="00160B11" w:rsidRDefault="00E67634" w:rsidP="00B35B4C">
      <w:pPr>
        <w:pBdr>
          <w:top w:val="nil"/>
          <w:left w:val="nil"/>
          <w:bottom w:val="nil"/>
          <w:right w:val="nil"/>
          <w:between w:val="nil"/>
        </w:pBdr>
        <w:spacing w:after="120" w:line="312" w:lineRule="auto"/>
        <w:rPr>
          <w:lang w:val="de-DE"/>
        </w:rPr>
      </w:pPr>
    </w:p>
    <w:p w14:paraId="261A58F6" w14:textId="3E6342DA" w:rsidR="006B5612" w:rsidRPr="00160B11" w:rsidRDefault="006B5612" w:rsidP="00B35B4C">
      <w:pPr>
        <w:pStyle w:val="2"/>
        <w:spacing w:after="120" w:line="312" w:lineRule="auto"/>
        <w:rPr>
          <w:rFonts w:cs="Calibri"/>
        </w:rPr>
      </w:pPr>
      <w:bookmarkStart w:id="5" w:name="_Toc103320327"/>
      <w:r w:rsidRPr="00160B11">
        <w:rPr>
          <w:rFonts w:cs="Calibri"/>
        </w:rPr>
        <w:t xml:space="preserve">4.2 </w:t>
      </w:r>
      <w:proofErr w:type="spellStart"/>
      <w:r w:rsidR="0071561A" w:rsidRPr="00160B11">
        <w:rPr>
          <w:rFonts w:cs="Calibri"/>
        </w:rPr>
        <w:t>Digitale</w:t>
      </w:r>
      <w:proofErr w:type="spellEnd"/>
      <w:r w:rsidR="0071561A" w:rsidRPr="00160B11">
        <w:rPr>
          <w:rFonts w:cs="Calibri"/>
        </w:rPr>
        <w:t xml:space="preserve"> </w:t>
      </w:r>
      <w:proofErr w:type="spellStart"/>
      <w:r w:rsidR="0071561A" w:rsidRPr="00160B11">
        <w:rPr>
          <w:rFonts w:cs="Calibri"/>
        </w:rPr>
        <w:t>Geräte</w:t>
      </w:r>
      <w:proofErr w:type="spellEnd"/>
      <w:r w:rsidR="0071561A" w:rsidRPr="00160B11">
        <w:rPr>
          <w:rFonts w:cs="Calibri"/>
        </w:rPr>
        <w:t xml:space="preserve"> </w:t>
      </w:r>
      <w:proofErr w:type="spellStart"/>
      <w:r w:rsidR="0071561A" w:rsidRPr="00160B11">
        <w:rPr>
          <w:rFonts w:cs="Calibri"/>
        </w:rPr>
        <w:t>kennenlernen</w:t>
      </w:r>
      <w:bookmarkEnd w:id="5"/>
      <w:proofErr w:type="spellEnd"/>
    </w:p>
    <w:p w14:paraId="11611A01" w14:textId="76D1A360" w:rsidR="006B5612" w:rsidRPr="00160B11" w:rsidRDefault="0071561A" w:rsidP="00B35B4C">
      <w:pPr>
        <w:pBdr>
          <w:top w:val="nil"/>
          <w:left w:val="nil"/>
          <w:bottom w:val="nil"/>
          <w:right w:val="nil"/>
          <w:between w:val="nil"/>
        </w:pBdr>
        <w:spacing w:after="120" w:line="312" w:lineRule="auto"/>
        <w:rPr>
          <w:color w:val="000000"/>
          <w:szCs w:val="24"/>
          <w:lang w:val="de-DE"/>
        </w:rPr>
      </w:pPr>
      <w:r w:rsidRPr="00160B11">
        <w:rPr>
          <w:color w:val="000000"/>
          <w:szCs w:val="24"/>
          <w:lang w:val="de-DE"/>
        </w:rPr>
        <w:t xml:space="preserve">Da es verschiedene digitale Geräte gibt, ist es wichtig, auf die Unterschiede zwischen den verschiedenen Geräten hinzuweisen. Jedes Gerät hat seine eigenen Vor- und Nachteile. Wie in den Schulungsunterlagen werden die gängigsten digitalen Geräte - Computer/Laptop, Smartphone und Tablet - erwähnt. Das bedeutet nicht, dass es keine anderen Geräte gibt, mit denen man digital aktiv sein kann. </w:t>
      </w:r>
      <w:r w:rsidR="0051329B" w:rsidRPr="00160B11">
        <w:rPr>
          <w:color w:val="000000"/>
          <w:szCs w:val="24"/>
          <w:lang w:val="de-DE"/>
        </w:rPr>
        <w:t xml:space="preserve"> </w:t>
      </w:r>
    </w:p>
    <w:p w14:paraId="048BA32B" w14:textId="77777777" w:rsidR="006B5612" w:rsidRPr="00160B11" w:rsidRDefault="006B5612" w:rsidP="00B35B4C">
      <w:pPr>
        <w:pStyle w:val="a3"/>
        <w:spacing w:after="120" w:line="312" w:lineRule="auto"/>
        <w:rPr>
          <w:rFonts w:cs="Calibri"/>
          <w:lang w:val="de-DE"/>
        </w:rPr>
      </w:pPr>
      <w:r w:rsidRPr="00160B11">
        <w:rPr>
          <w:rFonts w:cs="Calibri"/>
          <w:lang w:val="de-DE"/>
        </w:rPr>
        <w:t>1. Computer/Laptop</w:t>
      </w:r>
    </w:p>
    <w:p w14:paraId="2218A4E4" w14:textId="77777777" w:rsidR="0071561A" w:rsidRPr="00160B11" w:rsidRDefault="0071561A" w:rsidP="00B35B4C">
      <w:pPr>
        <w:numPr>
          <w:ilvl w:val="1"/>
          <w:numId w:val="1"/>
        </w:numPr>
        <w:pBdr>
          <w:top w:val="nil"/>
          <w:left w:val="nil"/>
          <w:bottom w:val="nil"/>
          <w:right w:val="nil"/>
          <w:between w:val="nil"/>
        </w:pBdr>
        <w:spacing w:after="120" w:line="312" w:lineRule="auto"/>
        <w:rPr>
          <w:b/>
          <w:bCs/>
          <w:color w:val="000000"/>
          <w:szCs w:val="24"/>
          <w:lang w:val="de-DE"/>
        </w:rPr>
      </w:pPr>
      <w:r w:rsidRPr="00160B11">
        <w:rPr>
          <w:b/>
          <w:bCs/>
          <w:color w:val="000000"/>
          <w:szCs w:val="24"/>
          <w:lang w:val="de-DE"/>
        </w:rPr>
        <w:t xml:space="preserve">Beschreibung: </w:t>
      </w:r>
      <w:r w:rsidRPr="00160B11">
        <w:rPr>
          <w:bCs/>
          <w:color w:val="000000"/>
          <w:szCs w:val="24"/>
          <w:lang w:val="de-DE"/>
        </w:rPr>
        <w:t>Ein Computer ist ein elektronisches Gerät, das für eine Vielzahl von Zwecken verwendet wird, z. B. zum Surfen im Internet, zum Schreiben von Dokumenten, zum Spielen von Videospielen usw.</w:t>
      </w:r>
      <w:r w:rsidRPr="00160B11">
        <w:rPr>
          <w:b/>
          <w:bCs/>
          <w:color w:val="000000"/>
          <w:szCs w:val="24"/>
          <w:lang w:val="de-DE"/>
        </w:rPr>
        <w:t xml:space="preserve"> </w:t>
      </w:r>
    </w:p>
    <w:p w14:paraId="267A94EC" w14:textId="261809ED" w:rsidR="0071561A" w:rsidRPr="00160B11" w:rsidRDefault="0071561A" w:rsidP="00B35B4C">
      <w:pPr>
        <w:numPr>
          <w:ilvl w:val="1"/>
          <w:numId w:val="1"/>
        </w:numPr>
        <w:pBdr>
          <w:top w:val="nil"/>
          <w:left w:val="nil"/>
          <w:bottom w:val="nil"/>
          <w:right w:val="nil"/>
          <w:between w:val="nil"/>
        </w:pBdr>
        <w:spacing w:after="120" w:line="312" w:lineRule="auto"/>
        <w:rPr>
          <w:b/>
          <w:bCs/>
          <w:color w:val="000000"/>
          <w:szCs w:val="24"/>
          <w:lang w:val="de-DE"/>
        </w:rPr>
      </w:pPr>
      <w:r w:rsidRPr="00160B11">
        <w:rPr>
          <w:b/>
          <w:bCs/>
          <w:color w:val="000000"/>
          <w:szCs w:val="24"/>
          <w:lang w:val="de-DE"/>
        </w:rPr>
        <w:t xml:space="preserve">Nützlich für: </w:t>
      </w:r>
      <w:r w:rsidRPr="00160B11">
        <w:rPr>
          <w:bCs/>
          <w:color w:val="000000"/>
          <w:szCs w:val="24"/>
          <w:lang w:val="de-DE"/>
        </w:rPr>
        <w:t>Komplexe Internetrecherchen, Verfassen langer Texte, Schreiben von E-Mails</w:t>
      </w:r>
      <w:r w:rsidRPr="00160B11">
        <w:rPr>
          <w:b/>
          <w:bCs/>
          <w:color w:val="000000"/>
          <w:szCs w:val="24"/>
          <w:lang w:val="de-DE"/>
        </w:rPr>
        <w:t>.</w:t>
      </w:r>
    </w:p>
    <w:p w14:paraId="38B37350" w14:textId="4B1C5B14" w:rsidR="007E611E" w:rsidRPr="00160B11" w:rsidRDefault="0071561A" w:rsidP="00B35B4C">
      <w:pPr>
        <w:numPr>
          <w:ilvl w:val="1"/>
          <w:numId w:val="1"/>
        </w:numPr>
        <w:pBdr>
          <w:top w:val="nil"/>
          <w:left w:val="nil"/>
          <w:bottom w:val="nil"/>
          <w:right w:val="nil"/>
          <w:between w:val="nil"/>
        </w:pBdr>
        <w:spacing w:after="120" w:line="312" w:lineRule="auto"/>
        <w:rPr>
          <w:color w:val="000000"/>
          <w:szCs w:val="24"/>
          <w:lang w:val="de-DE"/>
        </w:rPr>
      </w:pPr>
      <w:r w:rsidRPr="00160B11">
        <w:rPr>
          <w:b/>
          <w:bCs/>
          <w:color w:val="000000"/>
          <w:szCs w:val="24"/>
          <w:lang w:val="de-DE"/>
        </w:rPr>
        <w:t xml:space="preserve">Nicht nützlich für: </w:t>
      </w:r>
      <w:r w:rsidRPr="00160B11">
        <w:rPr>
          <w:bCs/>
          <w:color w:val="000000"/>
          <w:szCs w:val="24"/>
          <w:lang w:val="de-DE"/>
        </w:rPr>
        <w:t>Internetrecherchen oder das Schreiben kleiner Texte von unterwegs.</w:t>
      </w:r>
    </w:p>
    <w:p w14:paraId="63DB6DD0" w14:textId="77777777" w:rsidR="006B5612" w:rsidRPr="00160B11" w:rsidRDefault="006B5612" w:rsidP="00B35B4C">
      <w:pPr>
        <w:pStyle w:val="a3"/>
        <w:spacing w:after="120" w:line="312" w:lineRule="auto"/>
        <w:rPr>
          <w:rFonts w:cs="Calibri"/>
          <w:lang w:val="de-DE"/>
        </w:rPr>
      </w:pPr>
      <w:r w:rsidRPr="00160B11">
        <w:rPr>
          <w:rFonts w:cs="Calibri"/>
          <w:lang w:val="de-DE"/>
        </w:rPr>
        <w:t xml:space="preserve">2. Smartphone </w:t>
      </w:r>
    </w:p>
    <w:p w14:paraId="1B17101B" w14:textId="6EF66E8E" w:rsidR="0071561A" w:rsidRPr="00160B11" w:rsidRDefault="0071561A" w:rsidP="00B35B4C">
      <w:pPr>
        <w:numPr>
          <w:ilvl w:val="1"/>
          <w:numId w:val="2"/>
        </w:numPr>
        <w:pBdr>
          <w:top w:val="nil"/>
          <w:left w:val="nil"/>
          <w:bottom w:val="nil"/>
          <w:right w:val="nil"/>
          <w:between w:val="nil"/>
        </w:pBdr>
        <w:spacing w:after="120" w:line="312" w:lineRule="auto"/>
        <w:rPr>
          <w:color w:val="000000"/>
          <w:szCs w:val="24"/>
        </w:rPr>
      </w:pPr>
      <w:r w:rsidRPr="00160B11">
        <w:rPr>
          <w:b/>
          <w:color w:val="000000"/>
          <w:szCs w:val="24"/>
          <w:lang w:val="de-DE"/>
        </w:rPr>
        <w:t>Beschreibung:</w:t>
      </w:r>
      <w:r w:rsidRPr="00160B11">
        <w:rPr>
          <w:color w:val="000000"/>
          <w:szCs w:val="24"/>
          <w:lang w:val="de-DE"/>
        </w:rPr>
        <w:t xml:space="preserve"> Ein Smartphone ist ein Mobiltelefon, mit dem man viel mehr machen kann, als nur zu telefonieren. Smartphones haben zum Beispiel die Möglichkeit, sich mit dem Internet zu verbinden, Fotos oder Videos zu machen. Daher kann man es auch als einen kleinen Computer betrachten. </w:t>
      </w:r>
      <w:r w:rsidRPr="00160B11">
        <w:rPr>
          <w:color w:val="000000"/>
          <w:szCs w:val="24"/>
        </w:rPr>
        <w:t xml:space="preserve">Der </w:t>
      </w:r>
      <w:proofErr w:type="spellStart"/>
      <w:r w:rsidRPr="00160B11">
        <w:rPr>
          <w:color w:val="000000"/>
          <w:szCs w:val="24"/>
        </w:rPr>
        <w:t>Bildschirm</w:t>
      </w:r>
      <w:proofErr w:type="spellEnd"/>
      <w:r w:rsidRPr="00160B11">
        <w:rPr>
          <w:color w:val="000000"/>
          <w:szCs w:val="24"/>
        </w:rPr>
        <w:t xml:space="preserve"> </w:t>
      </w:r>
      <w:proofErr w:type="spellStart"/>
      <w:r w:rsidRPr="00160B11">
        <w:rPr>
          <w:color w:val="000000"/>
          <w:szCs w:val="24"/>
        </w:rPr>
        <w:t>eines</w:t>
      </w:r>
      <w:proofErr w:type="spellEnd"/>
      <w:r w:rsidRPr="00160B11">
        <w:rPr>
          <w:color w:val="000000"/>
          <w:szCs w:val="24"/>
        </w:rPr>
        <w:t xml:space="preserve"> Smartphones </w:t>
      </w:r>
      <w:proofErr w:type="spellStart"/>
      <w:r w:rsidRPr="00160B11">
        <w:rPr>
          <w:color w:val="000000"/>
          <w:szCs w:val="24"/>
        </w:rPr>
        <w:t>ist</w:t>
      </w:r>
      <w:proofErr w:type="spellEnd"/>
      <w:r w:rsidRPr="00160B11">
        <w:rPr>
          <w:color w:val="000000"/>
          <w:szCs w:val="24"/>
        </w:rPr>
        <w:t xml:space="preserve"> </w:t>
      </w:r>
      <w:proofErr w:type="spellStart"/>
      <w:r w:rsidRPr="00160B11">
        <w:rPr>
          <w:color w:val="000000"/>
          <w:szCs w:val="24"/>
        </w:rPr>
        <w:t>ein</w:t>
      </w:r>
      <w:proofErr w:type="spellEnd"/>
      <w:r w:rsidRPr="00160B11">
        <w:rPr>
          <w:color w:val="000000"/>
          <w:szCs w:val="24"/>
        </w:rPr>
        <w:t xml:space="preserve"> Touchscreen. </w:t>
      </w:r>
    </w:p>
    <w:p w14:paraId="5ED1A28A" w14:textId="2AB09841" w:rsidR="0071561A" w:rsidRPr="00160B11" w:rsidRDefault="0071561A" w:rsidP="00B35B4C">
      <w:pPr>
        <w:numPr>
          <w:ilvl w:val="1"/>
          <w:numId w:val="2"/>
        </w:numPr>
        <w:pBdr>
          <w:top w:val="nil"/>
          <w:left w:val="nil"/>
          <w:bottom w:val="nil"/>
          <w:right w:val="nil"/>
          <w:between w:val="nil"/>
        </w:pBdr>
        <w:spacing w:after="120" w:line="312" w:lineRule="auto"/>
        <w:rPr>
          <w:color w:val="000000"/>
          <w:szCs w:val="24"/>
          <w:lang w:val="de-DE"/>
        </w:rPr>
      </w:pPr>
      <w:r w:rsidRPr="00160B11">
        <w:rPr>
          <w:b/>
          <w:color w:val="000000"/>
          <w:szCs w:val="24"/>
          <w:lang w:val="de-DE"/>
        </w:rPr>
        <w:t>Nützlich für:</w:t>
      </w:r>
      <w:r w:rsidRPr="00160B11">
        <w:rPr>
          <w:color w:val="000000"/>
          <w:szCs w:val="24"/>
          <w:lang w:val="de-DE"/>
        </w:rPr>
        <w:t xml:space="preserve"> Schreiben von Kurznachrichten, kleine Internetrecherchen, Nutzung sozialer Medien wie WhatsApp, Instagram usw.</w:t>
      </w:r>
    </w:p>
    <w:p w14:paraId="7410A465" w14:textId="524BBC72" w:rsidR="007E611E" w:rsidRPr="00160B11" w:rsidRDefault="0071561A" w:rsidP="00B35B4C">
      <w:pPr>
        <w:numPr>
          <w:ilvl w:val="1"/>
          <w:numId w:val="2"/>
        </w:numPr>
        <w:pBdr>
          <w:top w:val="nil"/>
          <w:left w:val="nil"/>
          <w:bottom w:val="nil"/>
          <w:right w:val="nil"/>
          <w:between w:val="nil"/>
        </w:pBdr>
        <w:spacing w:after="120" w:line="312" w:lineRule="auto"/>
        <w:rPr>
          <w:color w:val="000000"/>
          <w:szCs w:val="24"/>
          <w:lang w:val="de-DE"/>
        </w:rPr>
      </w:pPr>
      <w:r w:rsidRPr="00160B11">
        <w:rPr>
          <w:b/>
          <w:color w:val="000000"/>
          <w:szCs w:val="24"/>
          <w:lang w:val="de-DE"/>
        </w:rPr>
        <w:t>Nicht nützlich für:</w:t>
      </w:r>
      <w:r w:rsidRPr="00160B11">
        <w:rPr>
          <w:color w:val="000000"/>
          <w:szCs w:val="24"/>
          <w:lang w:val="de-DE"/>
        </w:rPr>
        <w:t xml:space="preserve"> Verfassen langer Texte oder lange Internetrecherchen.</w:t>
      </w:r>
      <w:r w:rsidR="00714C11" w:rsidRPr="00160B11">
        <w:rPr>
          <w:color w:val="000000"/>
          <w:szCs w:val="24"/>
          <w:lang w:val="de-DE"/>
        </w:rPr>
        <w:t xml:space="preserve"> </w:t>
      </w:r>
    </w:p>
    <w:p w14:paraId="7083F8A8" w14:textId="77777777" w:rsidR="006B5612" w:rsidRPr="00160B11" w:rsidRDefault="006B5612" w:rsidP="00B35B4C">
      <w:pPr>
        <w:pStyle w:val="a3"/>
        <w:spacing w:after="120" w:line="312" w:lineRule="auto"/>
        <w:rPr>
          <w:rFonts w:cs="Calibri"/>
          <w:lang w:val="de-DE"/>
        </w:rPr>
      </w:pPr>
      <w:r w:rsidRPr="00160B11">
        <w:rPr>
          <w:rFonts w:cs="Calibri"/>
          <w:lang w:val="de-DE"/>
        </w:rPr>
        <w:t>3. Tablet</w:t>
      </w:r>
    </w:p>
    <w:p w14:paraId="58BA1488" w14:textId="77777777" w:rsidR="0071561A" w:rsidRPr="00160B11" w:rsidRDefault="0071561A" w:rsidP="00B35B4C">
      <w:pPr>
        <w:numPr>
          <w:ilvl w:val="1"/>
          <w:numId w:val="3"/>
        </w:numPr>
        <w:pBdr>
          <w:top w:val="nil"/>
          <w:left w:val="nil"/>
          <w:bottom w:val="nil"/>
          <w:right w:val="nil"/>
          <w:between w:val="nil"/>
        </w:pBdr>
        <w:spacing w:after="120" w:line="312" w:lineRule="auto"/>
        <w:rPr>
          <w:bCs/>
          <w:color w:val="000000"/>
          <w:szCs w:val="24"/>
          <w:lang w:val="de-DE"/>
        </w:rPr>
      </w:pPr>
      <w:r w:rsidRPr="00160B11">
        <w:rPr>
          <w:b/>
          <w:bCs/>
          <w:color w:val="000000"/>
          <w:szCs w:val="24"/>
          <w:lang w:val="de-DE"/>
        </w:rPr>
        <w:t xml:space="preserve">Beschreibung: </w:t>
      </w:r>
      <w:r w:rsidRPr="00160B11">
        <w:rPr>
          <w:bCs/>
          <w:color w:val="000000"/>
          <w:szCs w:val="24"/>
          <w:lang w:val="de-DE"/>
        </w:rPr>
        <w:t>Ein Tablet ist kleiner als ein Computer oder Laptop, aber größer als ein Smartphone. Es hat einen Touchscreen, aber, anders als ein Laptop, keine Tastatur.</w:t>
      </w:r>
    </w:p>
    <w:p w14:paraId="75B2884F" w14:textId="77777777" w:rsidR="0071561A" w:rsidRPr="00160B11" w:rsidRDefault="0071561A" w:rsidP="00B35B4C">
      <w:pPr>
        <w:numPr>
          <w:ilvl w:val="1"/>
          <w:numId w:val="3"/>
        </w:numPr>
        <w:pBdr>
          <w:top w:val="nil"/>
          <w:left w:val="nil"/>
          <w:bottom w:val="nil"/>
          <w:right w:val="nil"/>
          <w:between w:val="nil"/>
        </w:pBdr>
        <w:spacing w:after="120" w:line="312" w:lineRule="auto"/>
        <w:rPr>
          <w:b/>
          <w:bCs/>
          <w:color w:val="000000"/>
          <w:szCs w:val="24"/>
          <w:lang w:val="de-DE"/>
        </w:rPr>
      </w:pPr>
      <w:r w:rsidRPr="00160B11">
        <w:rPr>
          <w:b/>
          <w:bCs/>
          <w:color w:val="000000"/>
          <w:szCs w:val="24"/>
          <w:lang w:val="de-DE"/>
        </w:rPr>
        <w:lastRenderedPageBreak/>
        <w:t xml:space="preserve">▪ Nützlich für: </w:t>
      </w:r>
      <w:r w:rsidRPr="00160B11">
        <w:rPr>
          <w:bCs/>
          <w:color w:val="000000"/>
          <w:szCs w:val="24"/>
          <w:lang w:val="de-DE"/>
        </w:rPr>
        <w:t>Kleine Recherchetätigkeiten, Bücher herunterladen und lesen, Spiele spielen, Videos ansehen, E-Mails abrufen</w:t>
      </w:r>
    </w:p>
    <w:p w14:paraId="1D544B3C" w14:textId="616B151B" w:rsidR="006B5612" w:rsidRPr="00160B11" w:rsidRDefault="0071561A" w:rsidP="00B35B4C">
      <w:pPr>
        <w:numPr>
          <w:ilvl w:val="1"/>
          <w:numId w:val="3"/>
        </w:numPr>
        <w:pBdr>
          <w:top w:val="nil"/>
          <w:left w:val="nil"/>
          <w:bottom w:val="nil"/>
          <w:right w:val="nil"/>
          <w:between w:val="nil"/>
        </w:pBdr>
        <w:spacing w:after="120" w:line="312" w:lineRule="auto"/>
        <w:rPr>
          <w:color w:val="000000"/>
          <w:szCs w:val="24"/>
          <w:lang w:val="de-DE"/>
        </w:rPr>
      </w:pPr>
      <w:r w:rsidRPr="00160B11">
        <w:rPr>
          <w:b/>
          <w:bCs/>
          <w:color w:val="000000"/>
          <w:szCs w:val="24"/>
          <w:lang w:val="de-DE"/>
        </w:rPr>
        <w:t xml:space="preserve">▪ Nicht geeignet für: </w:t>
      </w:r>
      <w:r w:rsidRPr="00160B11">
        <w:rPr>
          <w:bCs/>
          <w:color w:val="000000"/>
          <w:szCs w:val="24"/>
          <w:lang w:val="de-DE"/>
        </w:rPr>
        <w:t>Schreiben von langen E-Mails oder anderen Texten, lange Recherchearbeiten.</w:t>
      </w:r>
    </w:p>
    <w:p w14:paraId="66054E79" w14:textId="10CC186B" w:rsidR="006B5612" w:rsidRPr="0057316E" w:rsidRDefault="006B5612" w:rsidP="00B35B4C">
      <w:pPr>
        <w:pStyle w:val="2"/>
        <w:spacing w:after="120" w:line="312" w:lineRule="auto"/>
        <w:rPr>
          <w:rFonts w:cs="Calibri"/>
          <w:lang w:val="de-DE"/>
        </w:rPr>
      </w:pPr>
      <w:bookmarkStart w:id="6" w:name="_Toc103320328"/>
      <w:r w:rsidRPr="0057316E">
        <w:rPr>
          <w:rFonts w:cs="Calibri"/>
          <w:lang w:val="de-DE"/>
        </w:rPr>
        <w:t xml:space="preserve">4.3 </w:t>
      </w:r>
      <w:r w:rsidR="0071561A" w:rsidRPr="0057316E">
        <w:rPr>
          <w:rFonts w:cs="Calibri"/>
          <w:lang w:val="de-DE"/>
        </w:rPr>
        <w:t>Suchen im Internet</w:t>
      </w:r>
      <w:bookmarkEnd w:id="6"/>
    </w:p>
    <w:p w14:paraId="10878972" w14:textId="2646F555" w:rsidR="0071561A" w:rsidRPr="00160B11" w:rsidRDefault="0071561A" w:rsidP="00B35B4C">
      <w:pPr>
        <w:pBdr>
          <w:top w:val="nil"/>
          <w:left w:val="nil"/>
          <w:bottom w:val="nil"/>
          <w:right w:val="nil"/>
          <w:between w:val="nil"/>
        </w:pBdr>
        <w:spacing w:after="120" w:line="312" w:lineRule="auto"/>
        <w:rPr>
          <w:color w:val="000000"/>
          <w:szCs w:val="24"/>
          <w:lang w:val="de-DE"/>
        </w:rPr>
      </w:pPr>
      <w:r w:rsidRPr="00160B11">
        <w:rPr>
          <w:color w:val="000000"/>
          <w:szCs w:val="24"/>
          <w:lang w:val="de-DE"/>
        </w:rPr>
        <w:t xml:space="preserve">Das Thema "Suchen im Internet" gehört zur Kompetenz Nummer 1 des </w:t>
      </w:r>
      <w:proofErr w:type="spellStart"/>
      <w:r w:rsidRPr="00160B11">
        <w:rPr>
          <w:color w:val="000000"/>
          <w:szCs w:val="24"/>
          <w:lang w:val="de-DE"/>
        </w:rPr>
        <w:t>DigiComp</w:t>
      </w:r>
      <w:proofErr w:type="spellEnd"/>
      <w:r w:rsidRPr="00160B11">
        <w:rPr>
          <w:color w:val="000000"/>
          <w:szCs w:val="24"/>
          <w:lang w:val="de-DE"/>
        </w:rPr>
        <w:t xml:space="preserve"> "Informations- und Datenkompetenz". In diesem Teil sollen die </w:t>
      </w:r>
      <w:r w:rsidR="0057316E">
        <w:rPr>
          <w:color w:val="000000"/>
          <w:szCs w:val="24"/>
          <w:lang w:val="de-DE"/>
        </w:rPr>
        <w:t>Teilnehmenden</w:t>
      </w:r>
      <w:r w:rsidRPr="00160B11">
        <w:rPr>
          <w:color w:val="000000"/>
          <w:szCs w:val="24"/>
          <w:lang w:val="de-DE"/>
        </w:rPr>
        <w:t xml:space="preserve"> Fähigkeiten zur Identifizierung ihrer Informationsbedürfnisse, die Fähigkeit, Daten, Informationen und Inhalte durch eine einfache Suche in digitalen Umgebungen zu finden, die im Internet gegebenen Informationen zu bewerten und einfache persönliche</w:t>
      </w:r>
      <w:r w:rsidR="0057316E">
        <w:rPr>
          <w:color w:val="000000"/>
          <w:szCs w:val="24"/>
          <w:lang w:val="de-DE"/>
        </w:rPr>
        <w:t xml:space="preserve"> Suchbegriffe zu identifizieren, </w:t>
      </w:r>
      <w:r w:rsidRPr="00160B11">
        <w:rPr>
          <w:color w:val="000000"/>
          <w:szCs w:val="24"/>
          <w:lang w:val="de-DE"/>
        </w:rPr>
        <w:t xml:space="preserve">erwerben. Es sollte auch erreicht werden, dass die </w:t>
      </w:r>
      <w:proofErr w:type="spellStart"/>
      <w:r w:rsidR="00982516" w:rsidRPr="00160B11">
        <w:rPr>
          <w:color w:val="000000"/>
          <w:szCs w:val="24"/>
          <w:lang w:val="de-DE"/>
        </w:rPr>
        <w:t>Teilnehmer:innen</w:t>
      </w:r>
      <w:proofErr w:type="spellEnd"/>
      <w:r w:rsidRPr="00160B11">
        <w:rPr>
          <w:color w:val="000000"/>
          <w:szCs w:val="24"/>
          <w:lang w:val="de-DE"/>
        </w:rPr>
        <w:t xml:space="preserve"> in der Lage sind, die Glaubwürdigkeit und Zuverlässigkeit gängiger Daten- und Informationsquellen und ihrer digitalen Inhalte zu erkennen.</w:t>
      </w:r>
    </w:p>
    <w:p w14:paraId="294C4D06" w14:textId="0D8BD5ED" w:rsidR="00767A5B" w:rsidRPr="00160B11" w:rsidRDefault="0071561A" w:rsidP="00B35B4C">
      <w:pPr>
        <w:pBdr>
          <w:top w:val="nil"/>
          <w:left w:val="nil"/>
          <w:bottom w:val="nil"/>
          <w:right w:val="nil"/>
          <w:between w:val="nil"/>
        </w:pBdr>
        <w:spacing w:after="120" w:line="312" w:lineRule="auto"/>
        <w:rPr>
          <w:color w:val="000000"/>
          <w:szCs w:val="24"/>
          <w:lang w:val="de-DE"/>
        </w:rPr>
      </w:pPr>
      <w:r w:rsidRPr="00160B11">
        <w:rPr>
          <w:color w:val="000000"/>
          <w:szCs w:val="24"/>
          <w:lang w:val="de-DE"/>
        </w:rPr>
        <w:t xml:space="preserve">Die Verwendung eines gängigen Webbrowsers (Google Chrome, Mozilla Firefox, Microsoft Edge, Apple Safari, Opera, etc.) wird empfohlen. Auch die Verwendung einer gängigen Suchmaschine wie Google.com, Bing.com oder Yahoo.com ist ratsam, damit sich die </w:t>
      </w:r>
      <w:proofErr w:type="spellStart"/>
      <w:r w:rsidR="00982516" w:rsidRPr="00160B11">
        <w:rPr>
          <w:color w:val="000000"/>
          <w:szCs w:val="24"/>
          <w:lang w:val="de-DE"/>
        </w:rPr>
        <w:t>Teilnehmer:innen</w:t>
      </w:r>
      <w:proofErr w:type="spellEnd"/>
      <w:r w:rsidRPr="00160B11">
        <w:rPr>
          <w:color w:val="000000"/>
          <w:szCs w:val="24"/>
          <w:lang w:val="de-DE"/>
        </w:rPr>
        <w:t xml:space="preserve"> von Anfang an mit den gängigsten Tools vertraut machen.</w:t>
      </w:r>
    </w:p>
    <w:p w14:paraId="4F00DEC5" w14:textId="2359C9BD" w:rsidR="003F0C0C" w:rsidRPr="00160B11" w:rsidRDefault="0071561A" w:rsidP="00B35B4C">
      <w:pPr>
        <w:pBdr>
          <w:top w:val="nil"/>
          <w:left w:val="nil"/>
          <w:bottom w:val="nil"/>
          <w:right w:val="nil"/>
          <w:between w:val="nil"/>
        </w:pBdr>
        <w:spacing w:after="120" w:line="312" w:lineRule="auto"/>
        <w:rPr>
          <w:color w:val="000000"/>
          <w:szCs w:val="24"/>
        </w:rPr>
      </w:pPr>
      <w:r w:rsidRPr="00160B11">
        <w:rPr>
          <w:color w:val="000000"/>
          <w:szCs w:val="24"/>
          <w:lang w:val="de-DE"/>
        </w:rPr>
        <w:t xml:space="preserve">Es gibt einige Kriterien, die bei der Suche nach Informationen im Internet beachtet werden sollten. Insbesondere die Art und Weise, wie man nach Informationen sucht, ist wichtig. Es ist empfehlenswert, einen Suchbegriff mit den relevantesten Schlüsselwörtern zu erstellen, anstatt die Informationen, die man finden möchte, einfach aufzuschreiben. Für den Aufbau eines Suchstrings gibt es einige spezifische Suchoperatoren, die die Suche nach Informationen im Internet noch einfacher machen. </w:t>
      </w:r>
      <w:r w:rsidRPr="00160B11">
        <w:rPr>
          <w:color w:val="000000"/>
          <w:szCs w:val="24"/>
        </w:rPr>
        <w:t xml:space="preserve">Die </w:t>
      </w:r>
      <w:proofErr w:type="spellStart"/>
      <w:r w:rsidRPr="00160B11">
        <w:rPr>
          <w:color w:val="000000"/>
          <w:szCs w:val="24"/>
        </w:rPr>
        <w:t>gebräuchlichsten</w:t>
      </w:r>
      <w:proofErr w:type="spellEnd"/>
      <w:r w:rsidRPr="00160B11">
        <w:rPr>
          <w:color w:val="000000"/>
          <w:szCs w:val="24"/>
        </w:rPr>
        <w:t xml:space="preserve"> </w:t>
      </w:r>
      <w:proofErr w:type="spellStart"/>
      <w:r w:rsidRPr="00160B11">
        <w:rPr>
          <w:color w:val="000000"/>
          <w:szCs w:val="24"/>
        </w:rPr>
        <w:t>Suchoperatoren</w:t>
      </w:r>
      <w:proofErr w:type="spellEnd"/>
      <w:r w:rsidRPr="00160B11">
        <w:rPr>
          <w:color w:val="000000"/>
          <w:szCs w:val="24"/>
        </w:rPr>
        <w:t xml:space="preserve"> </w:t>
      </w:r>
      <w:proofErr w:type="spellStart"/>
      <w:r w:rsidRPr="00160B11">
        <w:rPr>
          <w:color w:val="000000"/>
          <w:szCs w:val="24"/>
        </w:rPr>
        <w:t>sind</w:t>
      </w:r>
      <w:proofErr w:type="spellEnd"/>
      <w:r w:rsidRPr="00160B11">
        <w:rPr>
          <w:color w:val="000000"/>
          <w:szCs w:val="24"/>
        </w:rPr>
        <w:t xml:space="preserve"> die </w:t>
      </w:r>
      <w:proofErr w:type="spellStart"/>
      <w:r w:rsidRPr="00160B11">
        <w:rPr>
          <w:color w:val="000000"/>
          <w:szCs w:val="24"/>
        </w:rPr>
        <w:t>folgenden</w:t>
      </w:r>
      <w:proofErr w:type="spellEnd"/>
      <w:r w:rsidRPr="00160B11">
        <w:rPr>
          <w:color w:val="000000"/>
          <w:szCs w:val="24"/>
        </w:rPr>
        <w:t>:</w:t>
      </w:r>
    </w:p>
    <w:p w14:paraId="09275B22" w14:textId="77777777" w:rsidR="00E7686D" w:rsidRPr="00160B11" w:rsidRDefault="00E7686D" w:rsidP="00B35B4C">
      <w:pPr>
        <w:numPr>
          <w:ilvl w:val="1"/>
          <w:numId w:val="4"/>
        </w:numPr>
        <w:pBdr>
          <w:top w:val="nil"/>
          <w:left w:val="nil"/>
          <w:bottom w:val="nil"/>
          <w:right w:val="nil"/>
          <w:between w:val="nil"/>
        </w:pBdr>
        <w:spacing w:after="120" w:line="312" w:lineRule="auto"/>
        <w:rPr>
          <w:b/>
          <w:bCs/>
          <w:color w:val="000000"/>
          <w:szCs w:val="24"/>
          <w:lang w:val="de-DE"/>
        </w:rPr>
      </w:pPr>
      <w:r w:rsidRPr="00160B11">
        <w:rPr>
          <w:b/>
          <w:bCs/>
          <w:color w:val="000000"/>
          <w:szCs w:val="24"/>
          <w:lang w:val="de-DE"/>
        </w:rPr>
        <w:t xml:space="preserve">UND: </w:t>
      </w:r>
      <w:r w:rsidRPr="00160B11">
        <w:rPr>
          <w:bCs/>
          <w:color w:val="000000"/>
          <w:szCs w:val="24"/>
          <w:lang w:val="de-DE"/>
        </w:rPr>
        <w:t>Verknüpfung von zwei oder mehr Suchbegriffen.</w:t>
      </w:r>
    </w:p>
    <w:p w14:paraId="45DFE4B8" w14:textId="2D9AA368" w:rsidR="00E7686D" w:rsidRPr="00160B11" w:rsidRDefault="00E7686D" w:rsidP="00B35B4C">
      <w:pPr>
        <w:numPr>
          <w:ilvl w:val="1"/>
          <w:numId w:val="4"/>
        </w:numPr>
        <w:pBdr>
          <w:top w:val="nil"/>
          <w:left w:val="nil"/>
          <w:bottom w:val="nil"/>
          <w:right w:val="nil"/>
          <w:between w:val="nil"/>
        </w:pBdr>
        <w:spacing w:after="120" w:line="312" w:lineRule="auto"/>
        <w:rPr>
          <w:b/>
          <w:bCs/>
          <w:color w:val="000000"/>
          <w:szCs w:val="24"/>
          <w:lang w:val="de-DE"/>
        </w:rPr>
      </w:pPr>
      <w:r w:rsidRPr="00160B11">
        <w:rPr>
          <w:b/>
          <w:bCs/>
          <w:color w:val="000000"/>
          <w:szCs w:val="24"/>
          <w:lang w:val="de-DE"/>
        </w:rPr>
        <w:t>O</w:t>
      </w:r>
      <w:r w:rsidR="00982516" w:rsidRPr="00160B11">
        <w:rPr>
          <w:b/>
          <w:bCs/>
          <w:color w:val="000000"/>
          <w:szCs w:val="24"/>
          <w:lang w:val="de-DE"/>
        </w:rPr>
        <w:t>DE</w:t>
      </w:r>
      <w:r w:rsidRPr="00160B11">
        <w:rPr>
          <w:b/>
          <w:bCs/>
          <w:color w:val="000000"/>
          <w:szCs w:val="24"/>
          <w:lang w:val="de-DE"/>
        </w:rPr>
        <w:t xml:space="preserve">R: </w:t>
      </w:r>
      <w:r w:rsidRPr="00160B11">
        <w:rPr>
          <w:bCs/>
          <w:color w:val="000000"/>
          <w:szCs w:val="24"/>
          <w:lang w:val="de-DE"/>
        </w:rPr>
        <w:t>Die Suchergebnisse enthalten den einen oder den anderen oder alle Suchbegriffe.</w:t>
      </w:r>
    </w:p>
    <w:p w14:paraId="61EF64FC" w14:textId="7FF9D68C" w:rsidR="003F0C0C" w:rsidRPr="00160B11" w:rsidRDefault="00E7686D" w:rsidP="00B35B4C">
      <w:pPr>
        <w:numPr>
          <w:ilvl w:val="1"/>
          <w:numId w:val="4"/>
        </w:numPr>
        <w:pBdr>
          <w:top w:val="nil"/>
          <w:left w:val="nil"/>
          <w:bottom w:val="nil"/>
          <w:right w:val="nil"/>
          <w:between w:val="nil"/>
        </w:pBdr>
        <w:spacing w:after="120" w:line="312" w:lineRule="auto"/>
        <w:rPr>
          <w:color w:val="000000"/>
          <w:szCs w:val="24"/>
          <w:lang w:val="de-DE"/>
        </w:rPr>
      </w:pPr>
      <w:r w:rsidRPr="00160B11">
        <w:rPr>
          <w:b/>
          <w:bCs/>
          <w:color w:val="000000"/>
          <w:szCs w:val="24"/>
          <w:lang w:val="de-DE"/>
        </w:rPr>
        <w:t xml:space="preserve">Klammern: </w:t>
      </w:r>
      <w:r w:rsidRPr="00160B11">
        <w:rPr>
          <w:bCs/>
          <w:color w:val="000000"/>
          <w:szCs w:val="24"/>
          <w:lang w:val="de-DE"/>
        </w:rPr>
        <w:t>Klammern können verwendet werden, um Anfragen mit den oben erwähnten Suchoperatoren zusammenzustellen.</w:t>
      </w:r>
    </w:p>
    <w:p w14:paraId="2BDAD517" w14:textId="6E016F64" w:rsidR="006B5612" w:rsidRPr="00160B11" w:rsidRDefault="00E7686D" w:rsidP="00B35B4C">
      <w:pPr>
        <w:pBdr>
          <w:top w:val="nil"/>
          <w:left w:val="nil"/>
          <w:bottom w:val="nil"/>
          <w:right w:val="nil"/>
          <w:between w:val="nil"/>
        </w:pBdr>
        <w:spacing w:after="120" w:line="312" w:lineRule="auto"/>
        <w:rPr>
          <w:color w:val="000000"/>
          <w:szCs w:val="24"/>
          <w:lang w:val="de-DE"/>
        </w:rPr>
      </w:pPr>
      <w:r w:rsidRPr="00160B11">
        <w:rPr>
          <w:color w:val="000000"/>
          <w:szCs w:val="24"/>
          <w:lang w:val="de-DE"/>
        </w:rPr>
        <w:t xml:space="preserve">Um den </w:t>
      </w:r>
      <w:proofErr w:type="spellStart"/>
      <w:r w:rsidR="00982516" w:rsidRPr="00160B11">
        <w:rPr>
          <w:color w:val="000000"/>
          <w:szCs w:val="24"/>
          <w:lang w:val="de-DE"/>
        </w:rPr>
        <w:t>Teilnehmer:innen</w:t>
      </w:r>
      <w:r w:rsidRPr="00160B11">
        <w:rPr>
          <w:color w:val="000000"/>
          <w:szCs w:val="24"/>
          <w:lang w:val="de-DE"/>
        </w:rPr>
        <w:t>n</w:t>
      </w:r>
      <w:proofErr w:type="spellEnd"/>
      <w:r w:rsidRPr="00160B11">
        <w:rPr>
          <w:color w:val="000000"/>
          <w:szCs w:val="24"/>
          <w:lang w:val="de-DE"/>
        </w:rPr>
        <w:t xml:space="preserve"> beizubringen, wie sie die benötigten Informationen identifizieren und bewerten können, ist es wichtig, die verschiedenen Kriterien für die Bewertung von Informationen in der digitalen Umgebung zu erwähnen. Vor allem, weil die ersten Ergebnisse </w:t>
      </w:r>
      <w:r w:rsidRPr="00160B11">
        <w:rPr>
          <w:color w:val="000000"/>
          <w:szCs w:val="24"/>
          <w:lang w:val="de-DE"/>
        </w:rPr>
        <w:lastRenderedPageBreak/>
        <w:t>manchmal nicht die besten sind. Es kann zum Beispiel sein, dass finanzielle Aspekte die Suche beeinflussen. Daher ist eine Bewertung der gefundenen Informationen zur Ermittlung der besten Quelle sehr wichtig. Im Folgenden werden einige Kriterien aufgeführt, um zu entscheiden, welche Quelle die besten Informationen liefert (Websitesetup, 2021):</w:t>
      </w:r>
    </w:p>
    <w:p w14:paraId="5CC73BA1" w14:textId="7C38CC3A" w:rsidR="007E611E" w:rsidRPr="00160B11" w:rsidRDefault="00E7686D" w:rsidP="00B35B4C">
      <w:pPr>
        <w:numPr>
          <w:ilvl w:val="1"/>
          <w:numId w:val="4"/>
        </w:numPr>
        <w:pBdr>
          <w:top w:val="nil"/>
          <w:left w:val="nil"/>
          <w:bottom w:val="nil"/>
          <w:right w:val="nil"/>
          <w:between w:val="nil"/>
        </w:pBdr>
        <w:spacing w:after="120" w:line="312" w:lineRule="auto"/>
        <w:rPr>
          <w:color w:val="000000"/>
          <w:szCs w:val="24"/>
          <w:lang w:val="de-DE"/>
        </w:rPr>
      </w:pPr>
      <w:r w:rsidRPr="00160B11">
        <w:rPr>
          <w:bCs/>
          <w:color w:val="000000"/>
          <w:szCs w:val="24"/>
          <w:lang w:val="de-DE"/>
        </w:rPr>
        <w:t>Wer hat den Inhalt veröffentlicht (Autorenschaft)</w:t>
      </w:r>
    </w:p>
    <w:p w14:paraId="7FEF2C53" w14:textId="21CDF8F7" w:rsidR="001161D5" w:rsidRPr="00160B11" w:rsidRDefault="00E7686D" w:rsidP="00B35B4C">
      <w:pPr>
        <w:numPr>
          <w:ilvl w:val="2"/>
          <w:numId w:val="6"/>
        </w:numPr>
        <w:pBdr>
          <w:top w:val="nil"/>
          <w:left w:val="nil"/>
          <w:bottom w:val="nil"/>
          <w:right w:val="nil"/>
          <w:between w:val="nil"/>
        </w:pBdr>
        <w:spacing w:after="120" w:line="312" w:lineRule="auto"/>
        <w:rPr>
          <w:color w:val="000000"/>
          <w:szCs w:val="24"/>
          <w:lang w:val="de-DE"/>
        </w:rPr>
      </w:pPr>
      <w:r w:rsidRPr="00160B11">
        <w:rPr>
          <w:bCs/>
          <w:color w:val="000000"/>
          <w:szCs w:val="24"/>
          <w:lang w:val="de-DE"/>
        </w:rPr>
        <w:t>Fragen, die berücksichtigt werden sollten: Wird die Website von einer offiziellen Organisation (z. B. der Regierung) betrieben? Ist die Organisation/der Autor ein Experte für das Thema?</w:t>
      </w:r>
      <w:r w:rsidR="001161D5" w:rsidRPr="00160B11">
        <w:rPr>
          <w:bCs/>
          <w:color w:val="000000"/>
          <w:szCs w:val="24"/>
          <w:lang w:val="de-DE"/>
        </w:rPr>
        <w:t xml:space="preserve"> </w:t>
      </w:r>
    </w:p>
    <w:p w14:paraId="140C8F83" w14:textId="1F44CB82" w:rsidR="001161D5" w:rsidRPr="00160B11" w:rsidRDefault="00E7686D" w:rsidP="00B35B4C">
      <w:pPr>
        <w:numPr>
          <w:ilvl w:val="1"/>
          <w:numId w:val="4"/>
        </w:numPr>
        <w:pBdr>
          <w:top w:val="nil"/>
          <w:left w:val="nil"/>
          <w:bottom w:val="nil"/>
          <w:right w:val="nil"/>
          <w:between w:val="nil"/>
        </w:pBdr>
        <w:spacing w:after="120" w:line="312" w:lineRule="auto"/>
        <w:rPr>
          <w:color w:val="000000"/>
          <w:szCs w:val="24"/>
          <w:lang w:val="de-DE"/>
        </w:rPr>
      </w:pPr>
      <w:r w:rsidRPr="00160B11">
        <w:rPr>
          <w:bCs/>
          <w:color w:val="000000"/>
          <w:szCs w:val="24"/>
          <w:lang w:val="de-DE"/>
        </w:rPr>
        <w:t xml:space="preserve">Wann wurde </w:t>
      </w:r>
      <w:r w:rsidR="0057316E">
        <w:rPr>
          <w:bCs/>
          <w:color w:val="000000"/>
          <w:szCs w:val="24"/>
          <w:lang w:val="de-DE"/>
        </w:rPr>
        <w:t>d</w:t>
      </w:r>
      <w:r w:rsidRPr="00160B11">
        <w:rPr>
          <w:bCs/>
          <w:color w:val="000000"/>
          <w:szCs w:val="24"/>
          <w:lang w:val="de-DE"/>
        </w:rPr>
        <w:t>er</w:t>
      </w:r>
      <w:r w:rsidR="0057316E">
        <w:rPr>
          <w:bCs/>
          <w:color w:val="000000"/>
          <w:szCs w:val="24"/>
          <w:lang w:val="de-DE"/>
        </w:rPr>
        <w:t xml:space="preserve"> Inhalt</w:t>
      </w:r>
      <w:r w:rsidRPr="00160B11">
        <w:rPr>
          <w:bCs/>
          <w:color w:val="000000"/>
          <w:szCs w:val="24"/>
          <w:lang w:val="de-DE"/>
        </w:rPr>
        <w:t xml:space="preserve"> veröffentlicht (Aktualität und Relevanz)</w:t>
      </w:r>
    </w:p>
    <w:p w14:paraId="193E955D" w14:textId="7CB33FDA" w:rsidR="001161D5" w:rsidRPr="00160B11" w:rsidRDefault="00E7686D" w:rsidP="00B35B4C">
      <w:pPr>
        <w:numPr>
          <w:ilvl w:val="2"/>
          <w:numId w:val="7"/>
        </w:numPr>
        <w:pBdr>
          <w:top w:val="nil"/>
          <w:left w:val="nil"/>
          <w:bottom w:val="nil"/>
          <w:right w:val="nil"/>
          <w:between w:val="nil"/>
        </w:pBdr>
        <w:spacing w:after="120" w:line="312" w:lineRule="auto"/>
        <w:rPr>
          <w:color w:val="000000"/>
          <w:szCs w:val="24"/>
          <w:lang w:val="de-DE"/>
        </w:rPr>
      </w:pPr>
      <w:r w:rsidRPr="00160B11">
        <w:rPr>
          <w:bCs/>
          <w:color w:val="000000"/>
          <w:szCs w:val="24"/>
          <w:lang w:val="de-DE"/>
        </w:rPr>
        <w:t>Zu berücksichtigende Fragen: Ist die Website aktuell?</w:t>
      </w:r>
    </w:p>
    <w:p w14:paraId="584457C3" w14:textId="5FA59E26" w:rsidR="001161D5" w:rsidRPr="00160B11" w:rsidRDefault="00E7686D" w:rsidP="00B35B4C">
      <w:pPr>
        <w:numPr>
          <w:ilvl w:val="1"/>
          <w:numId w:val="4"/>
        </w:numPr>
        <w:pBdr>
          <w:top w:val="nil"/>
          <w:left w:val="nil"/>
          <w:bottom w:val="nil"/>
          <w:right w:val="nil"/>
          <w:between w:val="nil"/>
        </w:pBdr>
        <w:spacing w:after="120" w:line="312" w:lineRule="auto"/>
        <w:rPr>
          <w:color w:val="000000"/>
          <w:szCs w:val="24"/>
          <w:lang w:val="de-DE"/>
        </w:rPr>
      </w:pPr>
      <w:r w:rsidRPr="00160B11">
        <w:rPr>
          <w:bCs/>
          <w:color w:val="000000"/>
          <w:szCs w:val="24"/>
          <w:lang w:val="de-DE"/>
        </w:rPr>
        <w:t>Wahrheitsgehalt und Integrität der Fakten (Zweck und Objektivität)</w:t>
      </w:r>
    </w:p>
    <w:p w14:paraId="0BDC18B3" w14:textId="34C14F6B" w:rsidR="001161D5" w:rsidRPr="00160B11" w:rsidRDefault="00E7686D" w:rsidP="00B35B4C">
      <w:pPr>
        <w:numPr>
          <w:ilvl w:val="2"/>
          <w:numId w:val="8"/>
        </w:numPr>
        <w:pBdr>
          <w:top w:val="nil"/>
          <w:left w:val="nil"/>
          <w:bottom w:val="nil"/>
          <w:right w:val="nil"/>
          <w:between w:val="nil"/>
        </w:pBdr>
        <w:spacing w:after="120" w:line="312" w:lineRule="auto"/>
        <w:rPr>
          <w:color w:val="000000"/>
          <w:szCs w:val="24"/>
          <w:lang w:val="de-DE"/>
        </w:rPr>
      </w:pPr>
      <w:r w:rsidRPr="00160B11">
        <w:rPr>
          <w:bCs/>
          <w:color w:val="000000"/>
          <w:szCs w:val="24"/>
          <w:lang w:val="de-DE"/>
        </w:rPr>
        <w:t>Zu berücksichtigende Fragen: Gibt es verschiedene Quellen, die dieselben Informationen belegen?</w:t>
      </w:r>
    </w:p>
    <w:p w14:paraId="5BC43D49" w14:textId="47588ECA" w:rsidR="006B5612" w:rsidRPr="00160B11" w:rsidRDefault="006B5612" w:rsidP="00B35B4C">
      <w:pPr>
        <w:pStyle w:val="2"/>
        <w:spacing w:after="120" w:line="312" w:lineRule="auto"/>
        <w:rPr>
          <w:rFonts w:cs="Calibri"/>
        </w:rPr>
      </w:pPr>
      <w:bookmarkStart w:id="7" w:name="_Toc103320329"/>
      <w:r w:rsidRPr="00160B11">
        <w:rPr>
          <w:rFonts w:cs="Calibri"/>
        </w:rPr>
        <w:t xml:space="preserve">4.4 </w:t>
      </w:r>
      <w:proofErr w:type="spellStart"/>
      <w:r w:rsidR="00E7686D" w:rsidRPr="00160B11">
        <w:rPr>
          <w:rFonts w:cs="Calibri"/>
        </w:rPr>
        <w:t>Sicherheit</w:t>
      </w:r>
      <w:proofErr w:type="spellEnd"/>
      <w:r w:rsidR="00E7686D" w:rsidRPr="00160B11">
        <w:rPr>
          <w:rFonts w:cs="Calibri"/>
        </w:rPr>
        <w:t xml:space="preserve"> und </w:t>
      </w:r>
      <w:proofErr w:type="spellStart"/>
      <w:r w:rsidR="00E7686D" w:rsidRPr="00160B11">
        <w:rPr>
          <w:rFonts w:cs="Calibri"/>
        </w:rPr>
        <w:t>Datenschutz</w:t>
      </w:r>
      <w:bookmarkEnd w:id="7"/>
      <w:proofErr w:type="spellEnd"/>
    </w:p>
    <w:p w14:paraId="5FA87E23" w14:textId="6AACDC64" w:rsidR="007E611E" w:rsidRPr="00160B11" w:rsidRDefault="00B667D8" w:rsidP="00B35B4C">
      <w:pPr>
        <w:pBdr>
          <w:top w:val="nil"/>
          <w:left w:val="nil"/>
          <w:bottom w:val="nil"/>
          <w:right w:val="nil"/>
          <w:between w:val="nil"/>
        </w:pBdr>
        <w:spacing w:after="120" w:line="312" w:lineRule="auto"/>
        <w:rPr>
          <w:color w:val="000000"/>
          <w:szCs w:val="24"/>
          <w:lang w:val="de-DE"/>
        </w:rPr>
      </w:pPr>
      <w:r w:rsidRPr="00160B11">
        <w:rPr>
          <w:color w:val="000000"/>
          <w:szCs w:val="24"/>
          <w:lang w:val="de-DE"/>
        </w:rPr>
        <w:t xml:space="preserve">Die Entwicklung von Kompetenzen in Bezug auf Sicherheit und Privatsphäre bezieht sich auf die Fähigkeit, Geräte, Inhalte, persönliche Daten und die Privatsphäre im digitalen Umfeld zu schützen. Die Auswirkungen dieser Maßnahme ermöglichen auch den Schutz der körperlichen und geistigen Gesundheit, des Wohlbefindens und der sozialen Integration. Dieser Teil ist mit dem Kompetenzbereich 4 "Sicherheit" von </w:t>
      </w:r>
      <w:proofErr w:type="spellStart"/>
      <w:r w:rsidRPr="00160B11">
        <w:rPr>
          <w:color w:val="000000"/>
          <w:szCs w:val="24"/>
          <w:lang w:val="de-DE"/>
        </w:rPr>
        <w:t>DigiComp</w:t>
      </w:r>
      <w:proofErr w:type="spellEnd"/>
      <w:r w:rsidRPr="00160B11">
        <w:rPr>
          <w:color w:val="000000"/>
          <w:szCs w:val="24"/>
          <w:lang w:val="de-DE"/>
        </w:rPr>
        <w:t xml:space="preserve"> verbunden.</w:t>
      </w:r>
    </w:p>
    <w:p w14:paraId="226982CB" w14:textId="01283105" w:rsidR="00B667D8" w:rsidRPr="00160B11" w:rsidRDefault="00527F60" w:rsidP="00527F60">
      <w:pPr>
        <w:pStyle w:val="a6"/>
        <w:numPr>
          <w:ilvl w:val="0"/>
          <w:numId w:val="30"/>
        </w:numPr>
        <w:pBdr>
          <w:top w:val="nil"/>
          <w:left w:val="nil"/>
          <w:bottom w:val="nil"/>
          <w:right w:val="nil"/>
          <w:between w:val="nil"/>
        </w:pBdr>
        <w:spacing w:after="120" w:line="312" w:lineRule="auto"/>
        <w:rPr>
          <w:color w:val="000000"/>
          <w:szCs w:val="24"/>
          <w:lang w:val="de-DE"/>
        </w:rPr>
      </w:pPr>
      <w:r w:rsidRPr="00160B11">
        <w:rPr>
          <w:color w:val="000000"/>
          <w:szCs w:val="24"/>
          <w:lang w:val="de-DE"/>
        </w:rPr>
        <w:t>Besonders hervorzuheben ist die Sicherheit personenbezogener Daten. Personenbezogene Daten sind alle Informationen, die sich auf eine identifizierte oder identifizierbare lebende Person beziehen</w:t>
      </w:r>
      <w:r w:rsidR="00B667D8" w:rsidRPr="00160B11">
        <w:rPr>
          <w:color w:val="000000"/>
          <w:szCs w:val="24"/>
          <w:lang w:val="de-DE"/>
        </w:rPr>
        <w:t>. Verschiedene Informationen, die zusammengenommen zur Identifizierung einer bestimmten Person führen können, stellen ebenfalls personenbezogene Daten dar. Die folgenden personenbezogenen Daten gelten als "sensibel" und unterliegen besonderen Verarbeitungsbedingungen:</w:t>
      </w:r>
    </w:p>
    <w:p w14:paraId="44CB7026" w14:textId="1FDCC01D" w:rsidR="00B667D8" w:rsidRPr="00160B11" w:rsidRDefault="00B667D8" w:rsidP="00B35B4C">
      <w:pPr>
        <w:pStyle w:val="a6"/>
        <w:numPr>
          <w:ilvl w:val="0"/>
          <w:numId w:val="30"/>
        </w:numPr>
        <w:pBdr>
          <w:top w:val="nil"/>
          <w:left w:val="nil"/>
          <w:bottom w:val="nil"/>
          <w:right w:val="nil"/>
          <w:between w:val="nil"/>
        </w:pBdr>
        <w:spacing w:after="120" w:line="312" w:lineRule="auto"/>
        <w:rPr>
          <w:color w:val="000000"/>
          <w:szCs w:val="24"/>
          <w:lang w:val="de-DE"/>
        </w:rPr>
      </w:pPr>
      <w:r w:rsidRPr="00160B11">
        <w:rPr>
          <w:color w:val="000000"/>
          <w:szCs w:val="24"/>
          <w:lang w:val="de-DE"/>
        </w:rPr>
        <w:t>personenbezogene Daten, aus denen die rassische oder ethnische Herkunft, politische Meinungen, religiöse oder philosophische Überzeugungen hervorgehen</w:t>
      </w:r>
    </w:p>
    <w:p w14:paraId="4B9A49CE" w14:textId="6C5BECF7" w:rsidR="00B667D8" w:rsidRPr="00160B11" w:rsidRDefault="00B667D8" w:rsidP="00B35B4C">
      <w:pPr>
        <w:pStyle w:val="a6"/>
        <w:numPr>
          <w:ilvl w:val="0"/>
          <w:numId w:val="30"/>
        </w:numPr>
        <w:pBdr>
          <w:top w:val="nil"/>
          <w:left w:val="nil"/>
          <w:bottom w:val="nil"/>
          <w:right w:val="nil"/>
          <w:between w:val="nil"/>
        </w:pBdr>
        <w:spacing w:after="120" w:line="312" w:lineRule="auto"/>
        <w:rPr>
          <w:color w:val="000000"/>
          <w:szCs w:val="24"/>
        </w:rPr>
      </w:pPr>
      <w:proofErr w:type="spellStart"/>
      <w:r w:rsidRPr="00160B11">
        <w:rPr>
          <w:color w:val="000000"/>
          <w:szCs w:val="24"/>
        </w:rPr>
        <w:t>Fotos</w:t>
      </w:r>
      <w:proofErr w:type="spellEnd"/>
      <w:r w:rsidRPr="00160B11">
        <w:rPr>
          <w:color w:val="000000"/>
          <w:szCs w:val="24"/>
        </w:rPr>
        <w:t>, Videos</w:t>
      </w:r>
    </w:p>
    <w:p w14:paraId="790E422B" w14:textId="26D9636D" w:rsidR="00B667D8" w:rsidRPr="00160B11" w:rsidRDefault="00B667D8" w:rsidP="00B35B4C">
      <w:pPr>
        <w:pStyle w:val="a6"/>
        <w:numPr>
          <w:ilvl w:val="0"/>
          <w:numId w:val="30"/>
        </w:numPr>
        <w:pBdr>
          <w:top w:val="nil"/>
          <w:left w:val="nil"/>
          <w:bottom w:val="nil"/>
          <w:right w:val="nil"/>
          <w:between w:val="nil"/>
        </w:pBdr>
        <w:spacing w:after="120" w:line="312" w:lineRule="auto"/>
        <w:rPr>
          <w:color w:val="000000"/>
          <w:szCs w:val="24"/>
        </w:rPr>
      </w:pPr>
      <w:proofErr w:type="spellStart"/>
      <w:r w:rsidRPr="00160B11">
        <w:rPr>
          <w:color w:val="000000"/>
          <w:szCs w:val="24"/>
        </w:rPr>
        <w:t>Mitgliedschaft</w:t>
      </w:r>
      <w:proofErr w:type="spellEnd"/>
      <w:r w:rsidRPr="00160B11">
        <w:rPr>
          <w:color w:val="000000"/>
          <w:szCs w:val="24"/>
        </w:rPr>
        <w:t xml:space="preserve"> in </w:t>
      </w:r>
      <w:proofErr w:type="spellStart"/>
      <w:r w:rsidRPr="00160B11">
        <w:rPr>
          <w:color w:val="000000"/>
          <w:szCs w:val="24"/>
        </w:rPr>
        <w:t>einer</w:t>
      </w:r>
      <w:proofErr w:type="spellEnd"/>
      <w:r w:rsidRPr="00160B11">
        <w:rPr>
          <w:color w:val="000000"/>
          <w:szCs w:val="24"/>
        </w:rPr>
        <w:t xml:space="preserve"> </w:t>
      </w:r>
      <w:proofErr w:type="spellStart"/>
      <w:r w:rsidRPr="00160B11">
        <w:rPr>
          <w:color w:val="000000"/>
          <w:szCs w:val="24"/>
        </w:rPr>
        <w:t>Gewerkschaft</w:t>
      </w:r>
      <w:proofErr w:type="spellEnd"/>
    </w:p>
    <w:p w14:paraId="330D5FC3" w14:textId="74F9F94D" w:rsidR="00B667D8" w:rsidRPr="00160B11" w:rsidRDefault="00B667D8" w:rsidP="00B35B4C">
      <w:pPr>
        <w:pStyle w:val="a6"/>
        <w:numPr>
          <w:ilvl w:val="0"/>
          <w:numId w:val="30"/>
        </w:numPr>
        <w:pBdr>
          <w:top w:val="nil"/>
          <w:left w:val="nil"/>
          <w:bottom w:val="nil"/>
          <w:right w:val="nil"/>
          <w:between w:val="nil"/>
        </w:pBdr>
        <w:spacing w:after="120" w:line="312" w:lineRule="auto"/>
        <w:rPr>
          <w:color w:val="000000"/>
          <w:szCs w:val="24"/>
          <w:lang w:val="de-DE"/>
        </w:rPr>
      </w:pPr>
      <w:r w:rsidRPr="00160B11">
        <w:rPr>
          <w:color w:val="000000"/>
          <w:szCs w:val="24"/>
          <w:lang w:val="de-DE"/>
        </w:rPr>
        <w:t>genetische Daten, biometrische Daten, die ausschließlich zur Identifizierung eines Menschen verarbeitet werden</w:t>
      </w:r>
    </w:p>
    <w:p w14:paraId="231F844C" w14:textId="22EB5749" w:rsidR="00B667D8" w:rsidRPr="00160B11" w:rsidRDefault="00B667D8" w:rsidP="00B35B4C">
      <w:pPr>
        <w:pStyle w:val="a6"/>
        <w:numPr>
          <w:ilvl w:val="0"/>
          <w:numId w:val="30"/>
        </w:numPr>
        <w:pBdr>
          <w:top w:val="nil"/>
          <w:left w:val="nil"/>
          <w:bottom w:val="nil"/>
          <w:right w:val="nil"/>
          <w:between w:val="nil"/>
        </w:pBdr>
        <w:spacing w:after="120" w:line="312" w:lineRule="auto"/>
        <w:rPr>
          <w:color w:val="000000"/>
          <w:szCs w:val="24"/>
        </w:rPr>
      </w:pPr>
      <w:proofErr w:type="spellStart"/>
      <w:r w:rsidRPr="00160B11">
        <w:rPr>
          <w:color w:val="000000"/>
          <w:szCs w:val="24"/>
        </w:rPr>
        <w:lastRenderedPageBreak/>
        <w:t>gesundheitsbezogene</w:t>
      </w:r>
      <w:proofErr w:type="spellEnd"/>
      <w:r w:rsidRPr="00160B11">
        <w:rPr>
          <w:color w:val="000000"/>
          <w:szCs w:val="24"/>
        </w:rPr>
        <w:t xml:space="preserve"> </w:t>
      </w:r>
      <w:proofErr w:type="spellStart"/>
      <w:r w:rsidRPr="00160B11">
        <w:rPr>
          <w:color w:val="000000"/>
          <w:szCs w:val="24"/>
        </w:rPr>
        <w:t>Daten</w:t>
      </w:r>
      <w:proofErr w:type="spellEnd"/>
    </w:p>
    <w:p w14:paraId="4AE7B20C" w14:textId="7052A20C" w:rsidR="00A475B2" w:rsidRPr="00160B11" w:rsidRDefault="00B667D8" w:rsidP="00B35B4C">
      <w:pPr>
        <w:pStyle w:val="a6"/>
        <w:numPr>
          <w:ilvl w:val="0"/>
          <w:numId w:val="30"/>
        </w:numPr>
        <w:pBdr>
          <w:top w:val="nil"/>
          <w:left w:val="nil"/>
          <w:bottom w:val="nil"/>
          <w:right w:val="nil"/>
          <w:between w:val="nil"/>
        </w:pBdr>
        <w:spacing w:after="120" w:line="312" w:lineRule="auto"/>
        <w:rPr>
          <w:color w:val="000000"/>
          <w:szCs w:val="24"/>
          <w:lang w:val="de-DE"/>
        </w:rPr>
      </w:pPr>
      <w:r w:rsidRPr="00160B11">
        <w:rPr>
          <w:color w:val="000000"/>
          <w:szCs w:val="24"/>
          <w:lang w:val="de-DE"/>
        </w:rPr>
        <w:t>Daten über das Sexualleben oder die sexuelle Ausrichtung einer Person</w:t>
      </w:r>
    </w:p>
    <w:p w14:paraId="1DEC8406" w14:textId="02FC7DB6" w:rsidR="006B5612" w:rsidRPr="00160B11" w:rsidRDefault="00B667D8" w:rsidP="00B35B4C">
      <w:pPr>
        <w:pBdr>
          <w:top w:val="nil"/>
          <w:left w:val="nil"/>
          <w:bottom w:val="nil"/>
          <w:right w:val="nil"/>
          <w:between w:val="nil"/>
        </w:pBdr>
        <w:spacing w:after="120" w:line="312" w:lineRule="auto"/>
        <w:rPr>
          <w:color w:val="000000"/>
          <w:szCs w:val="24"/>
          <w:lang w:val="de-DE"/>
        </w:rPr>
      </w:pPr>
      <w:r w:rsidRPr="00160B11">
        <w:rPr>
          <w:color w:val="000000"/>
          <w:szCs w:val="24"/>
          <w:lang w:val="de-DE"/>
        </w:rPr>
        <w:t>Es wird zwischen der Sicherheit einer Website und der Vertrauenswürdigkeit unterschieden. Sicherheit bedeutet in diesem Zusammenhang, dass alle technischen Sicherheitskriterien erfüllt sind. Um zu entscheiden, ob eine Webseite sicher ist, müssen folgende Kriterien berücksichtigt werden (</w:t>
      </w:r>
      <w:proofErr w:type="spellStart"/>
      <w:r w:rsidRPr="00160B11">
        <w:rPr>
          <w:color w:val="000000"/>
          <w:szCs w:val="24"/>
          <w:lang w:val="de-DE"/>
        </w:rPr>
        <w:t>klicksafe</w:t>
      </w:r>
      <w:proofErr w:type="spellEnd"/>
      <w:r w:rsidRPr="00160B11">
        <w:rPr>
          <w:color w:val="000000"/>
          <w:szCs w:val="24"/>
          <w:lang w:val="de-DE"/>
        </w:rPr>
        <w:t>, 2021):</w:t>
      </w:r>
    </w:p>
    <w:p w14:paraId="134ADC1D" w14:textId="77777777" w:rsidR="00B667D8" w:rsidRPr="00160B11" w:rsidRDefault="00B667D8" w:rsidP="00B35B4C">
      <w:pPr>
        <w:pStyle w:val="a6"/>
        <w:numPr>
          <w:ilvl w:val="2"/>
          <w:numId w:val="9"/>
        </w:numPr>
        <w:pBdr>
          <w:top w:val="nil"/>
          <w:left w:val="nil"/>
          <w:bottom w:val="nil"/>
          <w:right w:val="nil"/>
          <w:between w:val="nil"/>
        </w:pBdr>
        <w:spacing w:after="120" w:line="312" w:lineRule="auto"/>
        <w:rPr>
          <w:color w:val="000000"/>
          <w:szCs w:val="24"/>
          <w:lang w:val="de-DE"/>
        </w:rPr>
      </w:pPr>
      <w:r w:rsidRPr="00160B11">
        <w:rPr>
          <w:color w:val="000000"/>
          <w:szCs w:val="24"/>
          <w:lang w:val="de-DE"/>
        </w:rPr>
        <w:t xml:space="preserve">Existiert ein Impressum? </w:t>
      </w:r>
    </w:p>
    <w:p w14:paraId="39EAF829" w14:textId="7AB034BA" w:rsidR="00B667D8" w:rsidRPr="00160B11" w:rsidRDefault="00B667D8" w:rsidP="00B35B4C">
      <w:pPr>
        <w:pStyle w:val="a6"/>
        <w:numPr>
          <w:ilvl w:val="2"/>
          <w:numId w:val="9"/>
        </w:numPr>
        <w:pBdr>
          <w:top w:val="nil"/>
          <w:left w:val="nil"/>
          <w:bottom w:val="nil"/>
          <w:right w:val="nil"/>
          <w:between w:val="nil"/>
        </w:pBdr>
        <w:spacing w:after="120" w:line="312" w:lineRule="auto"/>
        <w:rPr>
          <w:color w:val="000000"/>
          <w:szCs w:val="24"/>
          <w:lang w:val="de-DE"/>
        </w:rPr>
      </w:pPr>
      <w:r w:rsidRPr="00160B11">
        <w:rPr>
          <w:color w:val="000000"/>
          <w:szCs w:val="24"/>
          <w:lang w:val="de-DE"/>
        </w:rPr>
        <w:t>Sind die technischen Voraussetzungen erfüllt? Z.B. "https" am Anfang des Links, wird die Webseite im Browser korrekt angezeigt und funktioniert sie in allen Bereichen? Icon wird auch als Zeichen verwendet, um zu entscheiden, ob die Seite sicher ist 🡪 Pantelis wird einige Beispiele hinzufügen</w:t>
      </w:r>
    </w:p>
    <w:p w14:paraId="7A13046E" w14:textId="72C6B1B4" w:rsidR="007E611E" w:rsidRPr="00160B11" w:rsidRDefault="00B667D8" w:rsidP="00B35B4C">
      <w:pPr>
        <w:pStyle w:val="a6"/>
        <w:numPr>
          <w:ilvl w:val="2"/>
          <w:numId w:val="9"/>
        </w:numPr>
        <w:pBdr>
          <w:top w:val="nil"/>
          <w:left w:val="nil"/>
          <w:bottom w:val="nil"/>
          <w:right w:val="nil"/>
          <w:between w:val="nil"/>
        </w:pBdr>
        <w:spacing w:after="120" w:line="312" w:lineRule="auto"/>
        <w:rPr>
          <w:color w:val="000000"/>
          <w:szCs w:val="24"/>
          <w:lang w:val="de-DE"/>
        </w:rPr>
      </w:pPr>
      <w:r w:rsidRPr="00160B11">
        <w:rPr>
          <w:color w:val="000000"/>
          <w:szCs w:val="24"/>
          <w:lang w:val="de-DE"/>
        </w:rPr>
        <w:t>Einhaltung rechtlicher Anforderungen (Bitte um Zustimmung zu Cookies und Datenschutzrichtlinie)?</w:t>
      </w:r>
    </w:p>
    <w:p w14:paraId="3FB6E2FE" w14:textId="0F3622DD" w:rsidR="00B667D8" w:rsidRPr="00160B11" w:rsidRDefault="00B667D8" w:rsidP="00B35B4C">
      <w:pPr>
        <w:pBdr>
          <w:top w:val="nil"/>
          <w:left w:val="nil"/>
          <w:bottom w:val="nil"/>
          <w:right w:val="nil"/>
          <w:between w:val="nil"/>
        </w:pBdr>
        <w:spacing w:after="120" w:line="312" w:lineRule="auto"/>
        <w:rPr>
          <w:lang w:val="de-DE"/>
        </w:rPr>
      </w:pPr>
      <w:r w:rsidRPr="00160B11">
        <w:rPr>
          <w:lang w:val="de-DE"/>
        </w:rPr>
        <w:t xml:space="preserve">Beim Datenschutz geht es darum, wie wir unsere persönlichen Daten kontrollieren und </w:t>
      </w:r>
      <w:proofErr w:type="spellStart"/>
      <w:r w:rsidRPr="00160B11">
        <w:rPr>
          <w:lang w:val="de-DE"/>
        </w:rPr>
        <w:t>be</w:t>
      </w:r>
      <w:proofErr w:type="spellEnd"/>
      <w:r w:rsidR="00527F60" w:rsidRPr="00160B11">
        <w:rPr>
          <w:lang w:val="de-DE"/>
        </w:rPr>
        <w:t>-</w:t>
      </w:r>
      <w:r w:rsidRPr="00160B11">
        <w:rPr>
          <w:lang w:val="de-DE"/>
        </w:rPr>
        <w:t xml:space="preserve">stimmen können, wie sie von </w:t>
      </w:r>
      <w:r w:rsidR="00160B11">
        <w:rPr>
          <w:lang w:val="de-DE"/>
        </w:rPr>
        <w:t>den Personen</w:t>
      </w:r>
      <w:r w:rsidRPr="00160B11">
        <w:rPr>
          <w:lang w:val="de-DE"/>
        </w:rPr>
        <w:t xml:space="preserve">, die sie erhalten haben, auf sichere Weise verwendet werden. Erinnern Sie sich an die Datenschutzrichtlinien, die Sie lesen und denen Sie zustimmen müssen, wenn Sie eine Website aufrufen oder eine neue Smartphone-App herunterladen. Es gibt einige Ratschläge zur Unterscheidung zwischen Sicherheit und Datenschutz. Bei der Sicherheit geht es um den Schutz von Daten, beim Datenschutz um den Schutz der Benutzeridentität. So verwenden beispielsweise Krankenhaus- und </w:t>
      </w:r>
      <w:proofErr w:type="spellStart"/>
      <w:r w:rsidRPr="00160B11">
        <w:rPr>
          <w:lang w:val="de-DE"/>
        </w:rPr>
        <w:t>Klinikmitarbeiter</w:t>
      </w:r>
      <w:r w:rsidR="00527F60" w:rsidRPr="00160B11">
        <w:rPr>
          <w:lang w:val="de-DE"/>
        </w:rPr>
        <w:t>:innen</w:t>
      </w:r>
      <w:proofErr w:type="spellEnd"/>
      <w:r w:rsidRPr="00160B11">
        <w:rPr>
          <w:lang w:val="de-DE"/>
        </w:rPr>
        <w:t xml:space="preserve"> sichere Systeme, um mit </w:t>
      </w:r>
      <w:proofErr w:type="spellStart"/>
      <w:r w:rsidRPr="00160B11">
        <w:rPr>
          <w:lang w:val="de-DE"/>
        </w:rPr>
        <w:t>Patient</w:t>
      </w:r>
      <w:r w:rsidR="00527F60" w:rsidRPr="00160B11">
        <w:rPr>
          <w:lang w:val="de-DE"/>
        </w:rPr>
        <w:t>:inn</w:t>
      </w:r>
      <w:r w:rsidRPr="00160B11">
        <w:rPr>
          <w:lang w:val="de-DE"/>
        </w:rPr>
        <w:t>en</w:t>
      </w:r>
      <w:proofErr w:type="spellEnd"/>
      <w:r w:rsidRPr="00160B11">
        <w:rPr>
          <w:lang w:val="de-DE"/>
        </w:rPr>
        <w:t xml:space="preserve"> über ihre Gesundheit zu kommunizieren, anstatt Informationen über persönliche E-Mail-Konten zu versenden. </w:t>
      </w:r>
    </w:p>
    <w:p w14:paraId="0B13A698" w14:textId="662EEEFB" w:rsidR="006B5612" w:rsidRPr="00160B11" w:rsidRDefault="00B667D8" w:rsidP="00B35B4C">
      <w:pPr>
        <w:pBdr>
          <w:top w:val="nil"/>
          <w:left w:val="nil"/>
          <w:bottom w:val="nil"/>
          <w:right w:val="nil"/>
          <w:between w:val="nil"/>
        </w:pBdr>
        <w:spacing w:after="120" w:line="312" w:lineRule="auto"/>
        <w:rPr>
          <w:color w:val="000000"/>
          <w:szCs w:val="24"/>
          <w:lang w:val="de-DE"/>
        </w:rPr>
      </w:pPr>
      <w:r w:rsidRPr="00160B11">
        <w:rPr>
          <w:lang w:val="de-DE"/>
        </w:rPr>
        <w:t>Vertrauenswürdigkeit bedeutet in diesem Zusammenhang, dass der Inhalt und die Informationen auf der Website vertrauenswürdig sind. Um zu entscheiden, ob eine Webseite vertrauenswürdig ist, müssen die folgenden Kriterien berücksichtigt werden. Diese Kriterien sind den Kriterien für die Bewertung der relevantesten Informationen sehr ähnlich (</w:t>
      </w:r>
      <w:proofErr w:type="spellStart"/>
      <w:r w:rsidRPr="00160B11">
        <w:rPr>
          <w:lang w:val="de-DE"/>
        </w:rPr>
        <w:t>klicksafe</w:t>
      </w:r>
      <w:proofErr w:type="spellEnd"/>
      <w:r w:rsidRPr="00160B11">
        <w:rPr>
          <w:lang w:val="de-DE"/>
        </w:rPr>
        <w:t>, 2021).</w:t>
      </w:r>
    </w:p>
    <w:p w14:paraId="07170A74" w14:textId="77777777" w:rsidR="00B667D8" w:rsidRPr="00160B11" w:rsidRDefault="00B667D8" w:rsidP="00B35B4C">
      <w:pPr>
        <w:pStyle w:val="a6"/>
        <w:numPr>
          <w:ilvl w:val="2"/>
          <w:numId w:val="10"/>
        </w:numPr>
        <w:pBdr>
          <w:top w:val="nil"/>
          <w:left w:val="nil"/>
          <w:bottom w:val="nil"/>
          <w:right w:val="nil"/>
          <w:between w:val="nil"/>
        </w:pBdr>
        <w:spacing w:after="120" w:line="312" w:lineRule="auto"/>
        <w:rPr>
          <w:color w:val="000000"/>
          <w:szCs w:val="24"/>
          <w:lang w:val="de-DE"/>
        </w:rPr>
      </w:pPr>
      <w:r w:rsidRPr="00160B11">
        <w:rPr>
          <w:color w:val="000000"/>
          <w:szCs w:val="24"/>
          <w:lang w:val="de-DE"/>
        </w:rPr>
        <w:t>Wer ist für die Website verantwortlich? Hintergrund der Website (z. B. wird die Seite privat oder öffentlich betrieben?)</w:t>
      </w:r>
    </w:p>
    <w:p w14:paraId="19F8B91E" w14:textId="77777777" w:rsidR="00B667D8" w:rsidRPr="00160B11" w:rsidRDefault="00B667D8" w:rsidP="00B35B4C">
      <w:pPr>
        <w:pStyle w:val="a6"/>
        <w:numPr>
          <w:ilvl w:val="2"/>
          <w:numId w:val="10"/>
        </w:numPr>
        <w:pBdr>
          <w:top w:val="nil"/>
          <w:left w:val="nil"/>
          <w:bottom w:val="nil"/>
          <w:right w:val="nil"/>
          <w:between w:val="nil"/>
        </w:pBdr>
        <w:spacing w:after="120" w:line="312" w:lineRule="auto"/>
        <w:rPr>
          <w:color w:val="000000"/>
          <w:szCs w:val="24"/>
          <w:lang w:val="de-DE"/>
        </w:rPr>
      </w:pPr>
      <w:r w:rsidRPr="00160B11">
        <w:rPr>
          <w:color w:val="000000"/>
          <w:szCs w:val="24"/>
          <w:lang w:val="de-DE"/>
        </w:rPr>
        <w:t>Sind die Informationen auf dem neuesten Stand?</w:t>
      </w:r>
    </w:p>
    <w:p w14:paraId="75E2777B" w14:textId="64773104" w:rsidR="00B667D8" w:rsidRPr="00160B11" w:rsidRDefault="00B667D8" w:rsidP="00B35B4C">
      <w:pPr>
        <w:pStyle w:val="a6"/>
        <w:numPr>
          <w:ilvl w:val="2"/>
          <w:numId w:val="10"/>
        </w:numPr>
        <w:pBdr>
          <w:top w:val="nil"/>
          <w:left w:val="nil"/>
          <w:bottom w:val="nil"/>
          <w:right w:val="nil"/>
          <w:between w:val="nil"/>
        </w:pBdr>
        <w:spacing w:after="120" w:line="312" w:lineRule="auto"/>
        <w:rPr>
          <w:color w:val="000000"/>
          <w:szCs w:val="24"/>
          <w:lang w:val="de-DE"/>
        </w:rPr>
      </w:pPr>
      <w:r w:rsidRPr="00160B11">
        <w:rPr>
          <w:color w:val="000000"/>
          <w:szCs w:val="24"/>
          <w:lang w:val="de-DE"/>
        </w:rPr>
        <w:t>Gibt es Links zu Quellen mit weiteren Informationen?</w:t>
      </w:r>
    </w:p>
    <w:p w14:paraId="0C0EA3BF" w14:textId="3F0D18C9" w:rsidR="00B667D8" w:rsidRPr="00160B11" w:rsidRDefault="00B667D8" w:rsidP="00B35B4C">
      <w:pPr>
        <w:pStyle w:val="a6"/>
        <w:numPr>
          <w:ilvl w:val="2"/>
          <w:numId w:val="10"/>
        </w:numPr>
        <w:pBdr>
          <w:top w:val="nil"/>
          <w:left w:val="nil"/>
          <w:bottom w:val="nil"/>
          <w:right w:val="nil"/>
          <w:between w:val="nil"/>
        </w:pBdr>
        <w:spacing w:after="120" w:line="312" w:lineRule="auto"/>
        <w:rPr>
          <w:color w:val="000000"/>
          <w:szCs w:val="24"/>
          <w:lang w:val="de-DE"/>
        </w:rPr>
      </w:pPr>
      <w:r w:rsidRPr="00160B11">
        <w:rPr>
          <w:color w:val="000000"/>
          <w:szCs w:val="24"/>
          <w:lang w:val="de-DE"/>
        </w:rPr>
        <w:t>Sind die Aussagen durch Quellen belegt?</w:t>
      </w:r>
    </w:p>
    <w:p w14:paraId="2214C50E" w14:textId="2B955334" w:rsidR="006B5612" w:rsidRPr="00160B11" w:rsidRDefault="00B667D8" w:rsidP="00B35B4C">
      <w:pPr>
        <w:pStyle w:val="a6"/>
        <w:numPr>
          <w:ilvl w:val="2"/>
          <w:numId w:val="10"/>
        </w:numPr>
        <w:pBdr>
          <w:top w:val="nil"/>
          <w:left w:val="nil"/>
          <w:bottom w:val="nil"/>
          <w:right w:val="nil"/>
          <w:between w:val="nil"/>
        </w:pBdr>
        <w:spacing w:after="120" w:line="312" w:lineRule="auto"/>
        <w:rPr>
          <w:color w:val="000000"/>
          <w:szCs w:val="24"/>
          <w:lang w:val="de-DE"/>
        </w:rPr>
      </w:pPr>
      <w:r w:rsidRPr="00160B11">
        <w:rPr>
          <w:color w:val="000000"/>
          <w:szCs w:val="24"/>
          <w:lang w:val="de-DE"/>
        </w:rPr>
        <w:lastRenderedPageBreak/>
        <w:t>Tipp: Suchen Sie am besten auf offiziellen Seiten nach Informationen, insbesondere auf denen von regierungsnahen Organisationen.</w:t>
      </w:r>
    </w:p>
    <w:p w14:paraId="1F687F09" w14:textId="3ED67C58" w:rsidR="00907154" w:rsidRPr="00160B11" w:rsidRDefault="00B667D8" w:rsidP="00B35B4C">
      <w:pPr>
        <w:pBdr>
          <w:top w:val="nil"/>
          <w:left w:val="nil"/>
          <w:bottom w:val="nil"/>
          <w:right w:val="nil"/>
          <w:between w:val="nil"/>
        </w:pBdr>
        <w:spacing w:after="120" w:line="312" w:lineRule="auto"/>
        <w:rPr>
          <w:color w:val="000000"/>
          <w:sz w:val="28"/>
          <w:szCs w:val="24"/>
          <w:lang w:val="de-DE"/>
        </w:rPr>
      </w:pPr>
      <w:r w:rsidRPr="00160B11">
        <w:rPr>
          <w:lang w:val="de-DE"/>
        </w:rPr>
        <w:t>Unabhängig von der Website, über die man die gewünschten Informationen erhält, gibt es einige allgemeine Ratschläge zum Schutz von Daten und Geräten:</w:t>
      </w:r>
    </w:p>
    <w:p w14:paraId="06DE45C7" w14:textId="780F7E19" w:rsidR="00907154" w:rsidRPr="00160B11" w:rsidRDefault="00B667D8" w:rsidP="00B35B4C">
      <w:pPr>
        <w:pStyle w:val="a6"/>
        <w:numPr>
          <w:ilvl w:val="1"/>
          <w:numId w:val="10"/>
        </w:numPr>
        <w:pBdr>
          <w:top w:val="nil"/>
          <w:left w:val="nil"/>
          <w:bottom w:val="nil"/>
          <w:right w:val="nil"/>
          <w:between w:val="nil"/>
        </w:pBdr>
        <w:spacing w:after="120" w:line="312" w:lineRule="auto"/>
        <w:rPr>
          <w:color w:val="000000"/>
          <w:szCs w:val="24"/>
          <w:lang w:val="de-DE"/>
        </w:rPr>
      </w:pPr>
      <w:r w:rsidRPr="00160B11">
        <w:rPr>
          <w:b/>
          <w:bCs/>
          <w:color w:val="000000"/>
          <w:szCs w:val="24"/>
          <w:lang w:val="de-DE"/>
        </w:rPr>
        <w:t>Verwenden Sie ein sicheres Passwort:</w:t>
      </w:r>
    </w:p>
    <w:p w14:paraId="408B0D7F" w14:textId="77777777" w:rsidR="00B667D8" w:rsidRPr="00160B11" w:rsidRDefault="00B667D8" w:rsidP="00B35B4C">
      <w:pPr>
        <w:pStyle w:val="a6"/>
        <w:numPr>
          <w:ilvl w:val="2"/>
          <w:numId w:val="11"/>
        </w:numPr>
        <w:pBdr>
          <w:top w:val="nil"/>
          <w:left w:val="nil"/>
          <w:bottom w:val="nil"/>
          <w:right w:val="nil"/>
          <w:between w:val="nil"/>
        </w:pBdr>
        <w:spacing w:after="120" w:line="312" w:lineRule="auto"/>
        <w:rPr>
          <w:color w:val="000000"/>
          <w:szCs w:val="24"/>
          <w:lang w:val="de-DE"/>
        </w:rPr>
      </w:pPr>
      <w:r w:rsidRPr="00160B11">
        <w:rPr>
          <w:color w:val="000000"/>
          <w:szCs w:val="24"/>
          <w:lang w:val="de-DE"/>
        </w:rPr>
        <w:t>Machen Sie es lang.</w:t>
      </w:r>
    </w:p>
    <w:p w14:paraId="3191A8EA" w14:textId="77777777" w:rsidR="00B667D8" w:rsidRPr="00160B11" w:rsidRDefault="00B667D8" w:rsidP="00B35B4C">
      <w:pPr>
        <w:pStyle w:val="a6"/>
        <w:numPr>
          <w:ilvl w:val="2"/>
          <w:numId w:val="11"/>
        </w:numPr>
        <w:pBdr>
          <w:top w:val="nil"/>
          <w:left w:val="nil"/>
          <w:bottom w:val="nil"/>
          <w:right w:val="nil"/>
          <w:between w:val="nil"/>
        </w:pBdr>
        <w:spacing w:after="120" w:line="312" w:lineRule="auto"/>
        <w:rPr>
          <w:color w:val="000000"/>
          <w:szCs w:val="24"/>
          <w:lang w:val="de-DE"/>
        </w:rPr>
      </w:pPr>
      <w:r w:rsidRPr="00160B11">
        <w:rPr>
          <w:color w:val="000000"/>
          <w:szCs w:val="24"/>
          <w:lang w:val="de-DE"/>
        </w:rPr>
        <w:t>Verwenden Sie eine Mischung aus verschiedenen Zeichen.</w:t>
      </w:r>
    </w:p>
    <w:p w14:paraId="422D7436" w14:textId="3C09E270" w:rsidR="00DF075B" w:rsidRPr="00160B11" w:rsidRDefault="00B667D8" w:rsidP="00B35B4C">
      <w:pPr>
        <w:pStyle w:val="a6"/>
        <w:numPr>
          <w:ilvl w:val="2"/>
          <w:numId w:val="11"/>
        </w:numPr>
        <w:pBdr>
          <w:top w:val="nil"/>
          <w:left w:val="nil"/>
          <w:bottom w:val="nil"/>
          <w:right w:val="nil"/>
          <w:between w:val="nil"/>
        </w:pBdr>
        <w:spacing w:after="120" w:line="312" w:lineRule="auto"/>
        <w:rPr>
          <w:color w:val="000000"/>
          <w:szCs w:val="24"/>
          <w:lang w:val="de-DE"/>
        </w:rPr>
      </w:pPr>
      <w:r w:rsidRPr="00160B11">
        <w:rPr>
          <w:color w:val="000000"/>
          <w:szCs w:val="24"/>
          <w:lang w:val="de-DE"/>
        </w:rPr>
        <w:t xml:space="preserve">Verwenden Sie keine einprägsamen Tastaturpfade (wie: </w:t>
      </w:r>
      <w:proofErr w:type="spellStart"/>
      <w:r w:rsidRPr="00160B11">
        <w:rPr>
          <w:color w:val="000000"/>
          <w:szCs w:val="24"/>
          <w:lang w:val="de-DE"/>
        </w:rPr>
        <w:t>qwerty</w:t>
      </w:r>
      <w:proofErr w:type="spellEnd"/>
      <w:r w:rsidRPr="00160B11">
        <w:rPr>
          <w:color w:val="000000"/>
          <w:szCs w:val="24"/>
          <w:lang w:val="de-DE"/>
        </w:rPr>
        <w:t>)</w:t>
      </w:r>
    </w:p>
    <w:p w14:paraId="714FEF6B" w14:textId="77777777" w:rsidR="00B35B4C" w:rsidRPr="00160B11" w:rsidRDefault="00B35B4C" w:rsidP="00B35B4C">
      <w:pPr>
        <w:pStyle w:val="a6"/>
        <w:numPr>
          <w:ilvl w:val="1"/>
          <w:numId w:val="10"/>
        </w:numPr>
        <w:pBdr>
          <w:top w:val="nil"/>
          <w:left w:val="nil"/>
          <w:bottom w:val="nil"/>
          <w:right w:val="nil"/>
          <w:between w:val="nil"/>
        </w:pBdr>
        <w:spacing w:after="120" w:line="312" w:lineRule="auto"/>
        <w:rPr>
          <w:bCs/>
          <w:color w:val="000000"/>
          <w:szCs w:val="24"/>
          <w:lang w:val="de-DE"/>
        </w:rPr>
      </w:pPr>
      <w:r w:rsidRPr="00160B11">
        <w:rPr>
          <w:b/>
          <w:bCs/>
          <w:color w:val="000000"/>
          <w:szCs w:val="24"/>
          <w:lang w:val="de-DE"/>
        </w:rPr>
        <w:t xml:space="preserve">Verwenden Sie die neuesten Versionen </w:t>
      </w:r>
      <w:r w:rsidRPr="00160B11">
        <w:rPr>
          <w:bCs/>
          <w:color w:val="000000"/>
          <w:szCs w:val="24"/>
          <w:lang w:val="de-DE"/>
        </w:rPr>
        <w:t xml:space="preserve">eines Betriebssystems, installieren Sie Antiviren- und Firewall-Software und suchen Sie regelmäßig nach Updates. </w:t>
      </w:r>
    </w:p>
    <w:p w14:paraId="5D74B205" w14:textId="7B2A178F" w:rsidR="00907154" w:rsidRPr="00160B11" w:rsidRDefault="00B35B4C" w:rsidP="00B35B4C">
      <w:pPr>
        <w:pStyle w:val="a6"/>
        <w:numPr>
          <w:ilvl w:val="1"/>
          <w:numId w:val="10"/>
        </w:numPr>
        <w:pBdr>
          <w:top w:val="nil"/>
          <w:left w:val="nil"/>
          <w:bottom w:val="nil"/>
          <w:right w:val="nil"/>
          <w:between w:val="nil"/>
        </w:pBdr>
        <w:spacing w:after="120" w:line="312" w:lineRule="auto"/>
        <w:rPr>
          <w:color w:val="000000"/>
          <w:szCs w:val="24"/>
          <w:lang w:val="de-DE"/>
        </w:rPr>
      </w:pPr>
      <w:r w:rsidRPr="00160B11">
        <w:rPr>
          <w:b/>
          <w:bCs/>
          <w:color w:val="000000"/>
          <w:szCs w:val="24"/>
          <w:lang w:val="de-DE"/>
        </w:rPr>
        <w:t xml:space="preserve">Vermeiden Sie das Herunterladen </w:t>
      </w:r>
      <w:r w:rsidRPr="00160B11">
        <w:rPr>
          <w:bCs/>
          <w:color w:val="000000"/>
          <w:szCs w:val="24"/>
          <w:lang w:val="de-DE"/>
        </w:rPr>
        <w:t xml:space="preserve">von kostenloser Software von unbekannten oder nicht vertrauenswürdigen Seiten. Laden Sie Software nur von bekannten und vertrauenswürdigen Unternehmen herunter. Viele kostenlose Programme (Anwendungen) bringen </w:t>
      </w:r>
      <w:r w:rsidR="00527F60" w:rsidRPr="00160B11">
        <w:rPr>
          <w:bCs/>
          <w:color w:val="000000"/>
          <w:szCs w:val="24"/>
          <w:lang w:val="de-DE"/>
        </w:rPr>
        <w:t>Werbesoftware und Spionageprogramme</w:t>
      </w:r>
      <w:r w:rsidRPr="00160B11">
        <w:rPr>
          <w:bCs/>
          <w:color w:val="000000"/>
          <w:szCs w:val="24"/>
          <w:lang w:val="de-DE"/>
        </w:rPr>
        <w:t xml:space="preserve"> auf den Computer oder das Mobilgerät.</w:t>
      </w:r>
    </w:p>
    <w:p w14:paraId="421B6518" w14:textId="73228384" w:rsidR="004F1D76" w:rsidRPr="0057316E" w:rsidRDefault="004F1D76" w:rsidP="00B35B4C">
      <w:pPr>
        <w:pStyle w:val="2"/>
        <w:spacing w:after="120" w:line="312" w:lineRule="auto"/>
        <w:rPr>
          <w:rFonts w:cs="Calibri"/>
          <w:lang w:val="de-DE"/>
        </w:rPr>
      </w:pPr>
      <w:bookmarkStart w:id="8" w:name="_Toc103320330"/>
      <w:r w:rsidRPr="0057316E">
        <w:rPr>
          <w:rFonts w:cs="Calibri"/>
          <w:lang w:val="de-DE"/>
        </w:rPr>
        <w:t xml:space="preserve">4.5 </w:t>
      </w:r>
      <w:r w:rsidR="00B35B4C" w:rsidRPr="0057316E">
        <w:rPr>
          <w:rFonts w:cs="Calibri"/>
          <w:lang w:val="de-DE"/>
        </w:rPr>
        <w:t>Digitale Kommunikation</w:t>
      </w:r>
      <w:bookmarkEnd w:id="8"/>
    </w:p>
    <w:p w14:paraId="504F8E6E" w14:textId="755B7B4A" w:rsidR="007E611E" w:rsidRPr="00160B11" w:rsidRDefault="00B35B4C" w:rsidP="00B35B4C">
      <w:pPr>
        <w:pBdr>
          <w:top w:val="nil"/>
          <w:left w:val="nil"/>
          <w:bottom w:val="nil"/>
          <w:right w:val="nil"/>
          <w:between w:val="nil"/>
        </w:pBdr>
        <w:spacing w:after="120" w:line="312" w:lineRule="auto"/>
        <w:rPr>
          <w:color w:val="000000"/>
          <w:szCs w:val="24"/>
          <w:lang w:val="de-DE"/>
        </w:rPr>
      </w:pPr>
      <w:r w:rsidRPr="00160B11">
        <w:rPr>
          <w:color w:val="000000"/>
          <w:szCs w:val="24"/>
          <w:lang w:val="de-DE"/>
        </w:rPr>
        <w:t xml:space="preserve">In diesem Teil geht es darum, verschiedene </w:t>
      </w:r>
      <w:r w:rsidR="0057316E">
        <w:rPr>
          <w:color w:val="000000"/>
          <w:szCs w:val="24"/>
          <w:lang w:val="de-DE"/>
        </w:rPr>
        <w:t>Wege der digitalen Kommunikation</w:t>
      </w:r>
      <w:r w:rsidRPr="00160B11">
        <w:rPr>
          <w:color w:val="000000"/>
          <w:szCs w:val="24"/>
          <w:lang w:val="de-DE"/>
        </w:rPr>
        <w:t xml:space="preserve"> kennenzulernen und einen ersten Einblick zu bekommen, wie man entscheidet, welches Werkzeug eingesetzt werden sollte. Er orientiert sich am Kompetenzbereich Nummer 2 von </w:t>
      </w:r>
      <w:proofErr w:type="spellStart"/>
      <w:r w:rsidRPr="00160B11">
        <w:rPr>
          <w:color w:val="000000"/>
          <w:szCs w:val="24"/>
          <w:lang w:val="de-DE"/>
        </w:rPr>
        <w:t>DigiComp</w:t>
      </w:r>
      <w:proofErr w:type="spellEnd"/>
      <w:r w:rsidRPr="00160B11">
        <w:rPr>
          <w:color w:val="000000"/>
          <w:szCs w:val="24"/>
          <w:lang w:val="de-DE"/>
        </w:rPr>
        <w:t xml:space="preserve">. Es gibt verschiedene Möglichkeiten der Kommunikation in der digitalen Umgebung - von informellen Optionen wie WhatsApp und </w:t>
      </w:r>
      <w:proofErr w:type="spellStart"/>
      <w:r w:rsidRPr="00160B11">
        <w:rPr>
          <w:color w:val="000000"/>
          <w:szCs w:val="24"/>
          <w:lang w:val="de-DE"/>
        </w:rPr>
        <w:t>Social</w:t>
      </w:r>
      <w:proofErr w:type="spellEnd"/>
      <w:r w:rsidRPr="00160B11">
        <w:rPr>
          <w:color w:val="000000"/>
          <w:szCs w:val="24"/>
          <w:lang w:val="de-DE"/>
        </w:rPr>
        <w:t xml:space="preserve"> Media bis hin zu formelleren wie E-Mail. Es gibt einige Kriterien, um zu entscheiden, welcher Kommunikationskanal geeignet ist:</w:t>
      </w:r>
    </w:p>
    <w:p w14:paraId="3DE9D6D0" w14:textId="77777777" w:rsidR="00B35B4C" w:rsidRPr="00160B11" w:rsidRDefault="00B35B4C" w:rsidP="00B35B4C">
      <w:pPr>
        <w:pStyle w:val="a6"/>
        <w:numPr>
          <w:ilvl w:val="1"/>
          <w:numId w:val="12"/>
        </w:numPr>
        <w:pBdr>
          <w:top w:val="nil"/>
          <w:left w:val="nil"/>
          <w:bottom w:val="nil"/>
          <w:right w:val="nil"/>
          <w:between w:val="nil"/>
        </w:pBdr>
        <w:spacing w:after="120" w:line="312" w:lineRule="auto"/>
        <w:rPr>
          <w:color w:val="000000"/>
          <w:szCs w:val="24"/>
          <w:lang w:val="de-DE"/>
        </w:rPr>
      </w:pPr>
      <w:r w:rsidRPr="00160B11">
        <w:rPr>
          <w:color w:val="000000"/>
          <w:szCs w:val="24"/>
          <w:lang w:val="de-DE"/>
        </w:rPr>
        <w:t>Empfänger</w:t>
      </w:r>
    </w:p>
    <w:p w14:paraId="4EE2D190" w14:textId="77777777" w:rsidR="00B35B4C" w:rsidRPr="00160B11" w:rsidRDefault="00B35B4C" w:rsidP="00B35B4C">
      <w:pPr>
        <w:pStyle w:val="a6"/>
        <w:numPr>
          <w:ilvl w:val="1"/>
          <w:numId w:val="12"/>
        </w:numPr>
        <w:pBdr>
          <w:top w:val="nil"/>
          <w:left w:val="nil"/>
          <w:bottom w:val="nil"/>
          <w:right w:val="nil"/>
          <w:between w:val="nil"/>
        </w:pBdr>
        <w:spacing w:after="120" w:line="312" w:lineRule="auto"/>
        <w:rPr>
          <w:color w:val="000000"/>
          <w:szCs w:val="24"/>
          <w:lang w:val="de-DE"/>
        </w:rPr>
      </w:pPr>
      <w:r w:rsidRPr="00160B11">
        <w:rPr>
          <w:color w:val="000000"/>
          <w:szCs w:val="24"/>
          <w:lang w:val="de-DE"/>
        </w:rPr>
        <w:t>Thema</w:t>
      </w:r>
    </w:p>
    <w:p w14:paraId="5664EF2D" w14:textId="6E8E5FA5" w:rsidR="004F1D76" w:rsidRPr="00160B11" w:rsidRDefault="00B35B4C" w:rsidP="00B35B4C">
      <w:pPr>
        <w:pStyle w:val="a6"/>
        <w:numPr>
          <w:ilvl w:val="1"/>
          <w:numId w:val="12"/>
        </w:numPr>
        <w:pBdr>
          <w:top w:val="nil"/>
          <w:left w:val="nil"/>
          <w:bottom w:val="nil"/>
          <w:right w:val="nil"/>
          <w:between w:val="nil"/>
        </w:pBdr>
        <w:spacing w:after="120" w:line="312" w:lineRule="auto"/>
        <w:rPr>
          <w:color w:val="000000"/>
          <w:szCs w:val="24"/>
        </w:rPr>
      </w:pPr>
      <w:r w:rsidRPr="00160B11">
        <w:rPr>
          <w:color w:val="000000"/>
          <w:szCs w:val="24"/>
          <w:lang w:val="de-DE"/>
        </w:rPr>
        <w:t>Gesendete Daten und Informationen</w:t>
      </w:r>
    </w:p>
    <w:p w14:paraId="228D0333" w14:textId="3567FC17" w:rsidR="004F1D76" w:rsidRPr="00160B11" w:rsidRDefault="00B35B4C" w:rsidP="00B35B4C">
      <w:pPr>
        <w:pBdr>
          <w:top w:val="nil"/>
          <w:left w:val="nil"/>
          <w:bottom w:val="nil"/>
          <w:right w:val="nil"/>
          <w:between w:val="nil"/>
        </w:pBdr>
        <w:spacing w:after="120" w:line="312" w:lineRule="auto"/>
        <w:rPr>
          <w:color w:val="000000"/>
          <w:szCs w:val="24"/>
          <w:lang w:val="de-DE"/>
        </w:rPr>
      </w:pPr>
      <w:r w:rsidRPr="00160B11">
        <w:rPr>
          <w:color w:val="000000"/>
          <w:szCs w:val="24"/>
          <w:lang w:val="de-DE"/>
        </w:rPr>
        <w:t xml:space="preserve">Da Gesundheit ein sehr sensibles Thema ist, sind formelle Kommunikationskanäle, wie z. B. E-Mail, oft besser geeignet als informelle Kommunikationsmittel, wie z. B. WhatsApp. Eine weitere Möglichkeit der Kommunikation im digitalen Umfeld ist die Nutzung eines Internetforums. Ein Internetforum (auch </w:t>
      </w:r>
      <w:proofErr w:type="spellStart"/>
      <w:r w:rsidRPr="00160B11">
        <w:rPr>
          <w:color w:val="000000"/>
          <w:szCs w:val="24"/>
          <w:lang w:val="de-DE"/>
        </w:rPr>
        <w:t>Webforum</w:t>
      </w:r>
      <w:proofErr w:type="spellEnd"/>
      <w:r w:rsidRPr="00160B11">
        <w:rPr>
          <w:color w:val="000000"/>
          <w:szCs w:val="24"/>
          <w:lang w:val="de-DE"/>
        </w:rPr>
        <w:t xml:space="preserve">, Diskussionsforum, Computerforum, Online-Forum) ist ein virtueller Ort für den Austausch und die Archivierung von Gedanken, Meinungen und Erfahrungen zu einem bestimmten Thema. Ein Beispiel finden Sie unter folgendem Link: </w:t>
      </w:r>
      <w:hyperlink r:id="rId30" w:history="1">
        <w:r w:rsidRPr="00160B11">
          <w:rPr>
            <w:rStyle w:val="-"/>
            <w:szCs w:val="24"/>
            <w:lang w:val="de-DE"/>
          </w:rPr>
          <w:t>https://www.healthboards.com/</w:t>
        </w:r>
      </w:hyperlink>
      <w:r w:rsidRPr="00160B11">
        <w:rPr>
          <w:color w:val="000000"/>
          <w:szCs w:val="24"/>
          <w:lang w:val="de-DE"/>
        </w:rPr>
        <w:t xml:space="preserve"> . Weitere Informationen zum Schreiben von E-Mails oder zur Teilnahme an einem Internetforum finden Sie in Modul 6</w:t>
      </w:r>
    </w:p>
    <w:p w14:paraId="3043F020" w14:textId="6732707F" w:rsidR="001161D5" w:rsidRPr="00160B11" w:rsidRDefault="001161D5">
      <w:pPr>
        <w:rPr>
          <w:color w:val="000000"/>
          <w:szCs w:val="24"/>
          <w:lang w:val="de-DE"/>
        </w:rPr>
      </w:pPr>
      <w:r w:rsidRPr="00160B11">
        <w:rPr>
          <w:color w:val="000000"/>
          <w:szCs w:val="24"/>
          <w:lang w:val="de-DE"/>
        </w:rPr>
        <w:br w:type="page"/>
      </w:r>
    </w:p>
    <w:p w14:paraId="67140F10" w14:textId="3F75B977" w:rsidR="006B5612" w:rsidRPr="00160B11" w:rsidRDefault="00013403" w:rsidP="00917892">
      <w:pPr>
        <w:pStyle w:val="1"/>
        <w:rPr>
          <w:rFonts w:cs="Calibri"/>
        </w:rPr>
      </w:pPr>
      <w:bookmarkStart w:id="9" w:name="_Toc103320331"/>
      <w:proofErr w:type="spellStart"/>
      <w:r w:rsidRPr="00160B11">
        <w:rPr>
          <w:rFonts w:cs="Calibri"/>
        </w:rPr>
        <w:lastRenderedPageBreak/>
        <w:t>Literatur</w:t>
      </w:r>
      <w:bookmarkEnd w:id="9"/>
      <w:proofErr w:type="spellEnd"/>
    </w:p>
    <w:p w14:paraId="262AA87F" w14:textId="46A75277" w:rsidR="00660FAB" w:rsidRPr="00160B11" w:rsidRDefault="005E078C" w:rsidP="00013403">
      <w:pPr>
        <w:spacing w:after="120" w:line="312" w:lineRule="auto"/>
        <w:ind w:left="720" w:hanging="720"/>
      </w:pPr>
      <w:proofErr w:type="spellStart"/>
      <w:r w:rsidRPr="00160B11">
        <w:rPr>
          <w:lang w:val="de-DE"/>
        </w:rPr>
        <w:t>Carretero</w:t>
      </w:r>
      <w:proofErr w:type="spellEnd"/>
      <w:r w:rsidRPr="00160B11">
        <w:rPr>
          <w:lang w:val="de-DE"/>
        </w:rPr>
        <w:t xml:space="preserve">, S.; </w:t>
      </w:r>
      <w:proofErr w:type="spellStart"/>
      <w:r w:rsidRPr="00160B11">
        <w:rPr>
          <w:lang w:val="de-DE"/>
        </w:rPr>
        <w:t>Vuorikari</w:t>
      </w:r>
      <w:proofErr w:type="spellEnd"/>
      <w:r w:rsidRPr="00160B11">
        <w:rPr>
          <w:lang w:val="de-DE"/>
        </w:rPr>
        <w:t xml:space="preserve">, R. and </w:t>
      </w:r>
      <w:proofErr w:type="spellStart"/>
      <w:r w:rsidRPr="00160B11">
        <w:rPr>
          <w:lang w:val="de-DE"/>
        </w:rPr>
        <w:t>Punie</w:t>
      </w:r>
      <w:proofErr w:type="spellEnd"/>
      <w:r w:rsidRPr="00160B11">
        <w:rPr>
          <w:lang w:val="de-DE"/>
        </w:rPr>
        <w:t xml:space="preserve">, Y. (2017). </w:t>
      </w:r>
      <w:proofErr w:type="spellStart"/>
      <w:r w:rsidRPr="00160B11">
        <w:rPr>
          <w:i/>
        </w:rPr>
        <w:t>DigComp</w:t>
      </w:r>
      <w:proofErr w:type="spellEnd"/>
      <w:r w:rsidRPr="00160B11">
        <w:rPr>
          <w:i/>
        </w:rPr>
        <w:t xml:space="preserve"> 2.1: The Digital Competence Framework for Citizens with eight proficiency levels and examples of use</w:t>
      </w:r>
      <w:r w:rsidRPr="00160B11">
        <w:t>. doi:10.2760/38842</w:t>
      </w:r>
    </w:p>
    <w:p w14:paraId="1C138715" w14:textId="6B3A885E" w:rsidR="009A6204" w:rsidRPr="00160B11" w:rsidRDefault="009A6204" w:rsidP="00013403">
      <w:pPr>
        <w:spacing w:after="120" w:line="312" w:lineRule="auto"/>
        <w:ind w:left="720" w:hanging="720"/>
      </w:pPr>
      <w:r w:rsidRPr="00160B11">
        <w:t xml:space="preserve">Michaud, Katelyn. (2021). </w:t>
      </w:r>
      <w:r w:rsidRPr="00160B11">
        <w:rPr>
          <w:i/>
        </w:rPr>
        <w:t xml:space="preserve">What is Data Theft? </w:t>
      </w:r>
      <w:r w:rsidRPr="00160B11">
        <w:t>https://safety.lovetoknow.com/personal-safety-protection/what-is-data-theft</w:t>
      </w:r>
    </w:p>
    <w:p w14:paraId="3B025E5E" w14:textId="7BC208FD" w:rsidR="00DC052F" w:rsidRPr="00160B11" w:rsidRDefault="00DC052F" w:rsidP="00013403">
      <w:pPr>
        <w:pBdr>
          <w:top w:val="nil"/>
          <w:left w:val="nil"/>
          <w:bottom w:val="nil"/>
          <w:right w:val="nil"/>
          <w:between w:val="nil"/>
        </w:pBdr>
        <w:spacing w:after="120" w:line="312" w:lineRule="auto"/>
        <w:ind w:left="720" w:hanging="720"/>
        <w:rPr>
          <w:color w:val="000000"/>
          <w:szCs w:val="24"/>
        </w:rPr>
      </w:pPr>
      <w:r w:rsidRPr="00160B11">
        <w:rPr>
          <w:color w:val="000000"/>
          <w:szCs w:val="24"/>
        </w:rPr>
        <w:t>MOZ (2022).</w:t>
      </w:r>
      <w:r w:rsidR="00205FC8" w:rsidRPr="00160B11">
        <w:rPr>
          <w:color w:val="000000"/>
          <w:szCs w:val="24"/>
        </w:rPr>
        <w:t xml:space="preserve"> </w:t>
      </w:r>
      <w:r w:rsidR="00205FC8" w:rsidRPr="00160B11">
        <w:rPr>
          <w:i/>
          <w:color w:val="000000"/>
          <w:szCs w:val="24"/>
        </w:rPr>
        <w:t>Google Search Operators.</w:t>
      </w:r>
      <w:r w:rsidRPr="00160B11">
        <w:rPr>
          <w:color w:val="000000"/>
          <w:szCs w:val="24"/>
        </w:rPr>
        <w:t xml:space="preserve"> https://moz.com/learn/seo/search-operators</w:t>
      </w:r>
    </w:p>
    <w:p w14:paraId="10B69F20" w14:textId="06C6725C" w:rsidR="00F4799A" w:rsidRPr="00160B11" w:rsidRDefault="00F4799A" w:rsidP="00013403">
      <w:pPr>
        <w:spacing w:after="120" w:line="312" w:lineRule="auto"/>
        <w:ind w:left="720" w:hanging="720"/>
      </w:pPr>
      <w:r w:rsidRPr="00160B11">
        <w:t xml:space="preserve">Norman, C.; Skinner, H. (2006). eHealth Literacy: Essential Skills for Consumer Health in a Networked World. </w:t>
      </w:r>
      <w:r w:rsidRPr="00160B11">
        <w:rPr>
          <w:i/>
        </w:rPr>
        <w:t>J Med Internet Res</w:t>
      </w:r>
      <w:r w:rsidRPr="00160B11">
        <w:t xml:space="preserve"> 8(2):e9. DOI: 10.2196/jmir.8.2.e9</w:t>
      </w:r>
    </w:p>
    <w:p w14:paraId="061DEA6C" w14:textId="1D4399E1" w:rsidR="00306CAA" w:rsidRPr="00160B11" w:rsidRDefault="00306CAA" w:rsidP="00013403">
      <w:pPr>
        <w:spacing w:after="120" w:line="312" w:lineRule="auto"/>
        <w:ind w:left="720" w:hanging="720"/>
      </w:pPr>
      <w:r w:rsidRPr="00160B11">
        <w:t xml:space="preserve">Norton. (2020). </w:t>
      </w:r>
      <w:r w:rsidRPr="00160B11">
        <w:rPr>
          <w:i/>
        </w:rPr>
        <w:t xml:space="preserve">What is a computer virus? </w:t>
      </w:r>
      <w:r w:rsidRPr="00160B11">
        <w:t>https://us.norton.com/internetsecurity-malware-what-is-a-computer-virus.html</w:t>
      </w:r>
    </w:p>
    <w:p w14:paraId="25120BEB" w14:textId="7279A788" w:rsidR="00306CAA" w:rsidRPr="00160B11" w:rsidRDefault="00306CAA" w:rsidP="00013403">
      <w:pPr>
        <w:spacing w:after="120" w:line="312" w:lineRule="auto"/>
        <w:ind w:left="720" w:hanging="720"/>
        <w:rPr>
          <w:lang w:val="de-DE"/>
        </w:rPr>
      </w:pPr>
      <w:r w:rsidRPr="00160B11">
        <w:t xml:space="preserve">Malwarebytes. (2020). </w:t>
      </w:r>
      <w:r w:rsidRPr="00160B11">
        <w:rPr>
          <w:i/>
        </w:rPr>
        <w:t>Hacking definition: What is hacking?</w:t>
      </w:r>
      <w:r w:rsidRPr="00160B11">
        <w:t xml:space="preserve"> </w:t>
      </w:r>
      <w:hyperlink r:id="rId31" w:history="1">
        <w:r w:rsidR="00927BD8" w:rsidRPr="00160B11">
          <w:rPr>
            <w:rStyle w:val="-"/>
            <w:lang w:val="de-DE"/>
          </w:rPr>
          <w:t>https://www.malwarebytes.com/hacker</w:t>
        </w:r>
      </w:hyperlink>
    </w:p>
    <w:p w14:paraId="4734CF82" w14:textId="0DB2E7E2" w:rsidR="00927BD8" w:rsidRPr="00160B11" w:rsidRDefault="00927BD8" w:rsidP="00013403">
      <w:pPr>
        <w:spacing w:after="120" w:line="312" w:lineRule="auto"/>
        <w:ind w:left="720" w:hanging="720"/>
        <w:rPr>
          <w:lang w:val="de-DE"/>
        </w:rPr>
      </w:pPr>
      <w:r w:rsidRPr="00160B11">
        <w:rPr>
          <w:lang w:val="de-DE"/>
        </w:rPr>
        <w:t xml:space="preserve">Verbraucherzentrale (2021). </w:t>
      </w:r>
      <w:r w:rsidRPr="00160B11">
        <w:rPr>
          <w:i/>
          <w:lang w:val="de-DE"/>
        </w:rPr>
        <w:t>Spam: E-Mail-Müll im Internet</w:t>
      </w:r>
      <w:r w:rsidRPr="00160B11">
        <w:rPr>
          <w:lang w:val="de-DE"/>
        </w:rPr>
        <w:t>. https://www.verbraucherzentrale.de/wissen/digitale-welt/phishingradar/spam-emailmuell-im-internet-10757</w:t>
      </w:r>
    </w:p>
    <w:p w14:paraId="0D31F4BA" w14:textId="691E081C" w:rsidR="00DC052F" w:rsidRPr="00160B11" w:rsidRDefault="00DC052F" w:rsidP="00013403">
      <w:pPr>
        <w:spacing w:after="120" w:line="312" w:lineRule="auto"/>
        <w:ind w:left="720" w:hanging="720"/>
      </w:pPr>
      <w:proofErr w:type="spellStart"/>
      <w:r w:rsidRPr="00160B11">
        <w:t>WebsiteSetup</w:t>
      </w:r>
      <w:proofErr w:type="spellEnd"/>
      <w:r w:rsidRPr="00160B11">
        <w:t xml:space="preserve"> (2021). https://websitesetup.org/evaluating-online-resources</w:t>
      </w:r>
    </w:p>
    <w:p w14:paraId="638C84A9" w14:textId="28BBFDFD" w:rsidR="006B5612" w:rsidRPr="0057316E" w:rsidRDefault="00917892" w:rsidP="00013403">
      <w:pPr>
        <w:spacing w:after="120" w:line="312" w:lineRule="auto"/>
        <w:ind w:left="720" w:hanging="720"/>
        <w:rPr>
          <w:lang w:val="de-DE"/>
        </w:rPr>
      </w:pPr>
      <w:r w:rsidRPr="00160B11">
        <w:t xml:space="preserve">World Health Organization [WHO]. 2017. </w:t>
      </w:r>
      <w:r w:rsidR="0057316E" w:rsidRPr="0057316E">
        <w:rPr>
          <w:i/>
          <w:lang w:val="de-DE"/>
        </w:rPr>
        <w:t>Digitale Gesundheitskompetenz</w:t>
      </w:r>
      <w:r w:rsidRPr="0057316E">
        <w:rPr>
          <w:lang w:val="de-DE"/>
        </w:rPr>
        <w:t>. https://www.who.int/global-coordination-mechanism/working-groups/digital_hl.pdf</w:t>
      </w:r>
    </w:p>
    <w:sectPr w:rsidR="006B5612" w:rsidRPr="0057316E">
      <w:footerReference w:type="default" r:id="rId32"/>
      <w:pgSz w:w="11906" w:h="16838"/>
      <w:pgMar w:top="1417" w:right="1417" w:bottom="1134"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E2CD6" w14:textId="77777777" w:rsidR="00C1502E" w:rsidRDefault="00C1502E">
      <w:pPr>
        <w:spacing w:after="0" w:line="240" w:lineRule="auto"/>
      </w:pPr>
      <w:r>
        <w:separator/>
      </w:r>
    </w:p>
  </w:endnote>
  <w:endnote w:type="continuationSeparator" w:id="0">
    <w:p w14:paraId="35C7257E" w14:textId="77777777" w:rsidR="00C1502E" w:rsidRDefault="00C15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onsolas">
    <w:panose1 w:val="020B0609020204030204"/>
    <w:charset w:val="A1"/>
    <w:family w:val="modern"/>
    <w:pitch w:val="fixed"/>
    <w:sig w:usb0="E00006FF" w:usb1="0000FCFF" w:usb2="00000001" w:usb3="00000000" w:csb0="0000019F" w:csb1="00000000"/>
  </w:font>
  <w:font w:name="MyriadPro-Regular">
    <w:altName w:val="MS Gothic"/>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E2412" w14:textId="77777777" w:rsidR="00885C91" w:rsidRDefault="00885C91" w:rsidP="00776DC9">
    <w:pPr>
      <w:pStyle w:val="a5"/>
    </w:pPr>
  </w:p>
  <w:p w14:paraId="7CDACC0F" w14:textId="77777777" w:rsidR="00885C91" w:rsidRDefault="00885C91" w:rsidP="00776DC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C21B0" w14:textId="0177CFC8" w:rsidR="006F0439" w:rsidRPr="006F0439" w:rsidRDefault="006F0439" w:rsidP="006F0439">
    <w:pPr>
      <w:pStyle w:val="a5"/>
      <w:jc w:val="center"/>
      <w:rPr>
        <w:sz w:val="16"/>
      </w:rPr>
    </w:pPr>
    <w:r w:rsidRPr="006F0439">
      <w:rPr>
        <w:sz w:val="16"/>
        <w:szCs w:val="24"/>
      </w:rPr>
      <w:t>Contract No. 2020-1-DE02-KA204-007679</w:t>
    </w:r>
  </w:p>
  <w:p w14:paraId="2783180B" w14:textId="77777777" w:rsidR="00311D8B" w:rsidRPr="006F0439" w:rsidRDefault="00311D8B" w:rsidP="006F0439">
    <w:pPr>
      <w:pBdr>
        <w:top w:val="nil"/>
        <w:left w:val="nil"/>
        <w:bottom w:val="nil"/>
        <w:right w:val="nil"/>
        <w:between w:val="nil"/>
      </w:pBdr>
      <w:tabs>
        <w:tab w:val="center" w:pos="4536"/>
        <w:tab w:val="right" w:pos="9072"/>
      </w:tabs>
      <w:spacing w:after="0" w:line="240" w:lineRule="auto"/>
      <w:jc w:val="center"/>
      <w:rPr>
        <w:color w:val="000000"/>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6431648"/>
      <w:docPartObj>
        <w:docPartGallery w:val="Page Numbers (Bottom of Page)"/>
        <w:docPartUnique/>
      </w:docPartObj>
    </w:sdtPr>
    <w:sdtContent>
      <w:p w14:paraId="6872AC0B" w14:textId="6A81B012" w:rsidR="00201FBD" w:rsidRDefault="00201FBD">
        <w:pPr>
          <w:pStyle w:val="a5"/>
          <w:jc w:val="right"/>
        </w:pPr>
        <w:r>
          <w:fldChar w:fldCharType="begin"/>
        </w:r>
        <w:r>
          <w:instrText>PAGE   \* MERGEFORMAT</w:instrText>
        </w:r>
        <w:r>
          <w:fldChar w:fldCharType="separate"/>
        </w:r>
        <w:r w:rsidR="0057316E" w:rsidRPr="0057316E">
          <w:rPr>
            <w:noProof/>
            <w:lang w:val="de-DE"/>
          </w:rPr>
          <w:t>9</w:t>
        </w:r>
        <w:r>
          <w:fldChar w:fldCharType="end"/>
        </w:r>
      </w:p>
    </w:sdtContent>
  </w:sdt>
  <w:p w14:paraId="0CEF11DD" w14:textId="77777777" w:rsidR="005C0D23" w:rsidRPr="006F0439" w:rsidRDefault="005C0D23" w:rsidP="005C0D23">
    <w:pPr>
      <w:pStyle w:val="a5"/>
      <w:rPr>
        <w:sz w:val="16"/>
      </w:rPr>
    </w:pPr>
    <w:r>
      <w:rPr>
        <w:color w:val="000000"/>
      </w:rPr>
      <w:tab/>
    </w:r>
    <w:r w:rsidRPr="006F0439">
      <w:rPr>
        <w:sz w:val="16"/>
        <w:szCs w:val="24"/>
      </w:rPr>
      <w:t>Contract No. 2020-1-DE02-KA204-007679</w:t>
    </w:r>
  </w:p>
  <w:p w14:paraId="7DAC106F" w14:textId="3E07C624" w:rsidR="00201FBD" w:rsidRDefault="00201FBD" w:rsidP="005C0D23">
    <w:pPr>
      <w:pBdr>
        <w:top w:val="nil"/>
        <w:left w:val="nil"/>
        <w:bottom w:val="nil"/>
        <w:right w:val="nil"/>
        <w:between w:val="nil"/>
      </w:pBdr>
      <w:tabs>
        <w:tab w:val="left" w:pos="271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2412A" w14:textId="77777777" w:rsidR="00C1502E" w:rsidRDefault="00C1502E">
      <w:pPr>
        <w:spacing w:after="0" w:line="240" w:lineRule="auto"/>
      </w:pPr>
      <w:r>
        <w:separator/>
      </w:r>
    </w:p>
  </w:footnote>
  <w:footnote w:type="continuationSeparator" w:id="0">
    <w:p w14:paraId="4E5D9FF6" w14:textId="77777777" w:rsidR="00C1502E" w:rsidRDefault="00C150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3F706" w14:textId="77777777" w:rsidR="00885C91" w:rsidRDefault="00885C91">
    <w:pPr>
      <w:pStyle w:val="a4"/>
    </w:pPr>
  </w:p>
  <w:p w14:paraId="75687B9D" w14:textId="77777777" w:rsidR="00885C91" w:rsidRPr="00A335EA" w:rsidRDefault="00885C91" w:rsidP="00776DC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3FC1B" w14:textId="77777777" w:rsidR="00885C91" w:rsidRDefault="00885C91" w:rsidP="00776DC9">
    <w:pPr>
      <w:pStyle w:val="a4"/>
    </w:pPr>
    <w:r>
      <w:tab/>
    </w:r>
    <w:r>
      <w:tab/>
      <w:t xml:space="preserve">   </w:t>
    </w:r>
    <w:r>
      <w:tab/>
      <w:t xml:space="preserve">                       </w:t>
    </w:r>
    <w: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5EC7E" w14:textId="2BDE5218" w:rsidR="00311D8B" w:rsidRDefault="002D20AE">
    <w:pPr>
      <w:ind w:left="-284"/>
    </w:pPr>
    <w:r>
      <w:rPr>
        <w:noProof/>
        <w:lang w:val="de-DE"/>
      </w:rPr>
      <w:drawing>
        <wp:inline distT="0" distB="0" distL="0" distR="0" wp14:anchorId="264A6C75" wp14:editId="102F8A57">
          <wp:extent cx="2614930" cy="745808"/>
          <wp:effectExtent l="0" t="0" r="0" b="0"/>
          <wp:docPr id="4" name="image3.png" descr="Logo EU Erasmus+"/>
          <wp:cNvGraphicFramePr/>
          <a:graphic xmlns:a="http://schemas.openxmlformats.org/drawingml/2006/main">
            <a:graphicData uri="http://schemas.openxmlformats.org/drawingml/2006/picture">
              <pic:pic xmlns:pic="http://schemas.openxmlformats.org/drawingml/2006/picture">
                <pic:nvPicPr>
                  <pic:cNvPr id="0" name="image3.png" descr="Logo EU Erasmus+"/>
                  <pic:cNvPicPr preferRelativeResize="0"/>
                </pic:nvPicPr>
                <pic:blipFill>
                  <a:blip r:embed="rId1"/>
                  <a:srcRect/>
                  <a:stretch>
                    <a:fillRect/>
                  </a:stretch>
                </pic:blipFill>
                <pic:spPr>
                  <a:xfrm>
                    <a:off x="0" y="0"/>
                    <a:ext cx="2614930" cy="745808"/>
                  </a:xfrm>
                  <a:prstGeom prst="rect">
                    <a:avLst/>
                  </a:prstGeom>
                  <a:ln/>
                </pic:spPr>
              </pic:pic>
            </a:graphicData>
          </a:graphic>
        </wp:inline>
      </w:drawing>
    </w:r>
    <w:r>
      <w:t xml:space="preserve">                                       </w:t>
    </w:r>
    <w:r w:rsidR="00885C91">
      <w:rPr>
        <w:noProof/>
        <w:lang w:val="de-DE"/>
      </w:rPr>
      <w:drawing>
        <wp:inline distT="0" distB="0" distL="0" distR="0" wp14:anchorId="0ADAEA2D" wp14:editId="4C13BA49">
          <wp:extent cx="1924050" cy="552450"/>
          <wp:effectExtent l="0" t="0" r="0" b="0"/>
          <wp:docPr id="9" name="Grafik 9" descr="logo-full-700x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full-700x18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24050"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3422A"/>
    <w:multiLevelType w:val="hybridMultilevel"/>
    <w:tmpl w:val="22DE0140"/>
    <w:lvl w:ilvl="0" w:tplc="46B62058">
      <w:start w:val="1"/>
      <w:numFmt w:val="bullet"/>
      <w:lvlText w:val=""/>
      <w:lvlJc w:val="left"/>
      <w:pPr>
        <w:tabs>
          <w:tab w:val="num" w:pos="720"/>
        </w:tabs>
        <w:ind w:left="720" w:hanging="360"/>
      </w:pPr>
      <w:rPr>
        <w:rFonts w:ascii="Wingdings" w:hAnsi="Wingdings" w:hint="default"/>
      </w:rPr>
    </w:lvl>
    <w:lvl w:ilvl="1" w:tplc="387E9C36">
      <w:start w:val="1"/>
      <w:numFmt w:val="bullet"/>
      <w:lvlText w:val=""/>
      <w:lvlJc w:val="left"/>
      <w:pPr>
        <w:tabs>
          <w:tab w:val="num" w:pos="1440"/>
        </w:tabs>
        <w:ind w:left="1440" w:hanging="360"/>
      </w:pPr>
      <w:rPr>
        <w:rFonts w:ascii="Wingdings" w:hAnsi="Wingdings" w:hint="default"/>
      </w:rPr>
    </w:lvl>
    <w:lvl w:ilvl="2" w:tplc="31A874AE">
      <w:start w:val="1"/>
      <w:numFmt w:val="bullet"/>
      <w:lvlText w:val=""/>
      <w:lvlJc w:val="left"/>
      <w:pPr>
        <w:tabs>
          <w:tab w:val="num" w:pos="2160"/>
        </w:tabs>
        <w:ind w:left="2160" w:hanging="360"/>
      </w:pPr>
      <w:rPr>
        <w:rFonts w:ascii="Wingdings" w:hAnsi="Wingdings" w:hint="default"/>
      </w:rPr>
    </w:lvl>
    <w:lvl w:ilvl="3" w:tplc="B0F2E37C" w:tentative="1">
      <w:start w:val="1"/>
      <w:numFmt w:val="bullet"/>
      <w:lvlText w:val=""/>
      <w:lvlJc w:val="left"/>
      <w:pPr>
        <w:tabs>
          <w:tab w:val="num" w:pos="2880"/>
        </w:tabs>
        <w:ind w:left="2880" w:hanging="360"/>
      </w:pPr>
      <w:rPr>
        <w:rFonts w:ascii="Wingdings" w:hAnsi="Wingdings" w:hint="default"/>
      </w:rPr>
    </w:lvl>
    <w:lvl w:ilvl="4" w:tplc="B086AC4A" w:tentative="1">
      <w:start w:val="1"/>
      <w:numFmt w:val="bullet"/>
      <w:lvlText w:val=""/>
      <w:lvlJc w:val="left"/>
      <w:pPr>
        <w:tabs>
          <w:tab w:val="num" w:pos="3600"/>
        </w:tabs>
        <w:ind w:left="3600" w:hanging="360"/>
      </w:pPr>
      <w:rPr>
        <w:rFonts w:ascii="Wingdings" w:hAnsi="Wingdings" w:hint="default"/>
      </w:rPr>
    </w:lvl>
    <w:lvl w:ilvl="5" w:tplc="380EEA90" w:tentative="1">
      <w:start w:val="1"/>
      <w:numFmt w:val="bullet"/>
      <w:lvlText w:val=""/>
      <w:lvlJc w:val="left"/>
      <w:pPr>
        <w:tabs>
          <w:tab w:val="num" w:pos="4320"/>
        </w:tabs>
        <w:ind w:left="4320" w:hanging="360"/>
      </w:pPr>
      <w:rPr>
        <w:rFonts w:ascii="Wingdings" w:hAnsi="Wingdings" w:hint="default"/>
      </w:rPr>
    </w:lvl>
    <w:lvl w:ilvl="6" w:tplc="18E2EB94" w:tentative="1">
      <w:start w:val="1"/>
      <w:numFmt w:val="bullet"/>
      <w:lvlText w:val=""/>
      <w:lvlJc w:val="left"/>
      <w:pPr>
        <w:tabs>
          <w:tab w:val="num" w:pos="5040"/>
        </w:tabs>
        <w:ind w:left="5040" w:hanging="360"/>
      </w:pPr>
      <w:rPr>
        <w:rFonts w:ascii="Wingdings" w:hAnsi="Wingdings" w:hint="default"/>
      </w:rPr>
    </w:lvl>
    <w:lvl w:ilvl="7" w:tplc="0EDA0ECC" w:tentative="1">
      <w:start w:val="1"/>
      <w:numFmt w:val="bullet"/>
      <w:lvlText w:val=""/>
      <w:lvlJc w:val="left"/>
      <w:pPr>
        <w:tabs>
          <w:tab w:val="num" w:pos="5760"/>
        </w:tabs>
        <w:ind w:left="5760" w:hanging="360"/>
      </w:pPr>
      <w:rPr>
        <w:rFonts w:ascii="Wingdings" w:hAnsi="Wingdings" w:hint="default"/>
      </w:rPr>
    </w:lvl>
    <w:lvl w:ilvl="8" w:tplc="125461D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5A0A1C"/>
    <w:multiLevelType w:val="hybridMultilevel"/>
    <w:tmpl w:val="1CE28D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46635AF"/>
    <w:multiLevelType w:val="multilevel"/>
    <w:tmpl w:val="64B0113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D47C09"/>
    <w:multiLevelType w:val="hybridMultilevel"/>
    <w:tmpl w:val="89A289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B76227B"/>
    <w:multiLevelType w:val="hybridMultilevel"/>
    <w:tmpl w:val="252EA062"/>
    <w:lvl w:ilvl="0" w:tplc="18A259C4">
      <w:start w:val="1"/>
      <w:numFmt w:val="bullet"/>
      <w:lvlText w:val=""/>
      <w:lvlJc w:val="left"/>
      <w:pPr>
        <w:ind w:left="587" w:hanging="360"/>
      </w:pPr>
      <w:rPr>
        <w:rFonts w:ascii="Wingdings" w:hAnsi="Wingdings" w:hint="default"/>
        <w:color w:val="C00000"/>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54759A"/>
    <w:multiLevelType w:val="hybridMultilevel"/>
    <w:tmpl w:val="E924BB2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20A924E7"/>
    <w:multiLevelType w:val="hybridMultilevel"/>
    <w:tmpl w:val="DDAA563C"/>
    <w:lvl w:ilvl="0" w:tplc="B3C8B520">
      <w:start w:val="1"/>
      <w:numFmt w:val="bullet"/>
      <w:lvlText w:val=""/>
      <w:lvlJc w:val="left"/>
      <w:pPr>
        <w:tabs>
          <w:tab w:val="num" w:pos="720"/>
        </w:tabs>
        <w:ind w:left="720" w:hanging="360"/>
      </w:pPr>
      <w:rPr>
        <w:rFonts w:ascii="Wingdings" w:hAnsi="Wingdings" w:hint="default"/>
      </w:rPr>
    </w:lvl>
    <w:lvl w:ilvl="1" w:tplc="0A0236AE" w:tentative="1">
      <w:start w:val="1"/>
      <w:numFmt w:val="bullet"/>
      <w:lvlText w:val=""/>
      <w:lvlJc w:val="left"/>
      <w:pPr>
        <w:tabs>
          <w:tab w:val="num" w:pos="1440"/>
        </w:tabs>
        <w:ind w:left="1440" w:hanging="360"/>
      </w:pPr>
      <w:rPr>
        <w:rFonts w:ascii="Wingdings" w:hAnsi="Wingdings" w:hint="default"/>
      </w:rPr>
    </w:lvl>
    <w:lvl w:ilvl="2" w:tplc="0C22E4C4" w:tentative="1">
      <w:start w:val="1"/>
      <w:numFmt w:val="bullet"/>
      <w:lvlText w:val=""/>
      <w:lvlJc w:val="left"/>
      <w:pPr>
        <w:tabs>
          <w:tab w:val="num" w:pos="2160"/>
        </w:tabs>
        <w:ind w:left="2160" w:hanging="360"/>
      </w:pPr>
      <w:rPr>
        <w:rFonts w:ascii="Wingdings" w:hAnsi="Wingdings" w:hint="default"/>
      </w:rPr>
    </w:lvl>
    <w:lvl w:ilvl="3" w:tplc="EA928C46" w:tentative="1">
      <w:start w:val="1"/>
      <w:numFmt w:val="bullet"/>
      <w:lvlText w:val=""/>
      <w:lvlJc w:val="left"/>
      <w:pPr>
        <w:tabs>
          <w:tab w:val="num" w:pos="2880"/>
        </w:tabs>
        <w:ind w:left="2880" w:hanging="360"/>
      </w:pPr>
      <w:rPr>
        <w:rFonts w:ascii="Wingdings" w:hAnsi="Wingdings" w:hint="default"/>
      </w:rPr>
    </w:lvl>
    <w:lvl w:ilvl="4" w:tplc="FF1EC052" w:tentative="1">
      <w:start w:val="1"/>
      <w:numFmt w:val="bullet"/>
      <w:lvlText w:val=""/>
      <w:lvlJc w:val="left"/>
      <w:pPr>
        <w:tabs>
          <w:tab w:val="num" w:pos="3600"/>
        </w:tabs>
        <w:ind w:left="3600" w:hanging="360"/>
      </w:pPr>
      <w:rPr>
        <w:rFonts w:ascii="Wingdings" w:hAnsi="Wingdings" w:hint="default"/>
      </w:rPr>
    </w:lvl>
    <w:lvl w:ilvl="5" w:tplc="BC8CC73A" w:tentative="1">
      <w:start w:val="1"/>
      <w:numFmt w:val="bullet"/>
      <w:lvlText w:val=""/>
      <w:lvlJc w:val="left"/>
      <w:pPr>
        <w:tabs>
          <w:tab w:val="num" w:pos="4320"/>
        </w:tabs>
        <w:ind w:left="4320" w:hanging="360"/>
      </w:pPr>
      <w:rPr>
        <w:rFonts w:ascii="Wingdings" w:hAnsi="Wingdings" w:hint="default"/>
      </w:rPr>
    </w:lvl>
    <w:lvl w:ilvl="6" w:tplc="A23EA012" w:tentative="1">
      <w:start w:val="1"/>
      <w:numFmt w:val="bullet"/>
      <w:lvlText w:val=""/>
      <w:lvlJc w:val="left"/>
      <w:pPr>
        <w:tabs>
          <w:tab w:val="num" w:pos="5040"/>
        </w:tabs>
        <w:ind w:left="5040" w:hanging="360"/>
      </w:pPr>
      <w:rPr>
        <w:rFonts w:ascii="Wingdings" w:hAnsi="Wingdings" w:hint="default"/>
      </w:rPr>
    </w:lvl>
    <w:lvl w:ilvl="7" w:tplc="4D84227C" w:tentative="1">
      <w:start w:val="1"/>
      <w:numFmt w:val="bullet"/>
      <w:lvlText w:val=""/>
      <w:lvlJc w:val="left"/>
      <w:pPr>
        <w:tabs>
          <w:tab w:val="num" w:pos="5760"/>
        </w:tabs>
        <w:ind w:left="5760" w:hanging="360"/>
      </w:pPr>
      <w:rPr>
        <w:rFonts w:ascii="Wingdings" w:hAnsi="Wingdings" w:hint="default"/>
      </w:rPr>
    </w:lvl>
    <w:lvl w:ilvl="8" w:tplc="392E1AF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847E59"/>
    <w:multiLevelType w:val="hybridMultilevel"/>
    <w:tmpl w:val="CF80E60A"/>
    <w:lvl w:ilvl="0" w:tplc="E88CE982">
      <w:start w:val="1"/>
      <w:numFmt w:val="bullet"/>
      <w:lvlText w:val="▪"/>
      <w:lvlJc w:val="left"/>
      <w:pPr>
        <w:tabs>
          <w:tab w:val="num" w:pos="720"/>
        </w:tabs>
        <w:ind w:left="720" w:hanging="360"/>
      </w:pPr>
      <w:rPr>
        <w:rFonts w:ascii="Noto Sans Symbols" w:hAnsi="Noto Sans Symbols" w:hint="default"/>
      </w:rPr>
    </w:lvl>
    <w:lvl w:ilvl="1" w:tplc="E63E99AA">
      <w:start w:val="1"/>
      <w:numFmt w:val="bullet"/>
      <w:lvlText w:val="▪"/>
      <w:lvlJc w:val="left"/>
      <w:pPr>
        <w:tabs>
          <w:tab w:val="num" w:pos="1440"/>
        </w:tabs>
        <w:ind w:left="1440" w:hanging="360"/>
      </w:pPr>
      <w:rPr>
        <w:rFonts w:ascii="Noto Sans Symbols" w:hAnsi="Noto Sans Symbols" w:hint="default"/>
      </w:rPr>
    </w:lvl>
    <w:lvl w:ilvl="2" w:tplc="21F2A016">
      <w:start w:val="1"/>
      <w:numFmt w:val="bullet"/>
      <w:lvlText w:val=""/>
      <w:lvlJc w:val="left"/>
      <w:pPr>
        <w:ind w:left="2160" w:hanging="360"/>
      </w:pPr>
      <w:rPr>
        <w:rFonts w:ascii="Symbol" w:hAnsi="Symbol" w:hint="default"/>
      </w:rPr>
    </w:lvl>
    <w:lvl w:ilvl="3" w:tplc="4B7659AA">
      <w:start w:val="1"/>
      <w:numFmt w:val="bullet"/>
      <w:lvlText w:val="▪"/>
      <w:lvlJc w:val="left"/>
      <w:pPr>
        <w:tabs>
          <w:tab w:val="num" w:pos="2880"/>
        </w:tabs>
        <w:ind w:left="2880" w:hanging="360"/>
      </w:pPr>
      <w:rPr>
        <w:rFonts w:ascii="Noto Sans Symbols" w:hAnsi="Noto Sans Symbols" w:hint="default"/>
      </w:rPr>
    </w:lvl>
    <w:lvl w:ilvl="4" w:tplc="3398DE20" w:tentative="1">
      <w:start w:val="1"/>
      <w:numFmt w:val="bullet"/>
      <w:lvlText w:val="▪"/>
      <w:lvlJc w:val="left"/>
      <w:pPr>
        <w:tabs>
          <w:tab w:val="num" w:pos="3600"/>
        </w:tabs>
        <w:ind w:left="3600" w:hanging="360"/>
      </w:pPr>
      <w:rPr>
        <w:rFonts w:ascii="Noto Sans Symbols" w:hAnsi="Noto Sans Symbols" w:hint="default"/>
      </w:rPr>
    </w:lvl>
    <w:lvl w:ilvl="5" w:tplc="02EA1D86" w:tentative="1">
      <w:start w:val="1"/>
      <w:numFmt w:val="bullet"/>
      <w:lvlText w:val="▪"/>
      <w:lvlJc w:val="left"/>
      <w:pPr>
        <w:tabs>
          <w:tab w:val="num" w:pos="4320"/>
        </w:tabs>
        <w:ind w:left="4320" w:hanging="360"/>
      </w:pPr>
      <w:rPr>
        <w:rFonts w:ascii="Noto Sans Symbols" w:hAnsi="Noto Sans Symbols" w:hint="default"/>
      </w:rPr>
    </w:lvl>
    <w:lvl w:ilvl="6" w:tplc="F2F8A780" w:tentative="1">
      <w:start w:val="1"/>
      <w:numFmt w:val="bullet"/>
      <w:lvlText w:val="▪"/>
      <w:lvlJc w:val="left"/>
      <w:pPr>
        <w:tabs>
          <w:tab w:val="num" w:pos="5040"/>
        </w:tabs>
        <w:ind w:left="5040" w:hanging="360"/>
      </w:pPr>
      <w:rPr>
        <w:rFonts w:ascii="Noto Sans Symbols" w:hAnsi="Noto Sans Symbols" w:hint="default"/>
      </w:rPr>
    </w:lvl>
    <w:lvl w:ilvl="7" w:tplc="49F2294E" w:tentative="1">
      <w:start w:val="1"/>
      <w:numFmt w:val="bullet"/>
      <w:lvlText w:val="▪"/>
      <w:lvlJc w:val="left"/>
      <w:pPr>
        <w:tabs>
          <w:tab w:val="num" w:pos="5760"/>
        </w:tabs>
        <w:ind w:left="5760" w:hanging="360"/>
      </w:pPr>
      <w:rPr>
        <w:rFonts w:ascii="Noto Sans Symbols" w:hAnsi="Noto Sans Symbols" w:hint="default"/>
      </w:rPr>
    </w:lvl>
    <w:lvl w:ilvl="8" w:tplc="EC4EFD66" w:tentative="1">
      <w:start w:val="1"/>
      <w:numFmt w:val="bullet"/>
      <w:lvlText w:val="▪"/>
      <w:lvlJc w:val="left"/>
      <w:pPr>
        <w:tabs>
          <w:tab w:val="num" w:pos="6480"/>
        </w:tabs>
        <w:ind w:left="6480" w:hanging="360"/>
      </w:pPr>
      <w:rPr>
        <w:rFonts w:ascii="Noto Sans Symbols" w:hAnsi="Noto Sans Symbols" w:hint="default"/>
      </w:rPr>
    </w:lvl>
  </w:abstractNum>
  <w:abstractNum w:abstractNumId="8" w15:restartNumberingAfterBreak="0">
    <w:nsid w:val="29DC209B"/>
    <w:multiLevelType w:val="multilevel"/>
    <w:tmpl w:val="24620DD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B0931D2"/>
    <w:multiLevelType w:val="hybridMultilevel"/>
    <w:tmpl w:val="06C4FA22"/>
    <w:lvl w:ilvl="0" w:tplc="E88CE982">
      <w:start w:val="1"/>
      <w:numFmt w:val="bullet"/>
      <w:lvlText w:val="▪"/>
      <w:lvlJc w:val="left"/>
      <w:pPr>
        <w:tabs>
          <w:tab w:val="num" w:pos="1080"/>
        </w:tabs>
        <w:ind w:left="1080" w:hanging="360"/>
      </w:pPr>
      <w:rPr>
        <w:rFonts w:ascii="Noto Sans Symbols" w:hAnsi="Noto Sans Symbols" w:hint="default"/>
      </w:rPr>
    </w:lvl>
    <w:lvl w:ilvl="1" w:tplc="21F2A016">
      <w:start w:val="1"/>
      <w:numFmt w:val="bullet"/>
      <w:lvlText w:val=""/>
      <w:lvlJc w:val="left"/>
      <w:pPr>
        <w:ind w:left="1800" w:hanging="360"/>
      </w:pPr>
      <w:rPr>
        <w:rFonts w:ascii="Symbol" w:hAnsi="Symbol"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0" w15:restartNumberingAfterBreak="0">
    <w:nsid w:val="2BC2696C"/>
    <w:multiLevelType w:val="multilevel"/>
    <w:tmpl w:val="3BAC8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5E45FA"/>
    <w:multiLevelType w:val="multilevel"/>
    <w:tmpl w:val="AAB0A28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A923382"/>
    <w:multiLevelType w:val="hybridMultilevel"/>
    <w:tmpl w:val="6A06C38C"/>
    <w:lvl w:ilvl="0" w:tplc="7B2E1850">
      <w:start w:val="1"/>
      <w:numFmt w:val="bullet"/>
      <w:lvlText w:val=""/>
      <w:lvlJc w:val="left"/>
      <w:pPr>
        <w:tabs>
          <w:tab w:val="num" w:pos="720"/>
        </w:tabs>
        <w:ind w:left="720" w:hanging="360"/>
      </w:pPr>
      <w:rPr>
        <w:rFonts w:ascii="Wingdings" w:hAnsi="Wingdings" w:hint="default"/>
      </w:rPr>
    </w:lvl>
    <w:lvl w:ilvl="1" w:tplc="10FC0034" w:tentative="1">
      <w:start w:val="1"/>
      <w:numFmt w:val="bullet"/>
      <w:lvlText w:val=""/>
      <w:lvlJc w:val="left"/>
      <w:pPr>
        <w:tabs>
          <w:tab w:val="num" w:pos="1440"/>
        </w:tabs>
        <w:ind w:left="1440" w:hanging="360"/>
      </w:pPr>
      <w:rPr>
        <w:rFonts w:ascii="Wingdings" w:hAnsi="Wingdings" w:hint="default"/>
      </w:rPr>
    </w:lvl>
    <w:lvl w:ilvl="2" w:tplc="11AAE57C" w:tentative="1">
      <w:start w:val="1"/>
      <w:numFmt w:val="bullet"/>
      <w:lvlText w:val=""/>
      <w:lvlJc w:val="left"/>
      <w:pPr>
        <w:tabs>
          <w:tab w:val="num" w:pos="2160"/>
        </w:tabs>
        <w:ind w:left="2160" w:hanging="360"/>
      </w:pPr>
      <w:rPr>
        <w:rFonts w:ascii="Wingdings" w:hAnsi="Wingdings" w:hint="default"/>
      </w:rPr>
    </w:lvl>
    <w:lvl w:ilvl="3" w:tplc="5D8EA4F6" w:tentative="1">
      <w:start w:val="1"/>
      <w:numFmt w:val="bullet"/>
      <w:lvlText w:val=""/>
      <w:lvlJc w:val="left"/>
      <w:pPr>
        <w:tabs>
          <w:tab w:val="num" w:pos="2880"/>
        </w:tabs>
        <w:ind w:left="2880" w:hanging="360"/>
      </w:pPr>
      <w:rPr>
        <w:rFonts w:ascii="Wingdings" w:hAnsi="Wingdings" w:hint="default"/>
      </w:rPr>
    </w:lvl>
    <w:lvl w:ilvl="4" w:tplc="0B16D098" w:tentative="1">
      <w:start w:val="1"/>
      <w:numFmt w:val="bullet"/>
      <w:lvlText w:val=""/>
      <w:lvlJc w:val="left"/>
      <w:pPr>
        <w:tabs>
          <w:tab w:val="num" w:pos="3600"/>
        </w:tabs>
        <w:ind w:left="3600" w:hanging="360"/>
      </w:pPr>
      <w:rPr>
        <w:rFonts w:ascii="Wingdings" w:hAnsi="Wingdings" w:hint="default"/>
      </w:rPr>
    </w:lvl>
    <w:lvl w:ilvl="5" w:tplc="02F0F996" w:tentative="1">
      <w:start w:val="1"/>
      <w:numFmt w:val="bullet"/>
      <w:lvlText w:val=""/>
      <w:lvlJc w:val="left"/>
      <w:pPr>
        <w:tabs>
          <w:tab w:val="num" w:pos="4320"/>
        </w:tabs>
        <w:ind w:left="4320" w:hanging="360"/>
      </w:pPr>
      <w:rPr>
        <w:rFonts w:ascii="Wingdings" w:hAnsi="Wingdings" w:hint="default"/>
      </w:rPr>
    </w:lvl>
    <w:lvl w:ilvl="6" w:tplc="BC76B274" w:tentative="1">
      <w:start w:val="1"/>
      <w:numFmt w:val="bullet"/>
      <w:lvlText w:val=""/>
      <w:lvlJc w:val="left"/>
      <w:pPr>
        <w:tabs>
          <w:tab w:val="num" w:pos="5040"/>
        </w:tabs>
        <w:ind w:left="5040" w:hanging="360"/>
      </w:pPr>
      <w:rPr>
        <w:rFonts w:ascii="Wingdings" w:hAnsi="Wingdings" w:hint="default"/>
      </w:rPr>
    </w:lvl>
    <w:lvl w:ilvl="7" w:tplc="AF8617F0" w:tentative="1">
      <w:start w:val="1"/>
      <w:numFmt w:val="bullet"/>
      <w:lvlText w:val=""/>
      <w:lvlJc w:val="left"/>
      <w:pPr>
        <w:tabs>
          <w:tab w:val="num" w:pos="5760"/>
        </w:tabs>
        <w:ind w:left="5760" w:hanging="360"/>
      </w:pPr>
      <w:rPr>
        <w:rFonts w:ascii="Wingdings" w:hAnsi="Wingdings" w:hint="default"/>
      </w:rPr>
    </w:lvl>
    <w:lvl w:ilvl="8" w:tplc="D1B49B3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427822"/>
    <w:multiLevelType w:val="hybridMultilevel"/>
    <w:tmpl w:val="FC18EE0A"/>
    <w:lvl w:ilvl="0" w:tplc="AA10B37E">
      <w:start w:val="1"/>
      <w:numFmt w:val="bullet"/>
      <w:lvlText w:val="▪"/>
      <w:lvlJc w:val="left"/>
      <w:pPr>
        <w:tabs>
          <w:tab w:val="num" w:pos="720"/>
        </w:tabs>
        <w:ind w:left="720" w:hanging="360"/>
      </w:pPr>
      <w:rPr>
        <w:rFonts w:ascii="Noto Sans Symbols" w:hAnsi="Noto Sans Symbols" w:hint="default"/>
      </w:rPr>
    </w:lvl>
    <w:lvl w:ilvl="1" w:tplc="5F9AFB62">
      <w:start w:val="1"/>
      <w:numFmt w:val="bullet"/>
      <w:lvlText w:val="▪"/>
      <w:lvlJc w:val="left"/>
      <w:pPr>
        <w:tabs>
          <w:tab w:val="num" w:pos="1440"/>
        </w:tabs>
        <w:ind w:left="1440" w:hanging="360"/>
      </w:pPr>
      <w:rPr>
        <w:rFonts w:ascii="Noto Sans Symbols" w:hAnsi="Noto Sans Symbols" w:hint="default"/>
      </w:rPr>
    </w:lvl>
    <w:lvl w:ilvl="2" w:tplc="7A4AFAFC" w:tentative="1">
      <w:start w:val="1"/>
      <w:numFmt w:val="bullet"/>
      <w:lvlText w:val="▪"/>
      <w:lvlJc w:val="left"/>
      <w:pPr>
        <w:tabs>
          <w:tab w:val="num" w:pos="2160"/>
        </w:tabs>
        <w:ind w:left="2160" w:hanging="360"/>
      </w:pPr>
      <w:rPr>
        <w:rFonts w:ascii="Noto Sans Symbols" w:hAnsi="Noto Sans Symbols" w:hint="default"/>
      </w:rPr>
    </w:lvl>
    <w:lvl w:ilvl="3" w:tplc="55D2C3D6" w:tentative="1">
      <w:start w:val="1"/>
      <w:numFmt w:val="bullet"/>
      <w:lvlText w:val="▪"/>
      <w:lvlJc w:val="left"/>
      <w:pPr>
        <w:tabs>
          <w:tab w:val="num" w:pos="2880"/>
        </w:tabs>
        <w:ind w:left="2880" w:hanging="360"/>
      </w:pPr>
      <w:rPr>
        <w:rFonts w:ascii="Noto Sans Symbols" w:hAnsi="Noto Sans Symbols" w:hint="default"/>
      </w:rPr>
    </w:lvl>
    <w:lvl w:ilvl="4" w:tplc="9A0086E6" w:tentative="1">
      <w:start w:val="1"/>
      <w:numFmt w:val="bullet"/>
      <w:lvlText w:val="▪"/>
      <w:lvlJc w:val="left"/>
      <w:pPr>
        <w:tabs>
          <w:tab w:val="num" w:pos="3600"/>
        </w:tabs>
        <w:ind w:left="3600" w:hanging="360"/>
      </w:pPr>
      <w:rPr>
        <w:rFonts w:ascii="Noto Sans Symbols" w:hAnsi="Noto Sans Symbols" w:hint="default"/>
      </w:rPr>
    </w:lvl>
    <w:lvl w:ilvl="5" w:tplc="CFE2BBE2" w:tentative="1">
      <w:start w:val="1"/>
      <w:numFmt w:val="bullet"/>
      <w:lvlText w:val="▪"/>
      <w:lvlJc w:val="left"/>
      <w:pPr>
        <w:tabs>
          <w:tab w:val="num" w:pos="4320"/>
        </w:tabs>
        <w:ind w:left="4320" w:hanging="360"/>
      </w:pPr>
      <w:rPr>
        <w:rFonts w:ascii="Noto Sans Symbols" w:hAnsi="Noto Sans Symbols" w:hint="default"/>
      </w:rPr>
    </w:lvl>
    <w:lvl w:ilvl="6" w:tplc="87F8D586" w:tentative="1">
      <w:start w:val="1"/>
      <w:numFmt w:val="bullet"/>
      <w:lvlText w:val="▪"/>
      <w:lvlJc w:val="left"/>
      <w:pPr>
        <w:tabs>
          <w:tab w:val="num" w:pos="5040"/>
        </w:tabs>
        <w:ind w:left="5040" w:hanging="360"/>
      </w:pPr>
      <w:rPr>
        <w:rFonts w:ascii="Noto Sans Symbols" w:hAnsi="Noto Sans Symbols" w:hint="default"/>
      </w:rPr>
    </w:lvl>
    <w:lvl w:ilvl="7" w:tplc="34727BA2" w:tentative="1">
      <w:start w:val="1"/>
      <w:numFmt w:val="bullet"/>
      <w:lvlText w:val="▪"/>
      <w:lvlJc w:val="left"/>
      <w:pPr>
        <w:tabs>
          <w:tab w:val="num" w:pos="5760"/>
        </w:tabs>
        <w:ind w:left="5760" w:hanging="360"/>
      </w:pPr>
      <w:rPr>
        <w:rFonts w:ascii="Noto Sans Symbols" w:hAnsi="Noto Sans Symbols" w:hint="default"/>
      </w:rPr>
    </w:lvl>
    <w:lvl w:ilvl="8" w:tplc="74066FC8" w:tentative="1">
      <w:start w:val="1"/>
      <w:numFmt w:val="bullet"/>
      <w:lvlText w:val="▪"/>
      <w:lvlJc w:val="left"/>
      <w:pPr>
        <w:tabs>
          <w:tab w:val="num" w:pos="6480"/>
        </w:tabs>
        <w:ind w:left="6480" w:hanging="360"/>
      </w:pPr>
      <w:rPr>
        <w:rFonts w:ascii="Noto Sans Symbols" w:hAnsi="Noto Sans Symbols" w:hint="default"/>
      </w:rPr>
    </w:lvl>
  </w:abstractNum>
  <w:abstractNum w:abstractNumId="14" w15:restartNumberingAfterBreak="0">
    <w:nsid w:val="446775ED"/>
    <w:multiLevelType w:val="hybridMultilevel"/>
    <w:tmpl w:val="8AA8D0A8"/>
    <w:lvl w:ilvl="0" w:tplc="676E80C8">
      <w:start w:val="1"/>
      <w:numFmt w:val="bullet"/>
      <w:lvlText w:val="▪"/>
      <w:lvlJc w:val="left"/>
      <w:pPr>
        <w:tabs>
          <w:tab w:val="num" w:pos="720"/>
        </w:tabs>
        <w:ind w:left="720" w:hanging="360"/>
      </w:pPr>
      <w:rPr>
        <w:rFonts w:ascii="Noto Sans Symbols" w:hAnsi="Noto Sans Symbols" w:hint="default"/>
      </w:rPr>
    </w:lvl>
    <w:lvl w:ilvl="1" w:tplc="14A8F142">
      <w:start w:val="1"/>
      <w:numFmt w:val="bullet"/>
      <w:lvlText w:val="▪"/>
      <w:lvlJc w:val="left"/>
      <w:pPr>
        <w:tabs>
          <w:tab w:val="num" w:pos="1440"/>
        </w:tabs>
        <w:ind w:left="1440" w:hanging="360"/>
      </w:pPr>
      <w:rPr>
        <w:rFonts w:ascii="Noto Sans Symbols" w:hAnsi="Noto Sans Symbols" w:hint="default"/>
      </w:rPr>
    </w:lvl>
    <w:lvl w:ilvl="2" w:tplc="26B08A4A" w:tentative="1">
      <w:start w:val="1"/>
      <w:numFmt w:val="bullet"/>
      <w:lvlText w:val="▪"/>
      <w:lvlJc w:val="left"/>
      <w:pPr>
        <w:tabs>
          <w:tab w:val="num" w:pos="2160"/>
        </w:tabs>
        <w:ind w:left="2160" w:hanging="360"/>
      </w:pPr>
      <w:rPr>
        <w:rFonts w:ascii="Noto Sans Symbols" w:hAnsi="Noto Sans Symbols" w:hint="default"/>
      </w:rPr>
    </w:lvl>
    <w:lvl w:ilvl="3" w:tplc="B96E3118" w:tentative="1">
      <w:start w:val="1"/>
      <w:numFmt w:val="bullet"/>
      <w:lvlText w:val="▪"/>
      <w:lvlJc w:val="left"/>
      <w:pPr>
        <w:tabs>
          <w:tab w:val="num" w:pos="2880"/>
        </w:tabs>
        <w:ind w:left="2880" w:hanging="360"/>
      </w:pPr>
      <w:rPr>
        <w:rFonts w:ascii="Noto Sans Symbols" w:hAnsi="Noto Sans Symbols" w:hint="default"/>
      </w:rPr>
    </w:lvl>
    <w:lvl w:ilvl="4" w:tplc="ED5ED812" w:tentative="1">
      <w:start w:val="1"/>
      <w:numFmt w:val="bullet"/>
      <w:lvlText w:val="▪"/>
      <w:lvlJc w:val="left"/>
      <w:pPr>
        <w:tabs>
          <w:tab w:val="num" w:pos="3600"/>
        </w:tabs>
        <w:ind w:left="3600" w:hanging="360"/>
      </w:pPr>
      <w:rPr>
        <w:rFonts w:ascii="Noto Sans Symbols" w:hAnsi="Noto Sans Symbols" w:hint="default"/>
      </w:rPr>
    </w:lvl>
    <w:lvl w:ilvl="5" w:tplc="AABA23E0" w:tentative="1">
      <w:start w:val="1"/>
      <w:numFmt w:val="bullet"/>
      <w:lvlText w:val="▪"/>
      <w:lvlJc w:val="left"/>
      <w:pPr>
        <w:tabs>
          <w:tab w:val="num" w:pos="4320"/>
        </w:tabs>
        <w:ind w:left="4320" w:hanging="360"/>
      </w:pPr>
      <w:rPr>
        <w:rFonts w:ascii="Noto Sans Symbols" w:hAnsi="Noto Sans Symbols" w:hint="default"/>
      </w:rPr>
    </w:lvl>
    <w:lvl w:ilvl="6" w:tplc="BAB89FEE" w:tentative="1">
      <w:start w:val="1"/>
      <w:numFmt w:val="bullet"/>
      <w:lvlText w:val="▪"/>
      <w:lvlJc w:val="left"/>
      <w:pPr>
        <w:tabs>
          <w:tab w:val="num" w:pos="5040"/>
        </w:tabs>
        <w:ind w:left="5040" w:hanging="360"/>
      </w:pPr>
      <w:rPr>
        <w:rFonts w:ascii="Noto Sans Symbols" w:hAnsi="Noto Sans Symbols" w:hint="default"/>
      </w:rPr>
    </w:lvl>
    <w:lvl w:ilvl="7" w:tplc="1968EE2A" w:tentative="1">
      <w:start w:val="1"/>
      <w:numFmt w:val="bullet"/>
      <w:lvlText w:val="▪"/>
      <w:lvlJc w:val="left"/>
      <w:pPr>
        <w:tabs>
          <w:tab w:val="num" w:pos="5760"/>
        </w:tabs>
        <w:ind w:left="5760" w:hanging="360"/>
      </w:pPr>
      <w:rPr>
        <w:rFonts w:ascii="Noto Sans Symbols" w:hAnsi="Noto Sans Symbols" w:hint="default"/>
      </w:rPr>
    </w:lvl>
    <w:lvl w:ilvl="8" w:tplc="7F94C892" w:tentative="1">
      <w:start w:val="1"/>
      <w:numFmt w:val="bullet"/>
      <w:lvlText w:val="▪"/>
      <w:lvlJc w:val="left"/>
      <w:pPr>
        <w:tabs>
          <w:tab w:val="num" w:pos="6480"/>
        </w:tabs>
        <w:ind w:left="6480" w:hanging="360"/>
      </w:pPr>
      <w:rPr>
        <w:rFonts w:ascii="Noto Sans Symbols" w:hAnsi="Noto Sans Symbols" w:hint="default"/>
      </w:rPr>
    </w:lvl>
  </w:abstractNum>
  <w:abstractNum w:abstractNumId="15" w15:restartNumberingAfterBreak="0">
    <w:nsid w:val="447F031D"/>
    <w:multiLevelType w:val="hybridMultilevel"/>
    <w:tmpl w:val="347E0C7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59B7CCF"/>
    <w:multiLevelType w:val="hybridMultilevel"/>
    <w:tmpl w:val="BB2291C2"/>
    <w:lvl w:ilvl="0" w:tplc="2786B124">
      <w:start w:val="1"/>
      <w:numFmt w:val="bullet"/>
      <w:lvlText w:val="▪"/>
      <w:lvlJc w:val="left"/>
      <w:pPr>
        <w:tabs>
          <w:tab w:val="num" w:pos="720"/>
        </w:tabs>
        <w:ind w:left="720" w:hanging="360"/>
      </w:pPr>
      <w:rPr>
        <w:rFonts w:ascii="Noto Sans Symbols" w:hAnsi="Noto Sans Symbols" w:hint="default"/>
      </w:rPr>
    </w:lvl>
    <w:lvl w:ilvl="1" w:tplc="3DAC650C">
      <w:start w:val="1"/>
      <w:numFmt w:val="bullet"/>
      <w:lvlText w:val="▪"/>
      <w:lvlJc w:val="left"/>
      <w:pPr>
        <w:tabs>
          <w:tab w:val="num" w:pos="1440"/>
        </w:tabs>
        <w:ind w:left="1440" w:hanging="360"/>
      </w:pPr>
      <w:rPr>
        <w:rFonts w:ascii="Noto Sans Symbols" w:hAnsi="Noto Sans Symbols" w:hint="default"/>
      </w:rPr>
    </w:lvl>
    <w:lvl w:ilvl="2" w:tplc="D9507B56">
      <w:start w:val="1"/>
      <w:numFmt w:val="bullet"/>
      <w:lvlText w:val="▪"/>
      <w:lvlJc w:val="left"/>
      <w:pPr>
        <w:tabs>
          <w:tab w:val="num" w:pos="2160"/>
        </w:tabs>
        <w:ind w:left="2160" w:hanging="360"/>
      </w:pPr>
      <w:rPr>
        <w:rFonts w:ascii="Noto Sans Symbols" w:hAnsi="Noto Sans Symbols" w:hint="default"/>
      </w:rPr>
    </w:lvl>
    <w:lvl w:ilvl="3" w:tplc="2460E05C" w:tentative="1">
      <w:start w:val="1"/>
      <w:numFmt w:val="bullet"/>
      <w:lvlText w:val="▪"/>
      <w:lvlJc w:val="left"/>
      <w:pPr>
        <w:tabs>
          <w:tab w:val="num" w:pos="2880"/>
        </w:tabs>
        <w:ind w:left="2880" w:hanging="360"/>
      </w:pPr>
      <w:rPr>
        <w:rFonts w:ascii="Noto Sans Symbols" w:hAnsi="Noto Sans Symbols" w:hint="default"/>
      </w:rPr>
    </w:lvl>
    <w:lvl w:ilvl="4" w:tplc="D138D8AE" w:tentative="1">
      <w:start w:val="1"/>
      <w:numFmt w:val="bullet"/>
      <w:lvlText w:val="▪"/>
      <w:lvlJc w:val="left"/>
      <w:pPr>
        <w:tabs>
          <w:tab w:val="num" w:pos="3600"/>
        </w:tabs>
        <w:ind w:left="3600" w:hanging="360"/>
      </w:pPr>
      <w:rPr>
        <w:rFonts w:ascii="Noto Sans Symbols" w:hAnsi="Noto Sans Symbols" w:hint="default"/>
      </w:rPr>
    </w:lvl>
    <w:lvl w:ilvl="5" w:tplc="2ADCB066" w:tentative="1">
      <w:start w:val="1"/>
      <w:numFmt w:val="bullet"/>
      <w:lvlText w:val="▪"/>
      <w:lvlJc w:val="left"/>
      <w:pPr>
        <w:tabs>
          <w:tab w:val="num" w:pos="4320"/>
        </w:tabs>
        <w:ind w:left="4320" w:hanging="360"/>
      </w:pPr>
      <w:rPr>
        <w:rFonts w:ascii="Noto Sans Symbols" w:hAnsi="Noto Sans Symbols" w:hint="default"/>
      </w:rPr>
    </w:lvl>
    <w:lvl w:ilvl="6" w:tplc="C30A01AE" w:tentative="1">
      <w:start w:val="1"/>
      <w:numFmt w:val="bullet"/>
      <w:lvlText w:val="▪"/>
      <w:lvlJc w:val="left"/>
      <w:pPr>
        <w:tabs>
          <w:tab w:val="num" w:pos="5040"/>
        </w:tabs>
        <w:ind w:left="5040" w:hanging="360"/>
      </w:pPr>
      <w:rPr>
        <w:rFonts w:ascii="Noto Sans Symbols" w:hAnsi="Noto Sans Symbols" w:hint="default"/>
      </w:rPr>
    </w:lvl>
    <w:lvl w:ilvl="7" w:tplc="D3FCE692" w:tentative="1">
      <w:start w:val="1"/>
      <w:numFmt w:val="bullet"/>
      <w:lvlText w:val="▪"/>
      <w:lvlJc w:val="left"/>
      <w:pPr>
        <w:tabs>
          <w:tab w:val="num" w:pos="5760"/>
        </w:tabs>
        <w:ind w:left="5760" w:hanging="360"/>
      </w:pPr>
      <w:rPr>
        <w:rFonts w:ascii="Noto Sans Symbols" w:hAnsi="Noto Sans Symbols" w:hint="default"/>
      </w:rPr>
    </w:lvl>
    <w:lvl w:ilvl="8" w:tplc="04C08A9A" w:tentative="1">
      <w:start w:val="1"/>
      <w:numFmt w:val="bullet"/>
      <w:lvlText w:val="▪"/>
      <w:lvlJc w:val="left"/>
      <w:pPr>
        <w:tabs>
          <w:tab w:val="num" w:pos="6480"/>
        </w:tabs>
        <w:ind w:left="6480" w:hanging="360"/>
      </w:pPr>
      <w:rPr>
        <w:rFonts w:ascii="Noto Sans Symbols" w:hAnsi="Noto Sans Symbols" w:hint="default"/>
      </w:rPr>
    </w:lvl>
  </w:abstractNum>
  <w:abstractNum w:abstractNumId="17" w15:restartNumberingAfterBreak="0">
    <w:nsid w:val="467C544E"/>
    <w:multiLevelType w:val="hybridMultilevel"/>
    <w:tmpl w:val="1C460802"/>
    <w:lvl w:ilvl="0" w:tplc="2786B124">
      <w:start w:val="1"/>
      <w:numFmt w:val="bullet"/>
      <w:lvlText w:val="▪"/>
      <w:lvlJc w:val="left"/>
      <w:pPr>
        <w:tabs>
          <w:tab w:val="num" w:pos="720"/>
        </w:tabs>
        <w:ind w:left="720" w:hanging="360"/>
      </w:pPr>
      <w:rPr>
        <w:rFonts w:ascii="Noto Sans Symbols" w:hAnsi="Noto Sans Symbols" w:hint="default"/>
      </w:rPr>
    </w:lvl>
    <w:lvl w:ilvl="1" w:tplc="3DAC650C">
      <w:start w:val="1"/>
      <w:numFmt w:val="bullet"/>
      <w:lvlText w:val="▪"/>
      <w:lvlJc w:val="left"/>
      <w:pPr>
        <w:tabs>
          <w:tab w:val="num" w:pos="1440"/>
        </w:tabs>
        <w:ind w:left="1440" w:hanging="360"/>
      </w:pPr>
      <w:rPr>
        <w:rFonts w:ascii="Noto Sans Symbols" w:hAnsi="Noto Sans Symbols" w:hint="default"/>
      </w:rPr>
    </w:lvl>
    <w:lvl w:ilvl="2" w:tplc="21F2A016">
      <w:start w:val="1"/>
      <w:numFmt w:val="bullet"/>
      <w:lvlText w:val=""/>
      <w:lvlJc w:val="left"/>
      <w:pPr>
        <w:tabs>
          <w:tab w:val="num" w:pos="2160"/>
        </w:tabs>
        <w:ind w:left="2160" w:hanging="360"/>
      </w:pPr>
      <w:rPr>
        <w:rFonts w:ascii="Symbol" w:hAnsi="Symbol" w:hint="default"/>
      </w:rPr>
    </w:lvl>
    <w:lvl w:ilvl="3" w:tplc="2460E05C" w:tentative="1">
      <w:start w:val="1"/>
      <w:numFmt w:val="bullet"/>
      <w:lvlText w:val="▪"/>
      <w:lvlJc w:val="left"/>
      <w:pPr>
        <w:tabs>
          <w:tab w:val="num" w:pos="2880"/>
        </w:tabs>
        <w:ind w:left="2880" w:hanging="360"/>
      </w:pPr>
      <w:rPr>
        <w:rFonts w:ascii="Noto Sans Symbols" w:hAnsi="Noto Sans Symbols" w:hint="default"/>
      </w:rPr>
    </w:lvl>
    <w:lvl w:ilvl="4" w:tplc="D138D8AE" w:tentative="1">
      <w:start w:val="1"/>
      <w:numFmt w:val="bullet"/>
      <w:lvlText w:val="▪"/>
      <w:lvlJc w:val="left"/>
      <w:pPr>
        <w:tabs>
          <w:tab w:val="num" w:pos="3600"/>
        </w:tabs>
        <w:ind w:left="3600" w:hanging="360"/>
      </w:pPr>
      <w:rPr>
        <w:rFonts w:ascii="Noto Sans Symbols" w:hAnsi="Noto Sans Symbols" w:hint="default"/>
      </w:rPr>
    </w:lvl>
    <w:lvl w:ilvl="5" w:tplc="2ADCB066" w:tentative="1">
      <w:start w:val="1"/>
      <w:numFmt w:val="bullet"/>
      <w:lvlText w:val="▪"/>
      <w:lvlJc w:val="left"/>
      <w:pPr>
        <w:tabs>
          <w:tab w:val="num" w:pos="4320"/>
        </w:tabs>
        <w:ind w:left="4320" w:hanging="360"/>
      </w:pPr>
      <w:rPr>
        <w:rFonts w:ascii="Noto Sans Symbols" w:hAnsi="Noto Sans Symbols" w:hint="default"/>
      </w:rPr>
    </w:lvl>
    <w:lvl w:ilvl="6" w:tplc="C30A01AE" w:tentative="1">
      <w:start w:val="1"/>
      <w:numFmt w:val="bullet"/>
      <w:lvlText w:val="▪"/>
      <w:lvlJc w:val="left"/>
      <w:pPr>
        <w:tabs>
          <w:tab w:val="num" w:pos="5040"/>
        </w:tabs>
        <w:ind w:left="5040" w:hanging="360"/>
      </w:pPr>
      <w:rPr>
        <w:rFonts w:ascii="Noto Sans Symbols" w:hAnsi="Noto Sans Symbols" w:hint="default"/>
      </w:rPr>
    </w:lvl>
    <w:lvl w:ilvl="7" w:tplc="D3FCE692" w:tentative="1">
      <w:start w:val="1"/>
      <w:numFmt w:val="bullet"/>
      <w:lvlText w:val="▪"/>
      <w:lvlJc w:val="left"/>
      <w:pPr>
        <w:tabs>
          <w:tab w:val="num" w:pos="5760"/>
        </w:tabs>
        <w:ind w:left="5760" w:hanging="360"/>
      </w:pPr>
      <w:rPr>
        <w:rFonts w:ascii="Noto Sans Symbols" w:hAnsi="Noto Sans Symbols" w:hint="default"/>
      </w:rPr>
    </w:lvl>
    <w:lvl w:ilvl="8" w:tplc="04C08A9A" w:tentative="1">
      <w:start w:val="1"/>
      <w:numFmt w:val="bullet"/>
      <w:lvlText w:val="▪"/>
      <w:lvlJc w:val="left"/>
      <w:pPr>
        <w:tabs>
          <w:tab w:val="num" w:pos="6480"/>
        </w:tabs>
        <w:ind w:left="6480" w:hanging="360"/>
      </w:pPr>
      <w:rPr>
        <w:rFonts w:ascii="Noto Sans Symbols" w:hAnsi="Noto Sans Symbols" w:hint="default"/>
      </w:rPr>
    </w:lvl>
  </w:abstractNum>
  <w:abstractNum w:abstractNumId="18" w15:restartNumberingAfterBreak="0">
    <w:nsid w:val="47CD3FA7"/>
    <w:multiLevelType w:val="hybridMultilevel"/>
    <w:tmpl w:val="8D26774E"/>
    <w:lvl w:ilvl="0" w:tplc="374E1B8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9091448"/>
    <w:multiLevelType w:val="hybridMultilevel"/>
    <w:tmpl w:val="A22058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C5225AD"/>
    <w:multiLevelType w:val="hybridMultilevel"/>
    <w:tmpl w:val="324CF5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F995769"/>
    <w:multiLevelType w:val="hybridMultilevel"/>
    <w:tmpl w:val="45B48350"/>
    <w:lvl w:ilvl="0" w:tplc="02B41B96">
      <w:start w:val="1"/>
      <w:numFmt w:val="bullet"/>
      <w:lvlText w:val="▪"/>
      <w:lvlJc w:val="left"/>
      <w:pPr>
        <w:tabs>
          <w:tab w:val="num" w:pos="720"/>
        </w:tabs>
        <w:ind w:left="720" w:hanging="360"/>
      </w:pPr>
      <w:rPr>
        <w:rFonts w:ascii="Noto Sans Symbols" w:hAnsi="Noto Sans Symbols" w:hint="default"/>
      </w:rPr>
    </w:lvl>
    <w:lvl w:ilvl="1" w:tplc="BF7A5BB0">
      <w:start w:val="1"/>
      <w:numFmt w:val="bullet"/>
      <w:lvlText w:val="▪"/>
      <w:lvlJc w:val="left"/>
      <w:pPr>
        <w:tabs>
          <w:tab w:val="num" w:pos="1440"/>
        </w:tabs>
        <w:ind w:left="1440" w:hanging="360"/>
      </w:pPr>
      <w:rPr>
        <w:rFonts w:ascii="Noto Sans Symbols" w:hAnsi="Noto Sans Symbols" w:hint="default"/>
      </w:rPr>
    </w:lvl>
    <w:lvl w:ilvl="2" w:tplc="D0A85C0C" w:tentative="1">
      <w:start w:val="1"/>
      <w:numFmt w:val="bullet"/>
      <w:lvlText w:val="▪"/>
      <w:lvlJc w:val="left"/>
      <w:pPr>
        <w:tabs>
          <w:tab w:val="num" w:pos="2160"/>
        </w:tabs>
        <w:ind w:left="2160" w:hanging="360"/>
      </w:pPr>
      <w:rPr>
        <w:rFonts w:ascii="Noto Sans Symbols" w:hAnsi="Noto Sans Symbols" w:hint="default"/>
      </w:rPr>
    </w:lvl>
    <w:lvl w:ilvl="3" w:tplc="8CD426CA" w:tentative="1">
      <w:start w:val="1"/>
      <w:numFmt w:val="bullet"/>
      <w:lvlText w:val="▪"/>
      <w:lvlJc w:val="left"/>
      <w:pPr>
        <w:tabs>
          <w:tab w:val="num" w:pos="2880"/>
        </w:tabs>
        <w:ind w:left="2880" w:hanging="360"/>
      </w:pPr>
      <w:rPr>
        <w:rFonts w:ascii="Noto Sans Symbols" w:hAnsi="Noto Sans Symbols" w:hint="default"/>
      </w:rPr>
    </w:lvl>
    <w:lvl w:ilvl="4" w:tplc="9654B89E" w:tentative="1">
      <w:start w:val="1"/>
      <w:numFmt w:val="bullet"/>
      <w:lvlText w:val="▪"/>
      <w:lvlJc w:val="left"/>
      <w:pPr>
        <w:tabs>
          <w:tab w:val="num" w:pos="3600"/>
        </w:tabs>
        <w:ind w:left="3600" w:hanging="360"/>
      </w:pPr>
      <w:rPr>
        <w:rFonts w:ascii="Noto Sans Symbols" w:hAnsi="Noto Sans Symbols" w:hint="default"/>
      </w:rPr>
    </w:lvl>
    <w:lvl w:ilvl="5" w:tplc="11AEA8F2" w:tentative="1">
      <w:start w:val="1"/>
      <w:numFmt w:val="bullet"/>
      <w:lvlText w:val="▪"/>
      <w:lvlJc w:val="left"/>
      <w:pPr>
        <w:tabs>
          <w:tab w:val="num" w:pos="4320"/>
        </w:tabs>
        <w:ind w:left="4320" w:hanging="360"/>
      </w:pPr>
      <w:rPr>
        <w:rFonts w:ascii="Noto Sans Symbols" w:hAnsi="Noto Sans Symbols" w:hint="default"/>
      </w:rPr>
    </w:lvl>
    <w:lvl w:ilvl="6" w:tplc="002CE8E0" w:tentative="1">
      <w:start w:val="1"/>
      <w:numFmt w:val="bullet"/>
      <w:lvlText w:val="▪"/>
      <w:lvlJc w:val="left"/>
      <w:pPr>
        <w:tabs>
          <w:tab w:val="num" w:pos="5040"/>
        </w:tabs>
        <w:ind w:left="5040" w:hanging="360"/>
      </w:pPr>
      <w:rPr>
        <w:rFonts w:ascii="Noto Sans Symbols" w:hAnsi="Noto Sans Symbols" w:hint="default"/>
      </w:rPr>
    </w:lvl>
    <w:lvl w:ilvl="7" w:tplc="5D2CDE34" w:tentative="1">
      <w:start w:val="1"/>
      <w:numFmt w:val="bullet"/>
      <w:lvlText w:val="▪"/>
      <w:lvlJc w:val="left"/>
      <w:pPr>
        <w:tabs>
          <w:tab w:val="num" w:pos="5760"/>
        </w:tabs>
        <w:ind w:left="5760" w:hanging="360"/>
      </w:pPr>
      <w:rPr>
        <w:rFonts w:ascii="Noto Sans Symbols" w:hAnsi="Noto Sans Symbols" w:hint="default"/>
      </w:rPr>
    </w:lvl>
    <w:lvl w:ilvl="8" w:tplc="00A28576" w:tentative="1">
      <w:start w:val="1"/>
      <w:numFmt w:val="bullet"/>
      <w:lvlText w:val="▪"/>
      <w:lvlJc w:val="left"/>
      <w:pPr>
        <w:tabs>
          <w:tab w:val="num" w:pos="6480"/>
        </w:tabs>
        <w:ind w:left="6480" w:hanging="360"/>
      </w:pPr>
      <w:rPr>
        <w:rFonts w:ascii="Noto Sans Symbols" w:hAnsi="Noto Sans Symbols" w:hint="default"/>
      </w:rPr>
    </w:lvl>
  </w:abstractNum>
  <w:abstractNum w:abstractNumId="22" w15:restartNumberingAfterBreak="0">
    <w:nsid w:val="57AD4B92"/>
    <w:multiLevelType w:val="hybridMultilevel"/>
    <w:tmpl w:val="DBACECBC"/>
    <w:lvl w:ilvl="0" w:tplc="E88CE982">
      <w:start w:val="1"/>
      <w:numFmt w:val="bullet"/>
      <w:lvlText w:val="▪"/>
      <w:lvlJc w:val="left"/>
      <w:pPr>
        <w:tabs>
          <w:tab w:val="num" w:pos="720"/>
        </w:tabs>
        <w:ind w:left="720" w:hanging="360"/>
      </w:pPr>
      <w:rPr>
        <w:rFonts w:ascii="Noto Sans Symbols" w:hAnsi="Noto Sans Symbols" w:hint="default"/>
      </w:rPr>
    </w:lvl>
    <w:lvl w:ilvl="1" w:tplc="E63E99AA">
      <w:start w:val="1"/>
      <w:numFmt w:val="bullet"/>
      <w:lvlText w:val="▪"/>
      <w:lvlJc w:val="left"/>
      <w:pPr>
        <w:tabs>
          <w:tab w:val="num" w:pos="1440"/>
        </w:tabs>
        <w:ind w:left="1440" w:hanging="360"/>
      </w:pPr>
      <w:rPr>
        <w:rFonts w:ascii="Noto Sans Symbols" w:hAnsi="Noto Sans Symbols" w:hint="default"/>
      </w:rPr>
    </w:lvl>
    <w:lvl w:ilvl="2" w:tplc="676E80C8">
      <w:start w:val="1"/>
      <w:numFmt w:val="bullet"/>
      <w:lvlText w:val="▪"/>
      <w:lvlJc w:val="left"/>
      <w:pPr>
        <w:ind w:left="2160" w:hanging="360"/>
      </w:pPr>
      <w:rPr>
        <w:rFonts w:ascii="Noto Sans Symbols" w:hAnsi="Noto Sans Symbols" w:hint="default"/>
      </w:rPr>
    </w:lvl>
    <w:lvl w:ilvl="3" w:tplc="4B7659AA">
      <w:start w:val="1"/>
      <w:numFmt w:val="bullet"/>
      <w:lvlText w:val="▪"/>
      <w:lvlJc w:val="left"/>
      <w:pPr>
        <w:tabs>
          <w:tab w:val="num" w:pos="2880"/>
        </w:tabs>
        <w:ind w:left="2880" w:hanging="360"/>
      </w:pPr>
      <w:rPr>
        <w:rFonts w:ascii="Noto Sans Symbols" w:hAnsi="Noto Sans Symbols" w:hint="default"/>
      </w:rPr>
    </w:lvl>
    <w:lvl w:ilvl="4" w:tplc="3398DE20" w:tentative="1">
      <w:start w:val="1"/>
      <w:numFmt w:val="bullet"/>
      <w:lvlText w:val="▪"/>
      <w:lvlJc w:val="left"/>
      <w:pPr>
        <w:tabs>
          <w:tab w:val="num" w:pos="3600"/>
        </w:tabs>
        <w:ind w:left="3600" w:hanging="360"/>
      </w:pPr>
      <w:rPr>
        <w:rFonts w:ascii="Noto Sans Symbols" w:hAnsi="Noto Sans Symbols" w:hint="default"/>
      </w:rPr>
    </w:lvl>
    <w:lvl w:ilvl="5" w:tplc="02EA1D86" w:tentative="1">
      <w:start w:val="1"/>
      <w:numFmt w:val="bullet"/>
      <w:lvlText w:val="▪"/>
      <w:lvlJc w:val="left"/>
      <w:pPr>
        <w:tabs>
          <w:tab w:val="num" w:pos="4320"/>
        </w:tabs>
        <w:ind w:left="4320" w:hanging="360"/>
      </w:pPr>
      <w:rPr>
        <w:rFonts w:ascii="Noto Sans Symbols" w:hAnsi="Noto Sans Symbols" w:hint="default"/>
      </w:rPr>
    </w:lvl>
    <w:lvl w:ilvl="6" w:tplc="F2F8A780" w:tentative="1">
      <w:start w:val="1"/>
      <w:numFmt w:val="bullet"/>
      <w:lvlText w:val="▪"/>
      <w:lvlJc w:val="left"/>
      <w:pPr>
        <w:tabs>
          <w:tab w:val="num" w:pos="5040"/>
        </w:tabs>
        <w:ind w:left="5040" w:hanging="360"/>
      </w:pPr>
      <w:rPr>
        <w:rFonts w:ascii="Noto Sans Symbols" w:hAnsi="Noto Sans Symbols" w:hint="default"/>
      </w:rPr>
    </w:lvl>
    <w:lvl w:ilvl="7" w:tplc="49F2294E" w:tentative="1">
      <w:start w:val="1"/>
      <w:numFmt w:val="bullet"/>
      <w:lvlText w:val="▪"/>
      <w:lvlJc w:val="left"/>
      <w:pPr>
        <w:tabs>
          <w:tab w:val="num" w:pos="5760"/>
        </w:tabs>
        <w:ind w:left="5760" w:hanging="360"/>
      </w:pPr>
      <w:rPr>
        <w:rFonts w:ascii="Noto Sans Symbols" w:hAnsi="Noto Sans Symbols" w:hint="default"/>
      </w:rPr>
    </w:lvl>
    <w:lvl w:ilvl="8" w:tplc="EC4EFD66" w:tentative="1">
      <w:start w:val="1"/>
      <w:numFmt w:val="bullet"/>
      <w:lvlText w:val="▪"/>
      <w:lvlJc w:val="left"/>
      <w:pPr>
        <w:tabs>
          <w:tab w:val="num" w:pos="6480"/>
        </w:tabs>
        <w:ind w:left="6480" w:hanging="360"/>
      </w:pPr>
      <w:rPr>
        <w:rFonts w:ascii="Noto Sans Symbols" w:hAnsi="Noto Sans Symbols" w:hint="default"/>
      </w:rPr>
    </w:lvl>
  </w:abstractNum>
  <w:abstractNum w:abstractNumId="23" w15:restartNumberingAfterBreak="0">
    <w:nsid w:val="60E62A93"/>
    <w:multiLevelType w:val="hybridMultilevel"/>
    <w:tmpl w:val="FA2AB888"/>
    <w:lvl w:ilvl="0" w:tplc="2786B124">
      <w:start w:val="1"/>
      <w:numFmt w:val="bullet"/>
      <w:lvlText w:val="▪"/>
      <w:lvlJc w:val="left"/>
      <w:pPr>
        <w:tabs>
          <w:tab w:val="num" w:pos="720"/>
        </w:tabs>
        <w:ind w:left="720" w:hanging="360"/>
      </w:pPr>
      <w:rPr>
        <w:rFonts w:ascii="Noto Sans Symbols" w:hAnsi="Noto Sans Symbols" w:hint="default"/>
      </w:rPr>
    </w:lvl>
    <w:lvl w:ilvl="1" w:tplc="3DAC650C">
      <w:start w:val="1"/>
      <w:numFmt w:val="bullet"/>
      <w:lvlText w:val="▪"/>
      <w:lvlJc w:val="left"/>
      <w:pPr>
        <w:tabs>
          <w:tab w:val="num" w:pos="1440"/>
        </w:tabs>
        <w:ind w:left="1440" w:hanging="360"/>
      </w:pPr>
      <w:rPr>
        <w:rFonts w:ascii="Noto Sans Symbols" w:hAnsi="Noto Sans Symbols" w:hint="default"/>
      </w:rPr>
    </w:lvl>
    <w:lvl w:ilvl="2" w:tplc="21F2A016">
      <w:start w:val="1"/>
      <w:numFmt w:val="bullet"/>
      <w:lvlText w:val=""/>
      <w:lvlJc w:val="left"/>
      <w:pPr>
        <w:tabs>
          <w:tab w:val="num" w:pos="2160"/>
        </w:tabs>
        <w:ind w:left="2160" w:hanging="360"/>
      </w:pPr>
      <w:rPr>
        <w:rFonts w:ascii="Symbol" w:hAnsi="Symbol" w:hint="default"/>
      </w:rPr>
    </w:lvl>
    <w:lvl w:ilvl="3" w:tplc="2460E05C" w:tentative="1">
      <w:start w:val="1"/>
      <w:numFmt w:val="bullet"/>
      <w:lvlText w:val="▪"/>
      <w:lvlJc w:val="left"/>
      <w:pPr>
        <w:tabs>
          <w:tab w:val="num" w:pos="2880"/>
        </w:tabs>
        <w:ind w:left="2880" w:hanging="360"/>
      </w:pPr>
      <w:rPr>
        <w:rFonts w:ascii="Noto Sans Symbols" w:hAnsi="Noto Sans Symbols" w:hint="default"/>
      </w:rPr>
    </w:lvl>
    <w:lvl w:ilvl="4" w:tplc="D138D8AE" w:tentative="1">
      <w:start w:val="1"/>
      <w:numFmt w:val="bullet"/>
      <w:lvlText w:val="▪"/>
      <w:lvlJc w:val="left"/>
      <w:pPr>
        <w:tabs>
          <w:tab w:val="num" w:pos="3600"/>
        </w:tabs>
        <w:ind w:left="3600" w:hanging="360"/>
      </w:pPr>
      <w:rPr>
        <w:rFonts w:ascii="Noto Sans Symbols" w:hAnsi="Noto Sans Symbols" w:hint="default"/>
      </w:rPr>
    </w:lvl>
    <w:lvl w:ilvl="5" w:tplc="2ADCB066" w:tentative="1">
      <w:start w:val="1"/>
      <w:numFmt w:val="bullet"/>
      <w:lvlText w:val="▪"/>
      <w:lvlJc w:val="left"/>
      <w:pPr>
        <w:tabs>
          <w:tab w:val="num" w:pos="4320"/>
        </w:tabs>
        <w:ind w:left="4320" w:hanging="360"/>
      </w:pPr>
      <w:rPr>
        <w:rFonts w:ascii="Noto Sans Symbols" w:hAnsi="Noto Sans Symbols" w:hint="default"/>
      </w:rPr>
    </w:lvl>
    <w:lvl w:ilvl="6" w:tplc="C30A01AE" w:tentative="1">
      <w:start w:val="1"/>
      <w:numFmt w:val="bullet"/>
      <w:lvlText w:val="▪"/>
      <w:lvlJc w:val="left"/>
      <w:pPr>
        <w:tabs>
          <w:tab w:val="num" w:pos="5040"/>
        </w:tabs>
        <w:ind w:left="5040" w:hanging="360"/>
      </w:pPr>
      <w:rPr>
        <w:rFonts w:ascii="Noto Sans Symbols" w:hAnsi="Noto Sans Symbols" w:hint="default"/>
      </w:rPr>
    </w:lvl>
    <w:lvl w:ilvl="7" w:tplc="D3FCE692" w:tentative="1">
      <w:start w:val="1"/>
      <w:numFmt w:val="bullet"/>
      <w:lvlText w:val="▪"/>
      <w:lvlJc w:val="left"/>
      <w:pPr>
        <w:tabs>
          <w:tab w:val="num" w:pos="5760"/>
        </w:tabs>
        <w:ind w:left="5760" w:hanging="360"/>
      </w:pPr>
      <w:rPr>
        <w:rFonts w:ascii="Noto Sans Symbols" w:hAnsi="Noto Sans Symbols" w:hint="default"/>
      </w:rPr>
    </w:lvl>
    <w:lvl w:ilvl="8" w:tplc="04C08A9A" w:tentative="1">
      <w:start w:val="1"/>
      <w:numFmt w:val="bullet"/>
      <w:lvlText w:val="▪"/>
      <w:lvlJc w:val="left"/>
      <w:pPr>
        <w:tabs>
          <w:tab w:val="num" w:pos="6480"/>
        </w:tabs>
        <w:ind w:left="6480" w:hanging="360"/>
      </w:pPr>
      <w:rPr>
        <w:rFonts w:ascii="Noto Sans Symbols" w:hAnsi="Noto Sans Symbols" w:hint="default"/>
      </w:rPr>
    </w:lvl>
  </w:abstractNum>
  <w:abstractNum w:abstractNumId="24" w15:restartNumberingAfterBreak="0">
    <w:nsid w:val="61507279"/>
    <w:multiLevelType w:val="hybridMultilevel"/>
    <w:tmpl w:val="C932FD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1BE031F"/>
    <w:multiLevelType w:val="hybridMultilevel"/>
    <w:tmpl w:val="BC06BD62"/>
    <w:lvl w:ilvl="0" w:tplc="E88CE982">
      <w:start w:val="1"/>
      <w:numFmt w:val="bullet"/>
      <w:lvlText w:val="▪"/>
      <w:lvlJc w:val="left"/>
      <w:pPr>
        <w:tabs>
          <w:tab w:val="num" w:pos="720"/>
        </w:tabs>
        <w:ind w:left="720" w:hanging="360"/>
      </w:pPr>
      <w:rPr>
        <w:rFonts w:ascii="Noto Sans Symbols" w:hAnsi="Noto Sans Symbols" w:hint="default"/>
      </w:rPr>
    </w:lvl>
    <w:lvl w:ilvl="1" w:tplc="E63E99AA">
      <w:start w:val="1"/>
      <w:numFmt w:val="bullet"/>
      <w:lvlText w:val="▪"/>
      <w:lvlJc w:val="left"/>
      <w:pPr>
        <w:tabs>
          <w:tab w:val="num" w:pos="1440"/>
        </w:tabs>
        <w:ind w:left="1440" w:hanging="360"/>
      </w:pPr>
      <w:rPr>
        <w:rFonts w:ascii="Noto Sans Symbols" w:hAnsi="Noto Sans Symbols" w:hint="default"/>
      </w:rPr>
    </w:lvl>
    <w:lvl w:ilvl="2" w:tplc="676E80C8">
      <w:start w:val="1"/>
      <w:numFmt w:val="bullet"/>
      <w:lvlText w:val="▪"/>
      <w:lvlJc w:val="left"/>
      <w:pPr>
        <w:ind w:left="2160" w:hanging="360"/>
      </w:pPr>
      <w:rPr>
        <w:rFonts w:ascii="Noto Sans Symbols" w:hAnsi="Noto Sans Symbols" w:hint="default"/>
      </w:rPr>
    </w:lvl>
    <w:lvl w:ilvl="3" w:tplc="4B7659AA">
      <w:start w:val="1"/>
      <w:numFmt w:val="bullet"/>
      <w:lvlText w:val="▪"/>
      <w:lvlJc w:val="left"/>
      <w:pPr>
        <w:tabs>
          <w:tab w:val="num" w:pos="2880"/>
        </w:tabs>
        <w:ind w:left="2880" w:hanging="360"/>
      </w:pPr>
      <w:rPr>
        <w:rFonts w:ascii="Noto Sans Symbols" w:hAnsi="Noto Sans Symbols" w:hint="default"/>
      </w:rPr>
    </w:lvl>
    <w:lvl w:ilvl="4" w:tplc="3398DE20" w:tentative="1">
      <w:start w:val="1"/>
      <w:numFmt w:val="bullet"/>
      <w:lvlText w:val="▪"/>
      <w:lvlJc w:val="left"/>
      <w:pPr>
        <w:tabs>
          <w:tab w:val="num" w:pos="3600"/>
        </w:tabs>
        <w:ind w:left="3600" w:hanging="360"/>
      </w:pPr>
      <w:rPr>
        <w:rFonts w:ascii="Noto Sans Symbols" w:hAnsi="Noto Sans Symbols" w:hint="default"/>
      </w:rPr>
    </w:lvl>
    <w:lvl w:ilvl="5" w:tplc="02EA1D86" w:tentative="1">
      <w:start w:val="1"/>
      <w:numFmt w:val="bullet"/>
      <w:lvlText w:val="▪"/>
      <w:lvlJc w:val="left"/>
      <w:pPr>
        <w:tabs>
          <w:tab w:val="num" w:pos="4320"/>
        </w:tabs>
        <w:ind w:left="4320" w:hanging="360"/>
      </w:pPr>
      <w:rPr>
        <w:rFonts w:ascii="Noto Sans Symbols" w:hAnsi="Noto Sans Symbols" w:hint="default"/>
      </w:rPr>
    </w:lvl>
    <w:lvl w:ilvl="6" w:tplc="F2F8A780" w:tentative="1">
      <w:start w:val="1"/>
      <w:numFmt w:val="bullet"/>
      <w:lvlText w:val="▪"/>
      <w:lvlJc w:val="left"/>
      <w:pPr>
        <w:tabs>
          <w:tab w:val="num" w:pos="5040"/>
        </w:tabs>
        <w:ind w:left="5040" w:hanging="360"/>
      </w:pPr>
      <w:rPr>
        <w:rFonts w:ascii="Noto Sans Symbols" w:hAnsi="Noto Sans Symbols" w:hint="default"/>
      </w:rPr>
    </w:lvl>
    <w:lvl w:ilvl="7" w:tplc="49F2294E" w:tentative="1">
      <w:start w:val="1"/>
      <w:numFmt w:val="bullet"/>
      <w:lvlText w:val="▪"/>
      <w:lvlJc w:val="left"/>
      <w:pPr>
        <w:tabs>
          <w:tab w:val="num" w:pos="5760"/>
        </w:tabs>
        <w:ind w:left="5760" w:hanging="360"/>
      </w:pPr>
      <w:rPr>
        <w:rFonts w:ascii="Noto Sans Symbols" w:hAnsi="Noto Sans Symbols" w:hint="default"/>
      </w:rPr>
    </w:lvl>
    <w:lvl w:ilvl="8" w:tplc="EC4EFD66" w:tentative="1">
      <w:start w:val="1"/>
      <w:numFmt w:val="bullet"/>
      <w:lvlText w:val="▪"/>
      <w:lvlJc w:val="left"/>
      <w:pPr>
        <w:tabs>
          <w:tab w:val="num" w:pos="6480"/>
        </w:tabs>
        <w:ind w:left="6480" w:hanging="360"/>
      </w:pPr>
      <w:rPr>
        <w:rFonts w:ascii="Noto Sans Symbols" w:hAnsi="Noto Sans Symbols" w:hint="default"/>
      </w:rPr>
    </w:lvl>
  </w:abstractNum>
  <w:abstractNum w:abstractNumId="26" w15:restartNumberingAfterBreak="0">
    <w:nsid w:val="70170197"/>
    <w:multiLevelType w:val="hybridMultilevel"/>
    <w:tmpl w:val="50122D2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40D6C8B"/>
    <w:multiLevelType w:val="hybridMultilevel"/>
    <w:tmpl w:val="A184E1CE"/>
    <w:lvl w:ilvl="0" w:tplc="2786B124">
      <w:start w:val="1"/>
      <w:numFmt w:val="bullet"/>
      <w:lvlText w:val="▪"/>
      <w:lvlJc w:val="left"/>
      <w:pPr>
        <w:tabs>
          <w:tab w:val="num" w:pos="720"/>
        </w:tabs>
        <w:ind w:left="720" w:hanging="360"/>
      </w:pPr>
      <w:rPr>
        <w:rFonts w:ascii="Noto Sans Symbols" w:hAnsi="Noto Sans Symbols" w:hint="default"/>
      </w:rPr>
    </w:lvl>
    <w:lvl w:ilvl="1" w:tplc="3DAC650C">
      <w:start w:val="1"/>
      <w:numFmt w:val="bullet"/>
      <w:lvlText w:val="▪"/>
      <w:lvlJc w:val="left"/>
      <w:pPr>
        <w:tabs>
          <w:tab w:val="num" w:pos="1440"/>
        </w:tabs>
        <w:ind w:left="1440" w:hanging="360"/>
      </w:pPr>
      <w:rPr>
        <w:rFonts w:ascii="Noto Sans Symbols" w:hAnsi="Noto Sans Symbols" w:hint="default"/>
      </w:rPr>
    </w:lvl>
    <w:lvl w:ilvl="2" w:tplc="21F2A016">
      <w:start w:val="1"/>
      <w:numFmt w:val="bullet"/>
      <w:lvlText w:val=""/>
      <w:lvlJc w:val="left"/>
      <w:pPr>
        <w:tabs>
          <w:tab w:val="num" w:pos="2160"/>
        </w:tabs>
        <w:ind w:left="2160" w:hanging="360"/>
      </w:pPr>
      <w:rPr>
        <w:rFonts w:ascii="Symbol" w:hAnsi="Symbol" w:hint="default"/>
      </w:rPr>
    </w:lvl>
    <w:lvl w:ilvl="3" w:tplc="2460E05C" w:tentative="1">
      <w:start w:val="1"/>
      <w:numFmt w:val="bullet"/>
      <w:lvlText w:val="▪"/>
      <w:lvlJc w:val="left"/>
      <w:pPr>
        <w:tabs>
          <w:tab w:val="num" w:pos="2880"/>
        </w:tabs>
        <w:ind w:left="2880" w:hanging="360"/>
      </w:pPr>
      <w:rPr>
        <w:rFonts w:ascii="Noto Sans Symbols" w:hAnsi="Noto Sans Symbols" w:hint="default"/>
      </w:rPr>
    </w:lvl>
    <w:lvl w:ilvl="4" w:tplc="D138D8AE" w:tentative="1">
      <w:start w:val="1"/>
      <w:numFmt w:val="bullet"/>
      <w:lvlText w:val="▪"/>
      <w:lvlJc w:val="left"/>
      <w:pPr>
        <w:tabs>
          <w:tab w:val="num" w:pos="3600"/>
        </w:tabs>
        <w:ind w:left="3600" w:hanging="360"/>
      </w:pPr>
      <w:rPr>
        <w:rFonts w:ascii="Noto Sans Symbols" w:hAnsi="Noto Sans Symbols" w:hint="default"/>
      </w:rPr>
    </w:lvl>
    <w:lvl w:ilvl="5" w:tplc="2ADCB066" w:tentative="1">
      <w:start w:val="1"/>
      <w:numFmt w:val="bullet"/>
      <w:lvlText w:val="▪"/>
      <w:lvlJc w:val="left"/>
      <w:pPr>
        <w:tabs>
          <w:tab w:val="num" w:pos="4320"/>
        </w:tabs>
        <w:ind w:left="4320" w:hanging="360"/>
      </w:pPr>
      <w:rPr>
        <w:rFonts w:ascii="Noto Sans Symbols" w:hAnsi="Noto Sans Symbols" w:hint="default"/>
      </w:rPr>
    </w:lvl>
    <w:lvl w:ilvl="6" w:tplc="C30A01AE" w:tentative="1">
      <w:start w:val="1"/>
      <w:numFmt w:val="bullet"/>
      <w:lvlText w:val="▪"/>
      <w:lvlJc w:val="left"/>
      <w:pPr>
        <w:tabs>
          <w:tab w:val="num" w:pos="5040"/>
        </w:tabs>
        <w:ind w:left="5040" w:hanging="360"/>
      </w:pPr>
      <w:rPr>
        <w:rFonts w:ascii="Noto Sans Symbols" w:hAnsi="Noto Sans Symbols" w:hint="default"/>
      </w:rPr>
    </w:lvl>
    <w:lvl w:ilvl="7" w:tplc="D3FCE692" w:tentative="1">
      <w:start w:val="1"/>
      <w:numFmt w:val="bullet"/>
      <w:lvlText w:val="▪"/>
      <w:lvlJc w:val="left"/>
      <w:pPr>
        <w:tabs>
          <w:tab w:val="num" w:pos="5760"/>
        </w:tabs>
        <w:ind w:left="5760" w:hanging="360"/>
      </w:pPr>
      <w:rPr>
        <w:rFonts w:ascii="Noto Sans Symbols" w:hAnsi="Noto Sans Symbols" w:hint="default"/>
      </w:rPr>
    </w:lvl>
    <w:lvl w:ilvl="8" w:tplc="04C08A9A" w:tentative="1">
      <w:start w:val="1"/>
      <w:numFmt w:val="bullet"/>
      <w:lvlText w:val="▪"/>
      <w:lvlJc w:val="left"/>
      <w:pPr>
        <w:tabs>
          <w:tab w:val="num" w:pos="6480"/>
        </w:tabs>
        <w:ind w:left="6480" w:hanging="360"/>
      </w:pPr>
      <w:rPr>
        <w:rFonts w:ascii="Noto Sans Symbols" w:hAnsi="Noto Sans Symbols" w:hint="default"/>
      </w:rPr>
    </w:lvl>
  </w:abstractNum>
  <w:abstractNum w:abstractNumId="28" w15:restartNumberingAfterBreak="0">
    <w:nsid w:val="74E66C73"/>
    <w:multiLevelType w:val="hybridMultilevel"/>
    <w:tmpl w:val="97E6CF84"/>
    <w:lvl w:ilvl="0" w:tplc="04070001">
      <w:start w:val="1"/>
      <w:numFmt w:val="bullet"/>
      <w:lvlText w:val=""/>
      <w:lvlJc w:val="left"/>
      <w:pPr>
        <w:ind w:left="770" w:hanging="360"/>
      </w:pPr>
      <w:rPr>
        <w:rFonts w:ascii="Symbol" w:hAnsi="Symbol" w:hint="default"/>
      </w:rPr>
    </w:lvl>
    <w:lvl w:ilvl="1" w:tplc="04070003" w:tentative="1">
      <w:start w:val="1"/>
      <w:numFmt w:val="bullet"/>
      <w:lvlText w:val="o"/>
      <w:lvlJc w:val="left"/>
      <w:pPr>
        <w:ind w:left="1490" w:hanging="360"/>
      </w:pPr>
      <w:rPr>
        <w:rFonts w:ascii="Courier New" w:hAnsi="Courier New" w:cs="Courier New" w:hint="default"/>
      </w:rPr>
    </w:lvl>
    <w:lvl w:ilvl="2" w:tplc="04070005" w:tentative="1">
      <w:start w:val="1"/>
      <w:numFmt w:val="bullet"/>
      <w:lvlText w:val=""/>
      <w:lvlJc w:val="left"/>
      <w:pPr>
        <w:ind w:left="2210" w:hanging="360"/>
      </w:pPr>
      <w:rPr>
        <w:rFonts w:ascii="Wingdings" w:hAnsi="Wingdings" w:hint="default"/>
      </w:rPr>
    </w:lvl>
    <w:lvl w:ilvl="3" w:tplc="04070001" w:tentative="1">
      <w:start w:val="1"/>
      <w:numFmt w:val="bullet"/>
      <w:lvlText w:val=""/>
      <w:lvlJc w:val="left"/>
      <w:pPr>
        <w:ind w:left="2930" w:hanging="360"/>
      </w:pPr>
      <w:rPr>
        <w:rFonts w:ascii="Symbol" w:hAnsi="Symbol" w:hint="default"/>
      </w:rPr>
    </w:lvl>
    <w:lvl w:ilvl="4" w:tplc="04070003" w:tentative="1">
      <w:start w:val="1"/>
      <w:numFmt w:val="bullet"/>
      <w:lvlText w:val="o"/>
      <w:lvlJc w:val="left"/>
      <w:pPr>
        <w:ind w:left="3650" w:hanging="360"/>
      </w:pPr>
      <w:rPr>
        <w:rFonts w:ascii="Courier New" w:hAnsi="Courier New" w:cs="Courier New" w:hint="default"/>
      </w:rPr>
    </w:lvl>
    <w:lvl w:ilvl="5" w:tplc="04070005" w:tentative="1">
      <w:start w:val="1"/>
      <w:numFmt w:val="bullet"/>
      <w:lvlText w:val=""/>
      <w:lvlJc w:val="left"/>
      <w:pPr>
        <w:ind w:left="4370" w:hanging="360"/>
      </w:pPr>
      <w:rPr>
        <w:rFonts w:ascii="Wingdings" w:hAnsi="Wingdings" w:hint="default"/>
      </w:rPr>
    </w:lvl>
    <w:lvl w:ilvl="6" w:tplc="04070001" w:tentative="1">
      <w:start w:val="1"/>
      <w:numFmt w:val="bullet"/>
      <w:lvlText w:val=""/>
      <w:lvlJc w:val="left"/>
      <w:pPr>
        <w:ind w:left="5090" w:hanging="360"/>
      </w:pPr>
      <w:rPr>
        <w:rFonts w:ascii="Symbol" w:hAnsi="Symbol" w:hint="default"/>
      </w:rPr>
    </w:lvl>
    <w:lvl w:ilvl="7" w:tplc="04070003" w:tentative="1">
      <w:start w:val="1"/>
      <w:numFmt w:val="bullet"/>
      <w:lvlText w:val="o"/>
      <w:lvlJc w:val="left"/>
      <w:pPr>
        <w:ind w:left="5810" w:hanging="360"/>
      </w:pPr>
      <w:rPr>
        <w:rFonts w:ascii="Courier New" w:hAnsi="Courier New" w:cs="Courier New" w:hint="default"/>
      </w:rPr>
    </w:lvl>
    <w:lvl w:ilvl="8" w:tplc="04070005" w:tentative="1">
      <w:start w:val="1"/>
      <w:numFmt w:val="bullet"/>
      <w:lvlText w:val=""/>
      <w:lvlJc w:val="left"/>
      <w:pPr>
        <w:ind w:left="6530" w:hanging="360"/>
      </w:pPr>
      <w:rPr>
        <w:rFonts w:ascii="Wingdings" w:hAnsi="Wingdings" w:hint="default"/>
      </w:rPr>
    </w:lvl>
  </w:abstractNum>
  <w:abstractNum w:abstractNumId="29" w15:restartNumberingAfterBreak="0">
    <w:nsid w:val="781E73AF"/>
    <w:multiLevelType w:val="hybridMultilevel"/>
    <w:tmpl w:val="A07AE70C"/>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0" w15:restartNumberingAfterBreak="0">
    <w:nsid w:val="7B345662"/>
    <w:multiLevelType w:val="hybridMultilevel"/>
    <w:tmpl w:val="606467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7450236">
    <w:abstractNumId w:val="14"/>
  </w:num>
  <w:num w:numId="2" w16cid:durableId="1843005425">
    <w:abstractNumId w:val="13"/>
  </w:num>
  <w:num w:numId="3" w16cid:durableId="1060176610">
    <w:abstractNumId w:val="21"/>
  </w:num>
  <w:num w:numId="4" w16cid:durableId="199978219">
    <w:abstractNumId w:val="16"/>
  </w:num>
  <w:num w:numId="5" w16cid:durableId="598758129">
    <w:abstractNumId w:val="18"/>
  </w:num>
  <w:num w:numId="6" w16cid:durableId="1887912469">
    <w:abstractNumId w:val="17"/>
  </w:num>
  <w:num w:numId="7" w16cid:durableId="76295450">
    <w:abstractNumId w:val="27"/>
  </w:num>
  <w:num w:numId="8" w16cid:durableId="1509832056">
    <w:abstractNumId w:val="23"/>
  </w:num>
  <w:num w:numId="9" w16cid:durableId="1468744071">
    <w:abstractNumId w:val="25"/>
  </w:num>
  <w:num w:numId="10" w16cid:durableId="330836605">
    <w:abstractNumId w:val="22"/>
  </w:num>
  <w:num w:numId="11" w16cid:durableId="111705910">
    <w:abstractNumId w:val="7"/>
  </w:num>
  <w:num w:numId="12" w16cid:durableId="203489392">
    <w:abstractNumId w:val="9"/>
  </w:num>
  <w:num w:numId="13" w16cid:durableId="1307709358">
    <w:abstractNumId w:val="0"/>
  </w:num>
  <w:num w:numId="14" w16cid:durableId="1026172022">
    <w:abstractNumId w:val="26"/>
  </w:num>
  <w:num w:numId="15" w16cid:durableId="2102869235">
    <w:abstractNumId w:val="5"/>
  </w:num>
  <w:num w:numId="16" w16cid:durableId="283462955">
    <w:abstractNumId w:val="12"/>
  </w:num>
  <w:num w:numId="17" w16cid:durableId="1527982542">
    <w:abstractNumId w:val="6"/>
  </w:num>
  <w:num w:numId="18" w16cid:durableId="924799434">
    <w:abstractNumId w:val="30"/>
  </w:num>
  <w:num w:numId="19" w16cid:durableId="2114325621">
    <w:abstractNumId w:val="2"/>
  </w:num>
  <w:num w:numId="20" w16cid:durableId="1431852941">
    <w:abstractNumId w:val="28"/>
  </w:num>
  <w:num w:numId="21" w16cid:durableId="1467624983">
    <w:abstractNumId w:val="3"/>
  </w:num>
  <w:num w:numId="22" w16cid:durableId="693504438">
    <w:abstractNumId w:val="10"/>
  </w:num>
  <w:num w:numId="23" w16cid:durableId="365374036">
    <w:abstractNumId w:val="20"/>
  </w:num>
  <w:num w:numId="24" w16cid:durableId="932392515">
    <w:abstractNumId w:val="8"/>
  </w:num>
  <w:num w:numId="25" w16cid:durableId="1621760499">
    <w:abstractNumId w:val="24"/>
  </w:num>
  <w:num w:numId="26" w16cid:durableId="209919326">
    <w:abstractNumId w:val="29"/>
  </w:num>
  <w:num w:numId="27" w16cid:durableId="1468400011">
    <w:abstractNumId w:val="15"/>
  </w:num>
  <w:num w:numId="28" w16cid:durableId="1876386291">
    <w:abstractNumId w:val="1"/>
  </w:num>
  <w:num w:numId="29" w16cid:durableId="1883714894">
    <w:abstractNumId w:val="11"/>
  </w:num>
  <w:num w:numId="30" w16cid:durableId="662198257">
    <w:abstractNumId w:val="19"/>
  </w:num>
  <w:num w:numId="31" w16cid:durableId="1759600218">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1tjS0NDcxNTE2NjdV0lEKTi0uzszPAykwNKwFAFulqnAtAAAA"/>
  </w:docVars>
  <w:rsids>
    <w:rsidRoot w:val="00311D8B"/>
    <w:rsid w:val="00013403"/>
    <w:rsid w:val="00045757"/>
    <w:rsid w:val="000C4D71"/>
    <w:rsid w:val="001161D5"/>
    <w:rsid w:val="00127BF9"/>
    <w:rsid w:val="00160B11"/>
    <w:rsid w:val="001E45A2"/>
    <w:rsid w:val="001E5A1F"/>
    <w:rsid w:val="001F2BB7"/>
    <w:rsid w:val="00201FBD"/>
    <w:rsid w:val="00205FC8"/>
    <w:rsid w:val="002D20AE"/>
    <w:rsid w:val="002D5455"/>
    <w:rsid w:val="00306CAA"/>
    <w:rsid w:val="00311D8B"/>
    <w:rsid w:val="00335A5B"/>
    <w:rsid w:val="0034690B"/>
    <w:rsid w:val="003B3256"/>
    <w:rsid w:val="003E36CA"/>
    <w:rsid w:val="003E4CC2"/>
    <w:rsid w:val="003F0C0C"/>
    <w:rsid w:val="003F5D07"/>
    <w:rsid w:val="00452E12"/>
    <w:rsid w:val="00497127"/>
    <w:rsid w:val="004F1D76"/>
    <w:rsid w:val="00505398"/>
    <w:rsid w:val="0051329B"/>
    <w:rsid w:val="00527F60"/>
    <w:rsid w:val="0055490A"/>
    <w:rsid w:val="00562EDA"/>
    <w:rsid w:val="0057316E"/>
    <w:rsid w:val="005829D9"/>
    <w:rsid w:val="005B068E"/>
    <w:rsid w:val="005C0D23"/>
    <w:rsid w:val="005E078C"/>
    <w:rsid w:val="00660FAB"/>
    <w:rsid w:val="006B14F3"/>
    <w:rsid w:val="006B5612"/>
    <w:rsid w:val="006F0439"/>
    <w:rsid w:val="0071069C"/>
    <w:rsid w:val="00714C11"/>
    <w:rsid w:val="0071561A"/>
    <w:rsid w:val="00717388"/>
    <w:rsid w:val="00767A5B"/>
    <w:rsid w:val="007778D0"/>
    <w:rsid w:val="00787359"/>
    <w:rsid w:val="007907AD"/>
    <w:rsid w:val="00791BAE"/>
    <w:rsid w:val="007964C2"/>
    <w:rsid w:val="007E611E"/>
    <w:rsid w:val="00821CD5"/>
    <w:rsid w:val="0083131C"/>
    <w:rsid w:val="0083729D"/>
    <w:rsid w:val="00877293"/>
    <w:rsid w:val="00885C91"/>
    <w:rsid w:val="008D6084"/>
    <w:rsid w:val="00900D7E"/>
    <w:rsid w:val="009050A9"/>
    <w:rsid w:val="00907154"/>
    <w:rsid w:val="0091026A"/>
    <w:rsid w:val="009121FB"/>
    <w:rsid w:val="009167C7"/>
    <w:rsid w:val="00917892"/>
    <w:rsid w:val="00927BD8"/>
    <w:rsid w:val="0093219E"/>
    <w:rsid w:val="00970C0A"/>
    <w:rsid w:val="00982516"/>
    <w:rsid w:val="009A6204"/>
    <w:rsid w:val="009E6675"/>
    <w:rsid w:val="00A125E8"/>
    <w:rsid w:val="00A42903"/>
    <w:rsid w:val="00A475B2"/>
    <w:rsid w:val="00AE1F0E"/>
    <w:rsid w:val="00AE5AA6"/>
    <w:rsid w:val="00B35B4C"/>
    <w:rsid w:val="00B667D8"/>
    <w:rsid w:val="00B83001"/>
    <w:rsid w:val="00B8508C"/>
    <w:rsid w:val="00BC6FCA"/>
    <w:rsid w:val="00C1502E"/>
    <w:rsid w:val="00C46273"/>
    <w:rsid w:val="00CA0641"/>
    <w:rsid w:val="00CB583E"/>
    <w:rsid w:val="00D62E2C"/>
    <w:rsid w:val="00DA3BBC"/>
    <w:rsid w:val="00DC052F"/>
    <w:rsid w:val="00DF075B"/>
    <w:rsid w:val="00DF7CA7"/>
    <w:rsid w:val="00E67634"/>
    <w:rsid w:val="00E7686D"/>
    <w:rsid w:val="00E951F7"/>
    <w:rsid w:val="00EA5F06"/>
    <w:rsid w:val="00ED2519"/>
    <w:rsid w:val="00EE75AB"/>
    <w:rsid w:val="00F0383A"/>
    <w:rsid w:val="00F4799A"/>
    <w:rsid w:val="00FE1979"/>
    <w:rsid w:val="00FF58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06D2F"/>
  <w15:docId w15:val="{AF878C6D-81BD-4AC3-B794-C1FC8AF18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de-DE" w:bidi="ar-SA"/>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6CAA"/>
    <w:rPr>
      <w:sz w:val="24"/>
    </w:rPr>
  </w:style>
  <w:style w:type="paragraph" w:styleId="1">
    <w:name w:val="heading 1"/>
    <w:aliases w:val="Heading 1"/>
    <w:basedOn w:val="a"/>
    <w:next w:val="a"/>
    <w:link w:val="1Char"/>
    <w:uiPriority w:val="9"/>
    <w:qFormat/>
    <w:rsid w:val="000A67C3"/>
    <w:pPr>
      <w:keepNext/>
      <w:keepLines/>
      <w:spacing w:before="240" w:after="0"/>
      <w:jc w:val="center"/>
      <w:outlineLvl w:val="0"/>
    </w:pPr>
    <w:rPr>
      <w:rFonts w:eastAsiaTheme="majorEastAsia" w:cstheme="majorBidi"/>
      <w:b/>
      <w:szCs w:val="32"/>
    </w:rPr>
  </w:style>
  <w:style w:type="paragraph" w:styleId="2">
    <w:name w:val="heading 2"/>
    <w:aliases w:val="Heading 2"/>
    <w:basedOn w:val="a"/>
    <w:next w:val="a"/>
    <w:link w:val="2Char"/>
    <w:uiPriority w:val="9"/>
    <w:unhideWhenUsed/>
    <w:qFormat/>
    <w:rsid w:val="000A67C3"/>
    <w:pPr>
      <w:keepNext/>
      <w:keepLines/>
      <w:spacing w:before="40" w:after="0"/>
      <w:jc w:val="left"/>
      <w:outlineLvl w:val="1"/>
    </w:pPr>
    <w:rPr>
      <w:rFonts w:eastAsiaTheme="majorEastAsia" w:cstheme="majorBidi"/>
      <w:b/>
      <w:szCs w:val="26"/>
    </w:rPr>
  </w:style>
  <w:style w:type="paragraph" w:styleId="3">
    <w:name w:val="heading 3"/>
    <w:basedOn w:val="a"/>
    <w:next w:val="a"/>
    <w:rsid w:val="005B068E"/>
    <w:pPr>
      <w:keepNext/>
      <w:keepLines/>
      <w:spacing w:before="280" w:after="80"/>
      <w:outlineLvl w:val="2"/>
    </w:pPr>
    <w:rPr>
      <w:i/>
      <w:szCs w:val="28"/>
    </w:rPr>
  </w:style>
  <w:style w:type="paragraph" w:styleId="4">
    <w:name w:val="heading 4"/>
    <w:basedOn w:val="a"/>
    <w:next w:val="a"/>
    <w:pPr>
      <w:keepNext/>
      <w:keepLines/>
      <w:spacing w:before="240" w:after="40"/>
      <w:outlineLvl w:val="3"/>
    </w:pPr>
    <w:rPr>
      <w:b/>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paragraph" w:styleId="7">
    <w:name w:val="heading 7"/>
    <w:basedOn w:val="a"/>
    <w:next w:val="a"/>
    <w:link w:val="7Char"/>
    <w:uiPriority w:val="9"/>
    <w:unhideWhenUsed/>
    <w:qFormat/>
    <w:rsid w:val="007907A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aliases w:val="Heading 3"/>
    <w:basedOn w:val="a"/>
    <w:next w:val="a"/>
    <w:link w:val="Char"/>
    <w:uiPriority w:val="10"/>
    <w:qFormat/>
    <w:rsid w:val="000A67C3"/>
    <w:pPr>
      <w:spacing w:after="0" w:line="240" w:lineRule="auto"/>
      <w:contextualSpacing/>
      <w:jc w:val="left"/>
    </w:pPr>
    <w:rPr>
      <w:rFonts w:eastAsiaTheme="majorEastAsia" w:cstheme="majorBidi"/>
      <w:i/>
      <w:spacing w:val="-10"/>
      <w:kern w:val="28"/>
      <w:szCs w:val="56"/>
    </w:rPr>
  </w:style>
  <w:style w:type="character" w:customStyle="1" w:styleId="1Char">
    <w:name w:val="Επικεφαλίδα 1 Char"/>
    <w:aliases w:val="Heading 1 Char"/>
    <w:basedOn w:val="a0"/>
    <w:link w:val="1"/>
    <w:uiPriority w:val="9"/>
    <w:rsid w:val="000A67C3"/>
    <w:rPr>
      <w:rFonts w:ascii="Calibri" w:eastAsiaTheme="majorEastAsia" w:hAnsi="Calibri" w:cstheme="majorBidi"/>
      <w:b/>
      <w:sz w:val="24"/>
      <w:szCs w:val="32"/>
    </w:rPr>
  </w:style>
  <w:style w:type="paragraph" w:styleId="a4">
    <w:name w:val="header"/>
    <w:basedOn w:val="a"/>
    <w:link w:val="Char0"/>
    <w:uiPriority w:val="99"/>
    <w:unhideWhenUsed/>
    <w:rsid w:val="000A67C3"/>
    <w:pPr>
      <w:tabs>
        <w:tab w:val="center" w:pos="4536"/>
        <w:tab w:val="right" w:pos="9072"/>
      </w:tabs>
      <w:spacing w:after="0" w:line="240" w:lineRule="auto"/>
    </w:pPr>
  </w:style>
  <w:style w:type="character" w:customStyle="1" w:styleId="Char0">
    <w:name w:val="Κεφαλίδα Char"/>
    <w:basedOn w:val="a0"/>
    <w:link w:val="a4"/>
    <w:uiPriority w:val="99"/>
    <w:rsid w:val="000A67C3"/>
    <w:rPr>
      <w:rFonts w:ascii="Arial" w:hAnsi="Arial"/>
    </w:rPr>
  </w:style>
  <w:style w:type="paragraph" w:styleId="a5">
    <w:name w:val="footer"/>
    <w:basedOn w:val="a"/>
    <w:link w:val="Char1"/>
    <w:uiPriority w:val="99"/>
    <w:unhideWhenUsed/>
    <w:rsid w:val="000A67C3"/>
    <w:pPr>
      <w:tabs>
        <w:tab w:val="center" w:pos="4536"/>
        <w:tab w:val="right" w:pos="9072"/>
      </w:tabs>
      <w:spacing w:after="0" w:line="240" w:lineRule="auto"/>
    </w:pPr>
  </w:style>
  <w:style w:type="character" w:customStyle="1" w:styleId="Char1">
    <w:name w:val="Υποσέλιδο Char"/>
    <w:basedOn w:val="a0"/>
    <w:link w:val="a5"/>
    <w:uiPriority w:val="99"/>
    <w:rsid w:val="000A67C3"/>
    <w:rPr>
      <w:rFonts w:ascii="Arial" w:hAnsi="Arial"/>
    </w:rPr>
  </w:style>
  <w:style w:type="character" w:customStyle="1" w:styleId="2Char">
    <w:name w:val="Επικεφαλίδα 2 Char"/>
    <w:aliases w:val="Heading 2 Char"/>
    <w:basedOn w:val="a0"/>
    <w:link w:val="2"/>
    <w:uiPriority w:val="9"/>
    <w:rsid w:val="000A67C3"/>
    <w:rPr>
      <w:rFonts w:ascii="Calibri" w:eastAsiaTheme="majorEastAsia" w:hAnsi="Calibri" w:cstheme="majorBidi"/>
      <w:b/>
      <w:sz w:val="24"/>
      <w:szCs w:val="26"/>
    </w:rPr>
  </w:style>
  <w:style w:type="character" w:customStyle="1" w:styleId="Char">
    <w:name w:val="Τίτλος Char"/>
    <w:aliases w:val="Heading 3 Char"/>
    <w:basedOn w:val="a0"/>
    <w:link w:val="a3"/>
    <w:uiPriority w:val="10"/>
    <w:rsid w:val="000A67C3"/>
    <w:rPr>
      <w:rFonts w:ascii="Calibri" w:eastAsiaTheme="majorEastAsia" w:hAnsi="Calibri" w:cstheme="majorBidi"/>
      <w:i/>
      <w:spacing w:val="-10"/>
      <w:kern w:val="28"/>
      <w:sz w:val="24"/>
      <w:szCs w:val="56"/>
    </w:rPr>
  </w:style>
  <w:style w:type="paragraph" w:styleId="a6">
    <w:name w:val="List Paragraph"/>
    <w:basedOn w:val="a"/>
    <w:link w:val="Char2"/>
    <w:uiPriority w:val="34"/>
    <w:qFormat/>
    <w:rsid w:val="005B411B"/>
    <w:pPr>
      <w:ind w:left="720"/>
      <w:contextualSpacing/>
    </w:pPr>
  </w:style>
  <w:style w:type="paragraph" w:styleId="a7">
    <w:name w:val="Subtitle"/>
    <w:basedOn w:val="a"/>
    <w:next w:val="a"/>
    <w:pPr>
      <w:keepNext/>
      <w:keepLines/>
      <w:spacing w:before="360" w:after="80"/>
    </w:pPr>
    <w:rPr>
      <w:rFonts w:ascii="Georgia" w:eastAsia="Georgia" w:hAnsi="Georgia" w:cs="Georgia"/>
      <w:i/>
      <w:color w:val="666666"/>
      <w:sz w:val="48"/>
      <w:szCs w:val="48"/>
    </w:rPr>
  </w:style>
  <w:style w:type="paragraph" w:styleId="Web">
    <w:name w:val="Normal (Web)"/>
    <w:basedOn w:val="a"/>
    <w:uiPriority w:val="99"/>
    <w:semiHidden/>
    <w:unhideWhenUsed/>
    <w:rsid w:val="006B5612"/>
    <w:pPr>
      <w:spacing w:before="100" w:beforeAutospacing="1" w:after="100" w:afterAutospacing="1" w:line="240" w:lineRule="auto"/>
      <w:jc w:val="left"/>
    </w:pPr>
    <w:rPr>
      <w:rFonts w:ascii="Times New Roman" w:eastAsia="Times New Roman" w:hAnsi="Times New Roman" w:cs="Times New Roman"/>
      <w:szCs w:val="24"/>
      <w:lang w:val="de-DE"/>
    </w:rPr>
  </w:style>
  <w:style w:type="character" w:styleId="-">
    <w:name w:val="Hyperlink"/>
    <w:basedOn w:val="a0"/>
    <w:uiPriority w:val="99"/>
    <w:unhideWhenUsed/>
    <w:rsid w:val="004F1D76"/>
    <w:rPr>
      <w:color w:val="0563C1" w:themeColor="hyperlink"/>
      <w:u w:val="single"/>
    </w:rPr>
  </w:style>
  <w:style w:type="paragraph" w:styleId="a8">
    <w:name w:val="TOC Heading"/>
    <w:basedOn w:val="1"/>
    <w:next w:val="a"/>
    <w:uiPriority w:val="39"/>
    <w:unhideWhenUsed/>
    <w:qFormat/>
    <w:rsid w:val="00A42903"/>
    <w:pPr>
      <w:spacing w:line="259" w:lineRule="auto"/>
      <w:jc w:val="left"/>
      <w:outlineLvl w:val="9"/>
    </w:pPr>
    <w:rPr>
      <w:rFonts w:asciiTheme="majorHAnsi" w:hAnsiTheme="majorHAnsi"/>
      <w:b w:val="0"/>
      <w:color w:val="2F5496" w:themeColor="accent1" w:themeShade="BF"/>
      <w:sz w:val="32"/>
      <w:lang w:val="de-DE"/>
    </w:rPr>
  </w:style>
  <w:style w:type="paragraph" w:styleId="10">
    <w:name w:val="toc 1"/>
    <w:basedOn w:val="a"/>
    <w:next w:val="a"/>
    <w:autoRedefine/>
    <w:uiPriority w:val="39"/>
    <w:unhideWhenUsed/>
    <w:rsid w:val="00A42903"/>
    <w:pPr>
      <w:spacing w:after="100"/>
    </w:pPr>
  </w:style>
  <w:style w:type="paragraph" w:styleId="20">
    <w:name w:val="toc 2"/>
    <w:basedOn w:val="a"/>
    <w:next w:val="a"/>
    <w:autoRedefine/>
    <w:uiPriority w:val="39"/>
    <w:unhideWhenUsed/>
    <w:rsid w:val="00A42903"/>
    <w:pPr>
      <w:spacing w:after="100"/>
      <w:ind w:left="220"/>
    </w:pPr>
  </w:style>
  <w:style w:type="character" w:customStyle="1" w:styleId="tooltip">
    <w:name w:val="tooltip"/>
    <w:basedOn w:val="a0"/>
    <w:rsid w:val="00CA0641"/>
  </w:style>
  <w:style w:type="paragraph" w:styleId="a9">
    <w:name w:val="caption"/>
    <w:basedOn w:val="a"/>
    <w:next w:val="a"/>
    <w:uiPriority w:val="35"/>
    <w:unhideWhenUsed/>
    <w:qFormat/>
    <w:rsid w:val="003B3256"/>
    <w:pPr>
      <w:spacing w:after="200" w:line="240" w:lineRule="auto"/>
    </w:pPr>
    <w:rPr>
      <w:i/>
      <w:iCs/>
      <w:color w:val="44546A" w:themeColor="text2"/>
      <w:sz w:val="18"/>
      <w:szCs w:val="18"/>
    </w:rPr>
  </w:style>
  <w:style w:type="character" w:styleId="aa">
    <w:name w:val="annotation reference"/>
    <w:basedOn w:val="a0"/>
    <w:uiPriority w:val="99"/>
    <w:semiHidden/>
    <w:unhideWhenUsed/>
    <w:rsid w:val="0034690B"/>
    <w:rPr>
      <w:sz w:val="16"/>
      <w:szCs w:val="16"/>
    </w:rPr>
  </w:style>
  <w:style w:type="paragraph" w:styleId="ab">
    <w:name w:val="annotation text"/>
    <w:basedOn w:val="a"/>
    <w:link w:val="Char3"/>
    <w:uiPriority w:val="99"/>
    <w:semiHidden/>
    <w:unhideWhenUsed/>
    <w:rsid w:val="0034690B"/>
    <w:pPr>
      <w:spacing w:line="240" w:lineRule="auto"/>
    </w:pPr>
    <w:rPr>
      <w:sz w:val="20"/>
      <w:szCs w:val="20"/>
    </w:rPr>
  </w:style>
  <w:style w:type="character" w:customStyle="1" w:styleId="Char3">
    <w:name w:val="Κείμενο σχολίου Char"/>
    <w:basedOn w:val="a0"/>
    <w:link w:val="ab"/>
    <w:uiPriority w:val="99"/>
    <w:semiHidden/>
    <w:rsid w:val="0034690B"/>
    <w:rPr>
      <w:sz w:val="20"/>
      <w:szCs w:val="20"/>
    </w:rPr>
  </w:style>
  <w:style w:type="paragraph" w:styleId="ac">
    <w:name w:val="annotation subject"/>
    <w:basedOn w:val="ab"/>
    <w:next w:val="ab"/>
    <w:link w:val="Char4"/>
    <w:uiPriority w:val="99"/>
    <w:semiHidden/>
    <w:unhideWhenUsed/>
    <w:rsid w:val="0034690B"/>
    <w:rPr>
      <w:b/>
      <w:bCs/>
    </w:rPr>
  </w:style>
  <w:style w:type="character" w:customStyle="1" w:styleId="Char4">
    <w:name w:val="Θέμα σχολίου Char"/>
    <w:basedOn w:val="Char3"/>
    <w:link w:val="ac"/>
    <w:uiPriority w:val="99"/>
    <w:semiHidden/>
    <w:rsid w:val="0034690B"/>
    <w:rPr>
      <w:b/>
      <w:bCs/>
      <w:sz w:val="20"/>
      <w:szCs w:val="20"/>
    </w:rPr>
  </w:style>
  <w:style w:type="paragraph" w:styleId="ad">
    <w:name w:val="Balloon Text"/>
    <w:basedOn w:val="a"/>
    <w:link w:val="Char5"/>
    <w:uiPriority w:val="99"/>
    <w:semiHidden/>
    <w:unhideWhenUsed/>
    <w:rsid w:val="0034690B"/>
    <w:pPr>
      <w:spacing w:after="0" w:line="240" w:lineRule="auto"/>
    </w:pPr>
    <w:rPr>
      <w:rFonts w:ascii="Segoe UI" w:hAnsi="Segoe UI" w:cs="Segoe UI"/>
      <w:sz w:val="18"/>
      <w:szCs w:val="18"/>
    </w:rPr>
  </w:style>
  <w:style w:type="character" w:customStyle="1" w:styleId="Char5">
    <w:name w:val="Κείμενο πλαισίου Char"/>
    <w:basedOn w:val="a0"/>
    <w:link w:val="ad"/>
    <w:uiPriority w:val="99"/>
    <w:semiHidden/>
    <w:rsid w:val="0034690B"/>
    <w:rPr>
      <w:rFonts w:ascii="Segoe UI" w:hAnsi="Segoe UI" w:cs="Segoe UI"/>
      <w:sz w:val="18"/>
      <w:szCs w:val="18"/>
    </w:rPr>
  </w:style>
  <w:style w:type="character" w:customStyle="1" w:styleId="7Char">
    <w:name w:val="Επικεφαλίδα 7 Char"/>
    <w:basedOn w:val="a0"/>
    <w:link w:val="7"/>
    <w:uiPriority w:val="9"/>
    <w:rsid w:val="007907AD"/>
    <w:rPr>
      <w:rFonts w:asciiTheme="majorHAnsi" w:eastAsiaTheme="majorEastAsia" w:hAnsiTheme="majorHAnsi" w:cstheme="majorBidi"/>
      <w:i/>
      <w:iCs/>
      <w:color w:val="1F3763" w:themeColor="accent1" w:themeShade="7F"/>
      <w:sz w:val="24"/>
    </w:rPr>
  </w:style>
  <w:style w:type="paragraph" w:styleId="30">
    <w:name w:val="toc 3"/>
    <w:basedOn w:val="a"/>
    <w:next w:val="a"/>
    <w:autoRedefine/>
    <w:uiPriority w:val="39"/>
    <w:unhideWhenUsed/>
    <w:rsid w:val="005B068E"/>
    <w:pPr>
      <w:spacing w:after="100"/>
      <w:ind w:left="480"/>
    </w:pPr>
  </w:style>
  <w:style w:type="character" w:customStyle="1" w:styleId="Char2">
    <w:name w:val="Παράγραφος λίστας Char"/>
    <w:basedOn w:val="a0"/>
    <w:link w:val="a6"/>
    <w:uiPriority w:val="34"/>
    <w:rsid w:val="006F0439"/>
    <w:rPr>
      <w:sz w:val="24"/>
    </w:rPr>
  </w:style>
  <w:style w:type="table" w:styleId="ae">
    <w:name w:val="Table Grid"/>
    <w:basedOn w:val="a1"/>
    <w:uiPriority w:val="39"/>
    <w:rsid w:val="00885C91"/>
    <w:pPr>
      <w:spacing w:after="0" w:line="240" w:lineRule="auto"/>
      <w:jc w:val="left"/>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Plain Text"/>
    <w:basedOn w:val="a"/>
    <w:link w:val="Char6"/>
    <w:uiPriority w:val="99"/>
    <w:unhideWhenUsed/>
    <w:rsid w:val="00885C91"/>
    <w:pPr>
      <w:spacing w:before="100" w:beforeAutospacing="1" w:after="100" w:afterAutospacing="1" w:line="312" w:lineRule="auto"/>
    </w:pPr>
    <w:rPr>
      <w:rFonts w:eastAsiaTheme="minorHAnsi" w:cs="Consolas"/>
      <w:bCs/>
      <w:sz w:val="22"/>
      <w:szCs w:val="21"/>
      <w:lang w:eastAsia="en-US"/>
    </w:rPr>
  </w:style>
  <w:style w:type="character" w:customStyle="1" w:styleId="Char6">
    <w:name w:val="Απλό κείμενο Char"/>
    <w:basedOn w:val="a0"/>
    <w:link w:val="af"/>
    <w:uiPriority w:val="99"/>
    <w:rsid w:val="00885C91"/>
    <w:rPr>
      <w:rFonts w:eastAsiaTheme="minorHAnsi" w:cs="Consolas"/>
      <w:bCs/>
      <w:szCs w:val="21"/>
      <w:lang w:eastAsia="en-US"/>
    </w:rPr>
  </w:style>
  <w:style w:type="character" w:styleId="af0">
    <w:name w:val="Strong"/>
    <w:basedOn w:val="a0"/>
    <w:uiPriority w:val="22"/>
    <w:qFormat/>
    <w:rsid w:val="00160B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5813">
      <w:bodyDiv w:val="1"/>
      <w:marLeft w:val="0"/>
      <w:marRight w:val="0"/>
      <w:marTop w:val="0"/>
      <w:marBottom w:val="0"/>
      <w:divBdr>
        <w:top w:val="none" w:sz="0" w:space="0" w:color="auto"/>
        <w:left w:val="none" w:sz="0" w:space="0" w:color="auto"/>
        <w:bottom w:val="none" w:sz="0" w:space="0" w:color="auto"/>
        <w:right w:val="none" w:sz="0" w:space="0" w:color="auto"/>
      </w:divBdr>
      <w:divsChild>
        <w:div w:id="487675113">
          <w:marLeft w:val="360"/>
          <w:marRight w:val="0"/>
          <w:marTop w:val="240"/>
          <w:marBottom w:val="0"/>
          <w:divBdr>
            <w:top w:val="none" w:sz="0" w:space="0" w:color="auto"/>
            <w:left w:val="none" w:sz="0" w:space="0" w:color="auto"/>
            <w:bottom w:val="none" w:sz="0" w:space="0" w:color="auto"/>
            <w:right w:val="none" w:sz="0" w:space="0" w:color="auto"/>
          </w:divBdr>
        </w:div>
        <w:div w:id="629358887">
          <w:marLeft w:val="360"/>
          <w:marRight w:val="0"/>
          <w:marTop w:val="240"/>
          <w:marBottom w:val="0"/>
          <w:divBdr>
            <w:top w:val="none" w:sz="0" w:space="0" w:color="auto"/>
            <w:left w:val="none" w:sz="0" w:space="0" w:color="auto"/>
            <w:bottom w:val="none" w:sz="0" w:space="0" w:color="auto"/>
            <w:right w:val="none" w:sz="0" w:space="0" w:color="auto"/>
          </w:divBdr>
        </w:div>
      </w:divsChild>
    </w:div>
    <w:div w:id="73626451">
      <w:bodyDiv w:val="1"/>
      <w:marLeft w:val="0"/>
      <w:marRight w:val="0"/>
      <w:marTop w:val="0"/>
      <w:marBottom w:val="0"/>
      <w:divBdr>
        <w:top w:val="none" w:sz="0" w:space="0" w:color="auto"/>
        <w:left w:val="none" w:sz="0" w:space="0" w:color="auto"/>
        <w:bottom w:val="none" w:sz="0" w:space="0" w:color="auto"/>
        <w:right w:val="none" w:sz="0" w:space="0" w:color="auto"/>
      </w:divBdr>
      <w:divsChild>
        <w:div w:id="88159002">
          <w:marLeft w:val="547"/>
          <w:marRight w:val="0"/>
          <w:marTop w:val="0"/>
          <w:marBottom w:val="0"/>
          <w:divBdr>
            <w:top w:val="none" w:sz="0" w:space="0" w:color="auto"/>
            <w:left w:val="none" w:sz="0" w:space="0" w:color="auto"/>
            <w:bottom w:val="none" w:sz="0" w:space="0" w:color="auto"/>
            <w:right w:val="none" w:sz="0" w:space="0" w:color="auto"/>
          </w:divBdr>
        </w:div>
      </w:divsChild>
    </w:div>
    <w:div w:id="144205397">
      <w:bodyDiv w:val="1"/>
      <w:marLeft w:val="0"/>
      <w:marRight w:val="0"/>
      <w:marTop w:val="0"/>
      <w:marBottom w:val="0"/>
      <w:divBdr>
        <w:top w:val="none" w:sz="0" w:space="0" w:color="auto"/>
        <w:left w:val="none" w:sz="0" w:space="0" w:color="auto"/>
        <w:bottom w:val="none" w:sz="0" w:space="0" w:color="auto"/>
        <w:right w:val="none" w:sz="0" w:space="0" w:color="auto"/>
      </w:divBdr>
      <w:divsChild>
        <w:div w:id="1787844801">
          <w:marLeft w:val="360"/>
          <w:marRight w:val="0"/>
          <w:marTop w:val="0"/>
          <w:marBottom w:val="0"/>
          <w:divBdr>
            <w:top w:val="none" w:sz="0" w:space="0" w:color="auto"/>
            <w:left w:val="none" w:sz="0" w:space="0" w:color="auto"/>
            <w:bottom w:val="none" w:sz="0" w:space="0" w:color="auto"/>
            <w:right w:val="none" w:sz="0" w:space="0" w:color="auto"/>
          </w:divBdr>
        </w:div>
        <w:div w:id="127281185">
          <w:marLeft w:val="360"/>
          <w:marRight w:val="0"/>
          <w:marTop w:val="360"/>
          <w:marBottom w:val="0"/>
          <w:divBdr>
            <w:top w:val="none" w:sz="0" w:space="0" w:color="auto"/>
            <w:left w:val="none" w:sz="0" w:space="0" w:color="auto"/>
            <w:bottom w:val="none" w:sz="0" w:space="0" w:color="auto"/>
            <w:right w:val="none" w:sz="0" w:space="0" w:color="auto"/>
          </w:divBdr>
        </w:div>
        <w:div w:id="927931196">
          <w:marLeft w:val="360"/>
          <w:marRight w:val="0"/>
          <w:marTop w:val="360"/>
          <w:marBottom w:val="0"/>
          <w:divBdr>
            <w:top w:val="none" w:sz="0" w:space="0" w:color="auto"/>
            <w:left w:val="none" w:sz="0" w:space="0" w:color="auto"/>
            <w:bottom w:val="none" w:sz="0" w:space="0" w:color="auto"/>
            <w:right w:val="none" w:sz="0" w:space="0" w:color="auto"/>
          </w:divBdr>
        </w:div>
        <w:div w:id="1839273762">
          <w:marLeft w:val="360"/>
          <w:marRight w:val="0"/>
          <w:marTop w:val="360"/>
          <w:marBottom w:val="0"/>
          <w:divBdr>
            <w:top w:val="none" w:sz="0" w:space="0" w:color="auto"/>
            <w:left w:val="none" w:sz="0" w:space="0" w:color="auto"/>
            <w:bottom w:val="none" w:sz="0" w:space="0" w:color="auto"/>
            <w:right w:val="none" w:sz="0" w:space="0" w:color="auto"/>
          </w:divBdr>
        </w:div>
      </w:divsChild>
    </w:div>
    <w:div w:id="163016782">
      <w:bodyDiv w:val="1"/>
      <w:marLeft w:val="0"/>
      <w:marRight w:val="0"/>
      <w:marTop w:val="0"/>
      <w:marBottom w:val="0"/>
      <w:divBdr>
        <w:top w:val="none" w:sz="0" w:space="0" w:color="auto"/>
        <w:left w:val="none" w:sz="0" w:space="0" w:color="auto"/>
        <w:bottom w:val="none" w:sz="0" w:space="0" w:color="auto"/>
        <w:right w:val="none" w:sz="0" w:space="0" w:color="auto"/>
      </w:divBdr>
    </w:div>
    <w:div w:id="177084533">
      <w:bodyDiv w:val="1"/>
      <w:marLeft w:val="0"/>
      <w:marRight w:val="0"/>
      <w:marTop w:val="0"/>
      <w:marBottom w:val="0"/>
      <w:divBdr>
        <w:top w:val="none" w:sz="0" w:space="0" w:color="auto"/>
        <w:left w:val="none" w:sz="0" w:space="0" w:color="auto"/>
        <w:bottom w:val="none" w:sz="0" w:space="0" w:color="auto"/>
        <w:right w:val="none" w:sz="0" w:space="0" w:color="auto"/>
      </w:divBdr>
      <w:divsChild>
        <w:div w:id="641422666">
          <w:marLeft w:val="1080"/>
          <w:marRight w:val="0"/>
          <w:marTop w:val="240"/>
          <w:marBottom w:val="0"/>
          <w:divBdr>
            <w:top w:val="none" w:sz="0" w:space="0" w:color="auto"/>
            <w:left w:val="none" w:sz="0" w:space="0" w:color="auto"/>
            <w:bottom w:val="none" w:sz="0" w:space="0" w:color="auto"/>
            <w:right w:val="none" w:sz="0" w:space="0" w:color="auto"/>
          </w:divBdr>
        </w:div>
        <w:div w:id="390925569">
          <w:marLeft w:val="1080"/>
          <w:marRight w:val="0"/>
          <w:marTop w:val="240"/>
          <w:marBottom w:val="0"/>
          <w:divBdr>
            <w:top w:val="none" w:sz="0" w:space="0" w:color="auto"/>
            <w:left w:val="none" w:sz="0" w:space="0" w:color="auto"/>
            <w:bottom w:val="none" w:sz="0" w:space="0" w:color="auto"/>
            <w:right w:val="none" w:sz="0" w:space="0" w:color="auto"/>
          </w:divBdr>
        </w:div>
        <w:div w:id="2010979634">
          <w:marLeft w:val="1080"/>
          <w:marRight w:val="0"/>
          <w:marTop w:val="240"/>
          <w:marBottom w:val="0"/>
          <w:divBdr>
            <w:top w:val="none" w:sz="0" w:space="0" w:color="auto"/>
            <w:left w:val="none" w:sz="0" w:space="0" w:color="auto"/>
            <w:bottom w:val="none" w:sz="0" w:space="0" w:color="auto"/>
            <w:right w:val="none" w:sz="0" w:space="0" w:color="auto"/>
          </w:divBdr>
        </w:div>
      </w:divsChild>
    </w:div>
    <w:div w:id="201214552">
      <w:bodyDiv w:val="1"/>
      <w:marLeft w:val="0"/>
      <w:marRight w:val="0"/>
      <w:marTop w:val="0"/>
      <w:marBottom w:val="0"/>
      <w:divBdr>
        <w:top w:val="none" w:sz="0" w:space="0" w:color="auto"/>
        <w:left w:val="none" w:sz="0" w:space="0" w:color="auto"/>
        <w:bottom w:val="none" w:sz="0" w:space="0" w:color="auto"/>
        <w:right w:val="none" w:sz="0" w:space="0" w:color="auto"/>
      </w:divBdr>
      <w:divsChild>
        <w:div w:id="398789443">
          <w:marLeft w:val="360"/>
          <w:marRight w:val="0"/>
          <w:marTop w:val="0"/>
          <w:marBottom w:val="0"/>
          <w:divBdr>
            <w:top w:val="none" w:sz="0" w:space="0" w:color="auto"/>
            <w:left w:val="none" w:sz="0" w:space="0" w:color="auto"/>
            <w:bottom w:val="none" w:sz="0" w:space="0" w:color="auto"/>
            <w:right w:val="none" w:sz="0" w:space="0" w:color="auto"/>
          </w:divBdr>
        </w:div>
        <w:div w:id="407994231">
          <w:marLeft w:val="1080"/>
          <w:marRight w:val="0"/>
          <w:marTop w:val="240"/>
          <w:marBottom w:val="0"/>
          <w:divBdr>
            <w:top w:val="none" w:sz="0" w:space="0" w:color="auto"/>
            <w:left w:val="none" w:sz="0" w:space="0" w:color="auto"/>
            <w:bottom w:val="none" w:sz="0" w:space="0" w:color="auto"/>
            <w:right w:val="none" w:sz="0" w:space="0" w:color="auto"/>
          </w:divBdr>
        </w:div>
        <w:div w:id="2078554567">
          <w:marLeft w:val="1080"/>
          <w:marRight w:val="0"/>
          <w:marTop w:val="240"/>
          <w:marBottom w:val="0"/>
          <w:divBdr>
            <w:top w:val="none" w:sz="0" w:space="0" w:color="auto"/>
            <w:left w:val="none" w:sz="0" w:space="0" w:color="auto"/>
            <w:bottom w:val="none" w:sz="0" w:space="0" w:color="auto"/>
            <w:right w:val="none" w:sz="0" w:space="0" w:color="auto"/>
          </w:divBdr>
        </w:div>
        <w:div w:id="1174027185">
          <w:marLeft w:val="1800"/>
          <w:marRight w:val="0"/>
          <w:marTop w:val="240"/>
          <w:marBottom w:val="0"/>
          <w:divBdr>
            <w:top w:val="none" w:sz="0" w:space="0" w:color="auto"/>
            <w:left w:val="none" w:sz="0" w:space="0" w:color="auto"/>
            <w:bottom w:val="none" w:sz="0" w:space="0" w:color="auto"/>
            <w:right w:val="none" w:sz="0" w:space="0" w:color="auto"/>
          </w:divBdr>
        </w:div>
      </w:divsChild>
    </w:div>
    <w:div w:id="229192743">
      <w:bodyDiv w:val="1"/>
      <w:marLeft w:val="0"/>
      <w:marRight w:val="0"/>
      <w:marTop w:val="0"/>
      <w:marBottom w:val="0"/>
      <w:divBdr>
        <w:top w:val="none" w:sz="0" w:space="0" w:color="auto"/>
        <w:left w:val="none" w:sz="0" w:space="0" w:color="auto"/>
        <w:bottom w:val="none" w:sz="0" w:space="0" w:color="auto"/>
        <w:right w:val="none" w:sz="0" w:space="0" w:color="auto"/>
      </w:divBdr>
    </w:div>
    <w:div w:id="255486409">
      <w:bodyDiv w:val="1"/>
      <w:marLeft w:val="0"/>
      <w:marRight w:val="0"/>
      <w:marTop w:val="0"/>
      <w:marBottom w:val="0"/>
      <w:divBdr>
        <w:top w:val="none" w:sz="0" w:space="0" w:color="auto"/>
        <w:left w:val="none" w:sz="0" w:space="0" w:color="auto"/>
        <w:bottom w:val="none" w:sz="0" w:space="0" w:color="auto"/>
        <w:right w:val="none" w:sz="0" w:space="0" w:color="auto"/>
      </w:divBdr>
      <w:divsChild>
        <w:div w:id="475075492">
          <w:marLeft w:val="547"/>
          <w:marRight w:val="0"/>
          <w:marTop w:val="240"/>
          <w:marBottom w:val="0"/>
          <w:divBdr>
            <w:top w:val="none" w:sz="0" w:space="0" w:color="auto"/>
            <w:left w:val="none" w:sz="0" w:space="0" w:color="auto"/>
            <w:bottom w:val="none" w:sz="0" w:space="0" w:color="auto"/>
            <w:right w:val="none" w:sz="0" w:space="0" w:color="auto"/>
          </w:divBdr>
        </w:div>
      </w:divsChild>
    </w:div>
    <w:div w:id="299501899">
      <w:bodyDiv w:val="1"/>
      <w:marLeft w:val="0"/>
      <w:marRight w:val="0"/>
      <w:marTop w:val="0"/>
      <w:marBottom w:val="0"/>
      <w:divBdr>
        <w:top w:val="none" w:sz="0" w:space="0" w:color="auto"/>
        <w:left w:val="none" w:sz="0" w:space="0" w:color="auto"/>
        <w:bottom w:val="none" w:sz="0" w:space="0" w:color="auto"/>
        <w:right w:val="none" w:sz="0" w:space="0" w:color="auto"/>
      </w:divBdr>
      <w:divsChild>
        <w:div w:id="1340504286">
          <w:marLeft w:val="490"/>
          <w:marRight w:val="0"/>
          <w:marTop w:val="120"/>
          <w:marBottom w:val="120"/>
          <w:divBdr>
            <w:top w:val="none" w:sz="0" w:space="0" w:color="auto"/>
            <w:left w:val="none" w:sz="0" w:space="0" w:color="auto"/>
            <w:bottom w:val="none" w:sz="0" w:space="0" w:color="auto"/>
            <w:right w:val="none" w:sz="0" w:space="0" w:color="auto"/>
          </w:divBdr>
        </w:div>
      </w:divsChild>
    </w:div>
    <w:div w:id="317224207">
      <w:bodyDiv w:val="1"/>
      <w:marLeft w:val="0"/>
      <w:marRight w:val="0"/>
      <w:marTop w:val="0"/>
      <w:marBottom w:val="0"/>
      <w:divBdr>
        <w:top w:val="none" w:sz="0" w:space="0" w:color="auto"/>
        <w:left w:val="none" w:sz="0" w:space="0" w:color="auto"/>
        <w:bottom w:val="none" w:sz="0" w:space="0" w:color="auto"/>
        <w:right w:val="none" w:sz="0" w:space="0" w:color="auto"/>
      </w:divBdr>
    </w:div>
    <w:div w:id="357434583">
      <w:bodyDiv w:val="1"/>
      <w:marLeft w:val="0"/>
      <w:marRight w:val="0"/>
      <w:marTop w:val="0"/>
      <w:marBottom w:val="0"/>
      <w:divBdr>
        <w:top w:val="none" w:sz="0" w:space="0" w:color="auto"/>
        <w:left w:val="none" w:sz="0" w:space="0" w:color="auto"/>
        <w:bottom w:val="none" w:sz="0" w:space="0" w:color="auto"/>
        <w:right w:val="none" w:sz="0" w:space="0" w:color="auto"/>
      </w:divBdr>
    </w:div>
    <w:div w:id="377242096">
      <w:bodyDiv w:val="1"/>
      <w:marLeft w:val="0"/>
      <w:marRight w:val="0"/>
      <w:marTop w:val="0"/>
      <w:marBottom w:val="0"/>
      <w:divBdr>
        <w:top w:val="none" w:sz="0" w:space="0" w:color="auto"/>
        <w:left w:val="none" w:sz="0" w:space="0" w:color="auto"/>
        <w:bottom w:val="none" w:sz="0" w:space="0" w:color="auto"/>
        <w:right w:val="none" w:sz="0" w:space="0" w:color="auto"/>
      </w:divBdr>
      <w:divsChild>
        <w:div w:id="1781560232">
          <w:marLeft w:val="360"/>
          <w:marRight w:val="0"/>
          <w:marTop w:val="0"/>
          <w:marBottom w:val="0"/>
          <w:divBdr>
            <w:top w:val="none" w:sz="0" w:space="0" w:color="auto"/>
            <w:left w:val="none" w:sz="0" w:space="0" w:color="auto"/>
            <w:bottom w:val="none" w:sz="0" w:space="0" w:color="auto"/>
            <w:right w:val="none" w:sz="0" w:space="0" w:color="auto"/>
          </w:divBdr>
        </w:div>
        <w:div w:id="741416204">
          <w:marLeft w:val="360"/>
          <w:marRight w:val="0"/>
          <w:marTop w:val="240"/>
          <w:marBottom w:val="0"/>
          <w:divBdr>
            <w:top w:val="none" w:sz="0" w:space="0" w:color="auto"/>
            <w:left w:val="none" w:sz="0" w:space="0" w:color="auto"/>
            <w:bottom w:val="none" w:sz="0" w:space="0" w:color="auto"/>
            <w:right w:val="none" w:sz="0" w:space="0" w:color="auto"/>
          </w:divBdr>
        </w:div>
        <w:div w:id="1516142169">
          <w:marLeft w:val="1080"/>
          <w:marRight w:val="0"/>
          <w:marTop w:val="240"/>
          <w:marBottom w:val="0"/>
          <w:divBdr>
            <w:top w:val="none" w:sz="0" w:space="0" w:color="auto"/>
            <w:left w:val="none" w:sz="0" w:space="0" w:color="auto"/>
            <w:bottom w:val="none" w:sz="0" w:space="0" w:color="auto"/>
            <w:right w:val="none" w:sz="0" w:space="0" w:color="auto"/>
          </w:divBdr>
        </w:div>
        <w:div w:id="1645543464">
          <w:marLeft w:val="1080"/>
          <w:marRight w:val="0"/>
          <w:marTop w:val="240"/>
          <w:marBottom w:val="0"/>
          <w:divBdr>
            <w:top w:val="none" w:sz="0" w:space="0" w:color="auto"/>
            <w:left w:val="none" w:sz="0" w:space="0" w:color="auto"/>
            <w:bottom w:val="none" w:sz="0" w:space="0" w:color="auto"/>
            <w:right w:val="none" w:sz="0" w:space="0" w:color="auto"/>
          </w:divBdr>
        </w:div>
        <w:div w:id="925580824">
          <w:marLeft w:val="1800"/>
          <w:marRight w:val="0"/>
          <w:marTop w:val="240"/>
          <w:marBottom w:val="0"/>
          <w:divBdr>
            <w:top w:val="none" w:sz="0" w:space="0" w:color="auto"/>
            <w:left w:val="none" w:sz="0" w:space="0" w:color="auto"/>
            <w:bottom w:val="none" w:sz="0" w:space="0" w:color="auto"/>
            <w:right w:val="none" w:sz="0" w:space="0" w:color="auto"/>
          </w:divBdr>
        </w:div>
        <w:div w:id="1484002656">
          <w:marLeft w:val="1800"/>
          <w:marRight w:val="0"/>
          <w:marTop w:val="240"/>
          <w:marBottom w:val="0"/>
          <w:divBdr>
            <w:top w:val="none" w:sz="0" w:space="0" w:color="auto"/>
            <w:left w:val="none" w:sz="0" w:space="0" w:color="auto"/>
            <w:bottom w:val="none" w:sz="0" w:space="0" w:color="auto"/>
            <w:right w:val="none" w:sz="0" w:space="0" w:color="auto"/>
          </w:divBdr>
        </w:div>
      </w:divsChild>
    </w:div>
    <w:div w:id="378552004">
      <w:bodyDiv w:val="1"/>
      <w:marLeft w:val="0"/>
      <w:marRight w:val="0"/>
      <w:marTop w:val="0"/>
      <w:marBottom w:val="0"/>
      <w:divBdr>
        <w:top w:val="none" w:sz="0" w:space="0" w:color="auto"/>
        <w:left w:val="none" w:sz="0" w:space="0" w:color="auto"/>
        <w:bottom w:val="none" w:sz="0" w:space="0" w:color="auto"/>
        <w:right w:val="none" w:sz="0" w:space="0" w:color="auto"/>
      </w:divBdr>
      <w:divsChild>
        <w:div w:id="813646766">
          <w:marLeft w:val="187"/>
          <w:marRight w:val="0"/>
          <w:marTop w:val="120"/>
          <w:marBottom w:val="120"/>
          <w:divBdr>
            <w:top w:val="none" w:sz="0" w:space="0" w:color="auto"/>
            <w:left w:val="none" w:sz="0" w:space="0" w:color="auto"/>
            <w:bottom w:val="none" w:sz="0" w:space="0" w:color="auto"/>
            <w:right w:val="none" w:sz="0" w:space="0" w:color="auto"/>
          </w:divBdr>
        </w:div>
      </w:divsChild>
    </w:div>
    <w:div w:id="392312505">
      <w:bodyDiv w:val="1"/>
      <w:marLeft w:val="0"/>
      <w:marRight w:val="0"/>
      <w:marTop w:val="0"/>
      <w:marBottom w:val="0"/>
      <w:divBdr>
        <w:top w:val="none" w:sz="0" w:space="0" w:color="auto"/>
        <w:left w:val="none" w:sz="0" w:space="0" w:color="auto"/>
        <w:bottom w:val="none" w:sz="0" w:space="0" w:color="auto"/>
        <w:right w:val="none" w:sz="0" w:space="0" w:color="auto"/>
      </w:divBdr>
      <w:divsChild>
        <w:div w:id="384908920">
          <w:marLeft w:val="547"/>
          <w:marRight w:val="0"/>
          <w:marTop w:val="240"/>
          <w:marBottom w:val="0"/>
          <w:divBdr>
            <w:top w:val="none" w:sz="0" w:space="0" w:color="auto"/>
            <w:left w:val="none" w:sz="0" w:space="0" w:color="auto"/>
            <w:bottom w:val="none" w:sz="0" w:space="0" w:color="auto"/>
            <w:right w:val="none" w:sz="0" w:space="0" w:color="auto"/>
          </w:divBdr>
        </w:div>
      </w:divsChild>
    </w:div>
    <w:div w:id="438646577">
      <w:bodyDiv w:val="1"/>
      <w:marLeft w:val="0"/>
      <w:marRight w:val="0"/>
      <w:marTop w:val="0"/>
      <w:marBottom w:val="0"/>
      <w:divBdr>
        <w:top w:val="none" w:sz="0" w:space="0" w:color="auto"/>
        <w:left w:val="none" w:sz="0" w:space="0" w:color="auto"/>
        <w:bottom w:val="none" w:sz="0" w:space="0" w:color="auto"/>
        <w:right w:val="none" w:sz="0" w:space="0" w:color="auto"/>
      </w:divBdr>
      <w:divsChild>
        <w:div w:id="1274747290">
          <w:marLeft w:val="1080"/>
          <w:marRight w:val="0"/>
          <w:marTop w:val="240"/>
          <w:marBottom w:val="0"/>
          <w:divBdr>
            <w:top w:val="none" w:sz="0" w:space="0" w:color="auto"/>
            <w:left w:val="none" w:sz="0" w:space="0" w:color="auto"/>
            <w:bottom w:val="none" w:sz="0" w:space="0" w:color="auto"/>
            <w:right w:val="none" w:sz="0" w:space="0" w:color="auto"/>
          </w:divBdr>
        </w:div>
        <w:div w:id="1082415516">
          <w:marLeft w:val="1080"/>
          <w:marRight w:val="0"/>
          <w:marTop w:val="240"/>
          <w:marBottom w:val="0"/>
          <w:divBdr>
            <w:top w:val="none" w:sz="0" w:space="0" w:color="auto"/>
            <w:left w:val="none" w:sz="0" w:space="0" w:color="auto"/>
            <w:bottom w:val="none" w:sz="0" w:space="0" w:color="auto"/>
            <w:right w:val="none" w:sz="0" w:space="0" w:color="auto"/>
          </w:divBdr>
        </w:div>
        <w:div w:id="658533424">
          <w:marLeft w:val="1080"/>
          <w:marRight w:val="0"/>
          <w:marTop w:val="240"/>
          <w:marBottom w:val="0"/>
          <w:divBdr>
            <w:top w:val="none" w:sz="0" w:space="0" w:color="auto"/>
            <w:left w:val="none" w:sz="0" w:space="0" w:color="auto"/>
            <w:bottom w:val="none" w:sz="0" w:space="0" w:color="auto"/>
            <w:right w:val="none" w:sz="0" w:space="0" w:color="auto"/>
          </w:divBdr>
        </w:div>
      </w:divsChild>
    </w:div>
    <w:div w:id="458186143">
      <w:bodyDiv w:val="1"/>
      <w:marLeft w:val="0"/>
      <w:marRight w:val="0"/>
      <w:marTop w:val="0"/>
      <w:marBottom w:val="0"/>
      <w:divBdr>
        <w:top w:val="none" w:sz="0" w:space="0" w:color="auto"/>
        <w:left w:val="none" w:sz="0" w:space="0" w:color="auto"/>
        <w:bottom w:val="none" w:sz="0" w:space="0" w:color="auto"/>
        <w:right w:val="none" w:sz="0" w:space="0" w:color="auto"/>
      </w:divBdr>
    </w:div>
    <w:div w:id="476917327">
      <w:bodyDiv w:val="1"/>
      <w:marLeft w:val="0"/>
      <w:marRight w:val="0"/>
      <w:marTop w:val="0"/>
      <w:marBottom w:val="0"/>
      <w:divBdr>
        <w:top w:val="none" w:sz="0" w:space="0" w:color="auto"/>
        <w:left w:val="none" w:sz="0" w:space="0" w:color="auto"/>
        <w:bottom w:val="none" w:sz="0" w:space="0" w:color="auto"/>
        <w:right w:val="none" w:sz="0" w:space="0" w:color="auto"/>
      </w:divBdr>
    </w:div>
    <w:div w:id="492381103">
      <w:bodyDiv w:val="1"/>
      <w:marLeft w:val="0"/>
      <w:marRight w:val="0"/>
      <w:marTop w:val="0"/>
      <w:marBottom w:val="0"/>
      <w:divBdr>
        <w:top w:val="none" w:sz="0" w:space="0" w:color="auto"/>
        <w:left w:val="none" w:sz="0" w:space="0" w:color="auto"/>
        <w:bottom w:val="none" w:sz="0" w:space="0" w:color="auto"/>
        <w:right w:val="none" w:sz="0" w:space="0" w:color="auto"/>
      </w:divBdr>
      <w:divsChild>
        <w:div w:id="700279432">
          <w:marLeft w:val="360"/>
          <w:marRight w:val="0"/>
          <w:marTop w:val="240"/>
          <w:marBottom w:val="0"/>
          <w:divBdr>
            <w:top w:val="none" w:sz="0" w:space="0" w:color="auto"/>
            <w:left w:val="none" w:sz="0" w:space="0" w:color="auto"/>
            <w:bottom w:val="none" w:sz="0" w:space="0" w:color="auto"/>
            <w:right w:val="none" w:sz="0" w:space="0" w:color="auto"/>
          </w:divBdr>
        </w:div>
        <w:div w:id="952787288">
          <w:marLeft w:val="360"/>
          <w:marRight w:val="0"/>
          <w:marTop w:val="240"/>
          <w:marBottom w:val="0"/>
          <w:divBdr>
            <w:top w:val="none" w:sz="0" w:space="0" w:color="auto"/>
            <w:left w:val="none" w:sz="0" w:space="0" w:color="auto"/>
            <w:bottom w:val="none" w:sz="0" w:space="0" w:color="auto"/>
            <w:right w:val="none" w:sz="0" w:space="0" w:color="auto"/>
          </w:divBdr>
        </w:div>
        <w:div w:id="211969424">
          <w:marLeft w:val="1080"/>
          <w:marRight w:val="0"/>
          <w:marTop w:val="240"/>
          <w:marBottom w:val="0"/>
          <w:divBdr>
            <w:top w:val="none" w:sz="0" w:space="0" w:color="auto"/>
            <w:left w:val="none" w:sz="0" w:space="0" w:color="auto"/>
            <w:bottom w:val="none" w:sz="0" w:space="0" w:color="auto"/>
            <w:right w:val="none" w:sz="0" w:space="0" w:color="auto"/>
          </w:divBdr>
        </w:div>
        <w:div w:id="941496479">
          <w:marLeft w:val="1080"/>
          <w:marRight w:val="0"/>
          <w:marTop w:val="240"/>
          <w:marBottom w:val="0"/>
          <w:divBdr>
            <w:top w:val="none" w:sz="0" w:space="0" w:color="auto"/>
            <w:left w:val="none" w:sz="0" w:space="0" w:color="auto"/>
            <w:bottom w:val="none" w:sz="0" w:space="0" w:color="auto"/>
            <w:right w:val="none" w:sz="0" w:space="0" w:color="auto"/>
          </w:divBdr>
        </w:div>
        <w:div w:id="1510681597">
          <w:marLeft w:val="1080"/>
          <w:marRight w:val="0"/>
          <w:marTop w:val="240"/>
          <w:marBottom w:val="0"/>
          <w:divBdr>
            <w:top w:val="none" w:sz="0" w:space="0" w:color="auto"/>
            <w:left w:val="none" w:sz="0" w:space="0" w:color="auto"/>
            <w:bottom w:val="none" w:sz="0" w:space="0" w:color="auto"/>
            <w:right w:val="none" w:sz="0" w:space="0" w:color="auto"/>
          </w:divBdr>
        </w:div>
      </w:divsChild>
    </w:div>
    <w:div w:id="495877649">
      <w:bodyDiv w:val="1"/>
      <w:marLeft w:val="0"/>
      <w:marRight w:val="0"/>
      <w:marTop w:val="0"/>
      <w:marBottom w:val="0"/>
      <w:divBdr>
        <w:top w:val="none" w:sz="0" w:space="0" w:color="auto"/>
        <w:left w:val="none" w:sz="0" w:space="0" w:color="auto"/>
        <w:bottom w:val="none" w:sz="0" w:space="0" w:color="auto"/>
        <w:right w:val="none" w:sz="0" w:space="0" w:color="auto"/>
      </w:divBdr>
      <w:divsChild>
        <w:div w:id="638191849">
          <w:marLeft w:val="1080"/>
          <w:marRight w:val="0"/>
          <w:marTop w:val="240"/>
          <w:marBottom w:val="0"/>
          <w:divBdr>
            <w:top w:val="none" w:sz="0" w:space="0" w:color="auto"/>
            <w:left w:val="none" w:sz="0" w:space="0" w:color="auto"/>
            <w:bottom w:val="none" w:sz="0" w:space="0" w:color="auto"/>
            <w:right w:val="none" w:sz="0" w:space="0" w:color="auto"/>
          </w:divBdr>
        </w:div>
        <w:div w:id="999693657">
          <w:marLeft w:val="1080"/>
          <w:marRight w:val="0"/>
          <w:marTop w:val="240"/>
          <w:marBottom w:val="0"/>
          <w:divBdr>
            <w:top w:val="none" w:sz="0" w:space="0" w:color="auto"/>
            <w:left w:val="none" w:sz="0" w:space="0" w:color="auto"/>
            <w:bottom w:val="none" w:sz="0" w:space="0" w:color="auto"/>
            <w:right w:val="none" w:sz="0" w:space="0" w:color="auto"/>
          </w:divBdr>
        </w:div>
        <w:div w:id="1472669510">
          <w:marLeft w:val="1080"/>
          <w:marRight w:val="0"/>
          <w:marTop w:val="240"/>
          <w:marBottom w:val="0"/>
          <w:divBdr>
            <w:top w:val="none" w:sz="0" w:space="0" w:color="auto"/>
            <w:left w:val="none" w:sz="0" w:space="0" w:color="auto"/>
            <w:bottom w:val="none" w:sz="0" w:space="0" w:color="auto"/>
            <w:right w:val="none" w:sz="0" w:space="0" w:color="auto"/>
          </w:divBdr>
        </w:div>
        <w:div w:id="1235697996">
          <w:marLeft w:val="1080"/>
          <w:marRight w:val="0"/>
          <w:marTop w:val="240"/>
          <w:marBottom w:val="0"/>
          <w:divBdr>
            <w:top w:val="none" w:sz="0" w:space="0" w:color="auto"/>
            <w:left w:val="none" w:sz="0" w:space="0" w:color="auto"/>
            <w:bottom w:val="none" w:sz="0" w:space="0" w:color="auto"/>
            <w:right w:val="none" w:sz="0" w:space="0" w:color="auto"/>
          </w:divBdr>
        </w:div>
      </w:divsChild>
    </w:div>
    <w:div w:id="528176995">
      <w:bodyDiv w:val="1"/>
      <w:marLeft w:val="0"/>
      <w:marRight w:val="0"/>
      <w:marTop w:val="0"/>
      <w:marBottom w:val="0"/>
      <w:divBdr>
        <w:top w:val="none" w:sz="0" w:space="0" w:color="auto"/>
        <w:left w:val="none" w:sz="0" w:space="0" w:color="auto"/>
        <w:bottom w:val="none" w:sz="0" w:space="0" w:color="auto"/>
        <w:right w:val="none" w:sz="0" w:space="0" w:color="auto"/>
      </w:divBdr>
      <w:divsChild>
        <w:div w:id="1444302407">
          <w:marLeft w:val="360"/>
          <w:marRight w:val="0"/>
          <w:marTop w:val="0"/>
          <w:marBottom w:val="0"/>
          <w:divBdr>
            <w:top w:val="none" w:sz="0" w:space="0" w:color="auto"/>
            <w:left w:val="none" w:sz="0" w:space="0" w:color="auto"/>
            <w:bottom w:val="none" w:sz="0" w:space="0" w:color="auto"/>
            <w:right w:val="none" w:sz="0" w:space="0" w:color="auto"/>
          </w:divBdr>
        </w:div>
      </w:divsChild>
    </w:div>
    <w:div w:id="579022424">
      <w:bodyDiv w:val="1"/>
      <w:marLeft w:val="0"/>
      <w:marRight w:val="0"/>
      <w:marTop w:val="0"/>
      <w:marBottom w:val="0"/>
      <w:divBdr>
        <w:top w:val="none" w:sz="0" w:space="0" w:color="auto"/>
        <w:left w:val="none" w:sz="0" w:space="0" w:color="auto"/>
        <w:bottom w:val="none" w:sz="0" w:space="0" w:color="auto"/>
        <w:right w:val="none" w:sz="0" w:space="0" w:color="auto"/>
      </w:divBdr>
      <w:divsChild>
        <w:div w:id="931552965">
          <w:marLeft w:val="360"/>
          <w:marRight w:val="0"/>
          <w:marTop w:val="240"/>
          <w:marBottom w:val="0"/>
          <w:divBdr>
            <w:top w:val="none" w:sz="0" w:space="0" w:color="auto"/>
            <w:left w:val="none" w:sz="0" w:space="0" w:color="auto"/>
            <w:bottom w:val="none" w:sz="0" w:space="0" w:color="auto"/>
            <w:right w:val="none" w:sz="0" w:space="0" w:color="auto"/>
          </w:divBdr>
        </w:div>
        <w:div w:id="1858153159">
          <w:marLeft w:val="360"/>
          <w:marRight w:val="0"/>
          <w:marTop w:val="240"/>
          <w:marBottom w:val="0"/>
          <w:divBdr>
            <w:top w:val="none" w:sz="0" w:space="0" w:color="auto"/>
            <w:left w:val="none" w:sz="0" w:space="0" w:color="auto"/>
            <w:bottom w:val="none" w:sz="0" w:space="0" w:color="auto"/>
            <w:right w:val="none" w:sz="0" w:space="0" w:color="auto"/>
          </w:divBdr>
        </w:div>
      </w:divsChild>
    </w:div>
    <w:div w:id="606043447">
      <w:bodyDiv w:val="1"/>
      <w:marLeft w:val="0"/>
      <w:marRight w:val="0"/>
      <w:marTop w:val="0"/>
      <w:marBottom w:val="0"/>
      <w:divBdr>
        <w:top w:val="none" w:sz="0" w:space="0" w:color="auto"/>
        <w:left w:val="none" w:sz="0" w:space="0" w:color="auto"/>
        <w:bottom w:val="none" w:sz="0" w:space="0" w:color="auto"/>
        <w:right w:val="none" w:sz="0" w:space="0" w:color="auto"/>
      </w:divBdr>
      <w:divsChild>
        <w:div w:id="1660499165">
          <w:marLeft w:val="547"/>
          <w:marRight w:val="0"/>
          <w:marTop w:val="0"/>
          <w:marBottom w:val="0"/>
          <w:divBdr>
            <w:top w:val="none" w:sz="0" w:space="0" w:color="auto"/>
            <w:left w:val="none" w:sz="0" w:space="0" w:color="auto"/>
            <w:bottom w:val="none" w:sz="0" w:space="0" w:color="auto"/>
            <w:right w:val="none" w:sz="0" w:space="0" w:color="auto"/>
          </w:divBdr>
        </w:div>
      </w:divsChild>
    </w:div>
    <w:div w:id="646521002">
      <w:bodyDiv w:val="1"/>
      <w:marLeft w:val="0"/>
      <w:marRight w:val="0"/>
      <w:marTop w:val="0"/>
      <w:marBottom w:val="0"/>
      <w:divBdr>
        <w:top w:val="none" w:sz="0" w:space="0" w:color="auto"/>
        <w:left w:val="none" w:sz="0" w:space="0" w:color="auto"/>
        <w:bottom w:val="none" w:sz="0" w:space="0" w:color="auto"/>
        <w:right w:val="none" w:sz="0" w:space="0" w:color="auto"/>
      </w:divBdr>
      <w:divsChild>
        <w:div w:id="1725176933">
          <w:marLeft w:val="720"/>
          <w:marRight w:val="0"/>
          <w:marTop w:val="0"/>
          <w:marBottom w:val="0"/>
          <w:divBdr>
            <w:top w:val="none" w:sz="0" w:space="0" w:color="auto"/>
            <w:left w:val="none" w:sz="0" w:space="0" w:color="auto"/>
            <w:bottom w:val="none" w:sz="0" w:space="0" w:color="auto"/>
            <w:right w:val="none" w:sz="0" w:space="0" w:color="auto"/>
          </w:divBdr>
        </w:div>
        <w:div w:id="1542134650">
          <w:marLeft w:val="720"/>
          <w:marRight w:val="0"/>
          <w:marTop w:val="0"/>
          <w:marBottom w:val="0"/>
          <w:divBdr>
            <w:top w:val="none" w:sz="0" w:space="0" w:color="auto"/>
            <w:left w:val="none" w:sz="0" w:space="0" w:color="auto"/>
            <w:bottom w:val="none" w:sz="0" w:space="0" w:color="auto"/>
            <w:right w:val="none" w:sz="0" w:space="0" w:color="auto"/>
          </w:divBdr>
        </w:div>
        <w:div w:id="58209025">
          <w:marLeft w:val="720"/>
          <w:marRight w:val="0"/>
          <w:marTop w:val="0"/>
          <w:marBottom w:val="0"/>
          <w:divBdr>
            <w:top w:val="none" w:sz="0" w:space="0" w:color="auto"/>
            <w:left w:val="none" w:sz="0" w:space="0" w:color="auto"/>
            <w:bottom w:val="none" w:sz="0" w:space="0" w:color="auto"/>
            <w:right w:val="none" w:sz="0" w:space="0" w:color="auto"/>
          </w:divBdr>
        </w:div>
        <w:div w:id="1984197414">
          <w:marLeft w:val="1440"/>
          <w:marRight w:val="0"/>
          <w:marTop w:val="0"/>
          <w:marBottom w:val="0"/>
          <w:divBdr>
            <w:top w:val="none" w:sz="0" w:space="0" w:color="auto"/>
            <w:left w:val="none" w:sz="0" w:space="0" w:color="auto"/>
            <w:bottom w:val="none" w:sz="0" w:space="0" w:color="auto"/>
            <w:right w:val="none" w:sz="0" w:space="0" w:color="auto"/>
          </w:divBdr>
        </w:div>
        <w:div w:id="1796409754">
          <w:marLeft w:val="1440"/>
          <w:marRight w:val="0"/>
          <w:marTop w:val="0"/>
          <w:marBottom w:val="0"/>
          <w:divBdr>
            <w:top w:val="none" w:sz="0" w:space="0" w:color="auto"/>
            <w:left w:val="none" w:sz="0" w:space="0" w:color="auto"/>
            <w:bottom w:val="none" w:sz="0" w:space="0" w:color="auto"/>
            <w:right w:val="none" w:sz="0" w:space="0" w:color="auto"/>
          </w:divBdr>
        </w:div>
        <w:div w:id="1614440611">
          <w:marLeft w:val="1440"/>
          <w:marRight w:val="0"/>
          <w:marTop w:val="0"/>
          <w:marBottom w:val="0"/>
          <w:divBdr>
            <w:top w:val="none" w:sz="0" w:space="0" w:color="auto"/>
            <w:left w:val="none" w:sz="0" w:space="0" w:color="auto"/>
            <w:bottom w:val="none" w:sz="0" w:space="0" w:color="auto"/>
            <w:right w:val="none" w:sz="0" w:space="0" w:color="auto"/>
          </w:divBdr>
        </w:div>
        <w:div w:id="213152847">
          <w:marLeft w:val="720"/>
          <w:marRight w:val="0"/>
          <w:marTop w:val="0"/>
          <w:marBottom w:val="0"/>
          <w:divBdr>
            <w:top w:val="none" w:sz="0" w:space="0" w:color="auto"/>
            <w:left w:val="none" w:sz="0" w:space="0" w:color="auto"/>
            <w:bottom w:val="none" w:sz="0" w:space="0" w:color="auto"/>
            <w:right w:val="none" w:sz="0" w:space="0" w:color="auto"/>
          </w:divBdr>
        </w:div>
      </w:divsChild>
    </w:div>
    <w:div w:id="687801492">
      <w:bodyDiv w:val="1"/>
      <w:marLeft w:val="0"/>
      <w:marRight w:val="0"/>
      <w:marTop w:val="0"/>
      <w:marBottom w:val="0"/>
      <w:divBdr>
        <w:top w:val="none" w:sz="0" w:space="0" w:color="auto"/>
        <w:left w:val="none" w:sz="0" w:space="0" w:color="auto"/>
        <w:bottom w:val="none" w:sz="0" w:space="0" w:color="auto"/>
        <w:right w:val="none" w:sz="0" w:space="0" w:color="auto"/>
      </w:divBdr>
    </w:div>
    <w:div w:id="741870475">
      <w:bodyDiv w:val="1"/>
      <w:marLeft w:val="0"/>
      <w:marRight w:val="0"/>
      <w:marTop w:val="0"/>
      <w:marBottom w:val="0"/>
      <w:divBdr>
        <w:top w:val="none" w:sz="0" w:space="0" w:color="auto"/>
        <w:left w:val="none" w:sz="0" w:space="0" w:color="auto"/>
        <w:bottom w:val="none" w:sz="0" w:space="0" w:color="auto"/>
        <w:right w:val="none" w:sz="0" w:space="0" w:color="auto"/>
      </w:divBdr>
      <w:divsChild>
        <w:div w:id="1869679215">
          <w:marLeft w:val="360"/>
          <w:marRight w:val="0"/>
          <w:marTop w:val="0"/>
          <w:marBottom w:val="0"/>
          <w:divBdr>
            <w:top w:val="none" w:sz="0" w:space="0" w:color="auto"/>
            <w:left w:val="none" w:sz="0" w:space="0" w:color="auto"/>
            <w:bottom w:val="none" w:sz="0" w:space="0" w:color="auto"/>
            <w:right w:val="none" w:sz="0" w:space="0" w:color="auto"/>
          </w:divBdr>
        </w:div>
        <w:div w:id="714356997">
          <w:marLeft w:val="360"/>
          <w:marRight w:val="0"/>
          <w:marTop w:val="240"/>
          <w:marBottom w:val="0"/>
          <w:divBdr>
            <w:top w:val="none" w:sz="0" w:space="0" w:color="auto"/>
            <w:left w:val="none" w:sz="0" w:space="0" w:color="auto"/>
            <w:bottom w:val="none" w:sz="0" w:space="0" w:color="auto"/>
            <w:right w:val="none" w:sz="0" w:space="0" w:color="auto"/>
          </w:divBdr>
        </w:div>
        <w:div w:id="1250235758">
          <w:marLeft w:val="1080"/>
          <w:marRight w:val="0"/>
          <w:marTop w:val="240"/>
          <w:marBottom w:val="0"/>
          <w:divBdr>
            <w:top w:val="none" w:sz="0" w:space="0" w:color="auto"/>
            <w:left w:val="none" w:sz="0" w:space="0" w:color="auto"/>
            <w:bottom w:val="none" w:sz="0" w:space="0" w:color="auto"/>
            <w:right w:val="none" w:sz="0" w:space="0" w:color="auto"/>
          </w:divBdr>
        </w:div>
        <w:div w:id="1326011382">
          <w:marLeft w:val="1080"/>
          <w:marRight w:val="0"/>
          <w:marTop w:val="240"/>
          <w:marBottom w:val="0"/>
          <w:divBdr>
            <w:top w:val="none" w:sz="0" w:space="0" w:color="auto"/>
            <w:left w:val="none" w:sz="0" w:space="0" w:color="auto"/>
            <w:bottom w:val="none" w:sz="0" w:space="0" w:color="auto"/>
            <w:right w:val="none" w:sz="0" w:space="0" w:color="auto"/>
          </w:divBdr>
        </w:div>
        <w:div w:id="1973753538">
          <w:marLeft w:val="1080"/>
          <w:marRight w:val="0"/>
          <w:marTop w:val="240"/>
          <w:marBottom w:val="0"/>
          <w:divBdr>
            <w:top w:val="none" w:sz="0" w:space="0" w:color="auto"/>
            <w:left w:val="none" w:sz="0" w:space="0" w:color="auto"/>
            <w:bottom w:val="none" w:sz="0" w:space="0" w:color="auto"/>
            <w:right w:val="none" w:sz="0" w:space="0" w:color="auto"/>
          </w:divBdr>
        </w:div>
        <w:div w:id="763264654">
          <w:marLeft w:val="1080"/>
          <w:marRight w:val="0"/>
          <w:marTop w:val="240"/>
          <w:marBottom w:val="0"/>
          <w:divBdr>
            <w:top w:val="none" w:sz="0" w:space="0" w:color="auto"/>
            <w:left w:val="none" w:sz="0" w:space="0" w:color="auto"/>
            <w:bottom w:val="none" w:sz="0" w:space="0" w:color="auto"/>
            <w:right w:val="none" w:sz="0" w:space="0" w:color="auto"/>
          </w:divBdr>
        </w:div>
        <w:div w:id="471673583">
          <w:marLeft w:val="1080"/>
          <w:marRight w:val="0"/>
          <w:marTop w:val="240"/>
          <w:marBottom w:val="0"/>
          <w:divBdr>
            <w:top w:val="none" w:sz="0" w:space="0" w:color="auto"/>
            <w:left w:val="none" w:sz="0" w:space="0" w:color="auto"/>
            <w:bottom w:val="none" w:sz="0" w:space="0" w:color="auto"/>
            <w:right w:val="none" w:sz="0" w:space="0" w:color="auto"/>
          </w:divBdr>
        </w:div>
      </w:divsChild>
    </w:div>
    <w:div w:id="772020739">
      <w:bodyDiv w:val="1"/>
      <w:marLeft w:val="0"/>
      <w:marRight w:val="0"/>
      <w:marTop w:val="0"/>
      <w:marBottom w:val="0"/>
      <w:divBdr>
        <w:top w:val="none" w:sz="0" w:space="0" w:color="auto"/>
        <w:left w:val="none" w:sz="0" w:space="0" w:color="auto"/>
        <w:bottom w:val="none" w:sz="0" w:space="0" w:color="auto"/>
        <w:right w:val="none" w:sz="0" w:space="0" w:color="auto"/>
      </w:divBdr>
      <w:divsChild>
        <w:div w:id="584846365">
          <w:marLeft w:val="720"/>
          <w:marRight w:val="0"/>
          <w:marTop w:val="120"/>
          <w:marBottom w:val="120"/>
          <w:divBdr>
            <w:top w:val="none" w:sz="0" w:space="0" w:color="auto"/>
            <w:left w:val="none" w:sz="0" w:space="0" w:color="auto"/>
            <w:bottom w:val="none" w:sz="0" w:space="0" w:color="auto"/>
            <w:right w:val="none" w:sz="0" w:space="0" w:color="auto"/>
          </w:divBdr>
        </w:div>
      </w:divsChild>
    </w:div>
    <w:div w:id="800149102">
      <w:bodyDiv w:val="1"/>
      <w:marLeft w:val="0"/>
      <w:marRight w:val="0"/>
      <w:marTop w:val="0"/>
      <w:marBottom w:val="0"/>
      <w:divBdr>
        <w:top w:val="none" w:sz="0" w:space="0" w:color="auto"/>
        <w:left w:val="none" w:sz="0" w:space="0" w:color="auto"/>
        <w:bottom w:val="none" w:sz="0" w:space="0" w:color="auto"/>
        <w:right w:val="none" w:sz="0" w:space="0" w:color="auto"/>
      </w:divBdr>
    </w:div>
    <w:div w:id="801463137">
      <w:bodyDiv w:val="1"/>
      <w:marLeft w:val="0"/>
      <w:marRight w:val="0"/>
      <w:marTop w:val="0"/>
      <w:marBottom w:val="0"/>
      <w:divBdr>
        <w:top w:val="none" w:sz="0" w:space="0" w:color="auto"/>
        <w:left w:val="none" w:sz="0" w:space="0" w:color="auto"/>
        <w:bottom w:val="none" w:sz="0" w:space="0" w:color="auto"/>
        <w:right w:val="none" w:sz="0" w:space="0" w:color="auto"/>
      </w:divBdr>
      <w:divsChild>
        <w:div w:id="954755101">
          <w:marLeft w:val="360"/>
          <w:marRight w:val="0"/>
          <w:marTop w:val="240"/>
          <w:marBottom w:val="0"/>
          <w:divBdr>
            <w:top w:val="none" w:sz="0" w:space="0" w:color="auto"/>
            <w:left w:val="none" w:sz="0" w:space="0" w:color="auto"/>
            <w:bottom w:val="none" w:sz="0" w:space="0" w:color="auto"/>
            <w:right w:val="none" w:sz="0" w:space="0" w:color="auto"/>
          </w:divBdr>
        </w:div>
        <w:div w:id="500046167">
          <w:marLeft w:val="360"/>
          <w:marRight w:val="0"/>
          <w:marTop w:val="240"/>
          <w:marBottom w:val="0"/>
          <w:divBdr>
            <w:top w:val="none" w:sz="0" w:space="0" w:color="auto"/>
            <w:left w:val="none" w:sz="0" w:space="0" w:color="auto"/>
            <w:bottom w:val="none" w:sz="0" w:space="0" w:color="auto"/>
            <w:right w:val="none" w:sz="0" w:space="0" w:color="auto"/>
          </w:divBdr>
        </w:div>
      </w:divsChild>
    </w:div>
    <w:div w:id="915360477">
      <w:bodyDiv w:val="1"/>
      <w:marLeft w:val="0"/>
      <w:marRight w:val="0"/>
      <w:marTop w:val="0"/>
      <w:marBottom w:val="0"/>
      <w:divBdr>
        <w:top w:val="none" w:sz="0" w:space="0" w:color="auto"/>
        <w:left w:val="none" w:sz="0" w:space="0" w:color="auto"/>
        <w:bottom w:val="none" w:sz="0" w:space="0" w:color="auto"/>
        <w:right w:val="none" w:sz="0" w:space="0" w:color="auto"/>
      </w:divBdr>
      <w:divsChild>
        <w:div w:id="2114665313">
          <w:marLeft w:val="720"/>
          <w:marRight w:val="0"/>
          <w:marTop w:val="240"/>
          <w:marBottom w:val="0"/>
          <w:divBdr>
            <w:top w:val="none" w:sz="0" w:space="0" w:color="auto"/>
            <w:left w:val="none" w:sz="0" w:space="0" w:color="auto"/>
            <w:bottom w:val="none" w:sz="0" w:space="0" w:color="auto"/>
            <w:right w:val="none" w:sz="0" w:space="0" w:color="auto"/>
          </w:divBdr>
        </w:div>
        <w:div w:id="2072192913">
          <w:marLeft w:val="720"/>
          <w:marRight w:val="0"/>
          <w:marTop w:val="240"/>
          <w:marBottom w:val="0"/>
          <w:divBdr>
            <w:top w:val="none" w:sz="0" w:space="0" w:color="auto"/>
            <w:left w:val="none" w:sz="0" w:space="0" w:color="auto"/>
            <w:bottom w:val="none" w:sz="0" w:space="0" w:color="auto"/>
            <w:right w:val="none" w:sz="0" w:space="0" w:color="auto"/>
          </w:divBdr>
        </w:div>
        <w:div w:id="2038119915">
          <w:marLeft w:val="720"/>
          <w:marRight w:val="0"/>
          <w:marTop w:val="240"/>
          <w:marBottom w:val="0"/>
          <w:divBdr>
            <w:top w:val="none" w:sz="0" w:space="0" w:color="auto"/>
            <w:left w:val="none" w:sz="0" w:space="0" w:color="auto"/>
            <w:bottom w:val="none" w:sz="0" w:space="0" w:color="auto"/>
            <w:right w:val="none" w:sz="0" w:space="0" w:color="auto"/>
          </w:divBdr>
        </w:div>
        <w:div w:id="1514566071">
          <w:marLeft w:val="720"/>
          <w:marRight w:val="0"/>
          <w:marTop w:val="240"/>
          <w:marBottom w:val="0"/>
          <w:divBdr>
            <w:top w:val="none" w:sz="0" w:space="0" w:color="auto"/>
            <w:left w:val="none" w:sz="0" w:space="0" w:color="auto"/>
            <w:bottom w:val="none" w:sz="0" w:space="0" w:color="auto"/>
            <w:right w:val="none" w:sz="0" w:space="0" w:color="auto"/>
          </w:divBdr>
        </w:div>
      </w:divsChild>
    </w:div>
    <w:div w:id="946041165">
      <w:bodyDiv w:val="1"/>
      <w:marLeft w:val="0"/>
      <w:marRight w:val="0"/>
      <w:marTop w:val="0"/>
      <w:marBottom w:val="0"/>
      <w:divBdr>
        <w:top w:val="none" w:sz="0" w:space="0" w:color="auto"/>
        <w:left w:val="none" w:sz="0" w:space="0" w:color="auto"/>
        <w:bottom w:val="none" w:sz="0" w:space="0" w:color="auto"/>
        <w:right w:val="none" w:sz="0" w:space="0" w:color="auto"/>
      </w:divBdr>
    </w:div>
    <w:div w:id="963190719">
      <w:bodyDiv w:val="1"/>
      <w:marLeft w:val="0"/>
      <w:marRight w:val="0"/>
      <w:marTop w:val="0"/>
      <w:marBottom w:val="0"/>
      <w:divBdr>
        <w:top w:val="none" w:sz="0" w:space="0" w:color="auto"/>
        <w:left w:val="none" w:sz="0" w:space="0" w:color="auto"/>
        <w:bottom w:val="none" w:sz="0" w:space="0" w:color="auto"/>
        <w:right w:val="none" w:sz="0" w:space="0" w:color="auto"/>
      </w:divBdr>
      <w:divsChild>
        <w:div w:id="1863589184">
          <w:marLeft w:val="1080"/>
          <w:marRight w:val="0"/>
          <w:marTop w:val="0"/>
          <w:marBottom w:val="0"/>
          <w:divBdr>
            <w:top w:val="none" w:sz="0" w:space="0" w:color="auto"/>
            <w:left w:val="none" w:sz="0" w:space="0" w:color="auto"/>
            <w:bottom w:val="none" w:sz="0" w:space="0" w:color="auto"/>
            <w:right w:val="none" w:sz="0" w:space="0" w:color="auto"/>
          </w:divBdr>
        </w:div>
      </w:divsChild>
    </w:div>
    <w:div w:id="997733910">
      <w:bodyDiv w:val="1"/>
      <w:marLeft w:val="0"/>
      <w:marRight w:val="0"/>
      <w:marTop w:val="0"/>
      <w:marBottom w:val="0"/>
      <w:divBdr>
        <w:top w:val="none" w:sz="0" w:space="0" w:color="auto"/>
        <w:left w:val="none" w:sz="0" w:space="0" w:color="auto"/>
        <w:bottom w:val="none" w:sz="0" w:space="0" w:color="auto"/>
        <w:right w:val="none" w:sz="0" w:space="0" w:color="auto"/>
      </w:divBdr>
      <w:divsChild>
        <w:div w:id="1512910649">
          <w:marLeft w:val="547"/>
          <w:marRight w:val="0"/>
          <w:marTop w:val="0"/>
          <w:marBottom w:val="0"/>
          <w:divBdr>
            <w:top w:val="none" w:sz="0" w:space="0" w:color="auto"/>
            <w:left w:val="none" w:sz="0" w:space="0" w:color="auto"/>
            <w:bottom w:val="none" w:sz="0" w:space="0" w:color="auto"/>
            <w:right w:val="none" w:sz="0" w:space="0" w:color="auto"/>
          </w:divBdr>
        </w:div>
      </w:divsChild>
    </w:div>
    <w:div w:id="1102457607">
      <w:bodyDiv w:val="1"/>
      <w:marLeft w:val="0"/>
      <w:marRight w:val="0"/>
      <w:marTop w:val="0"/>
      <w:marBottom w:val="0"/>
      <w:divBdr>
        <w:top w:val="none" w:sz="0" w:space="0" w:color="auto"/>
        <w:left w:val="none" w:sz="0" w:space="0" w:color="auto"/>
        <w:bottom w:val="none" w:sz="0" w:space="0" w:color="auto"/>
        <w:right w:val="none" w:sz="0" w:space="0" w:color="auto"/>
      </w:divBdr>
    </w:div>
    <w:div w:id="1153371847">
      <w:bodyDiv w:val="1"/>
      <w:marLeft w:val="0"/>
      <w:marRight w:val="0"/>
      <w:marTop w:val="0"/>
      <w:marBottom w:val="0"/>
      <w:divBdr>
        <w:top w:val="none" w:sz="0" w:space="0" w:color="auto"/>
        <w:left w:val="none" w:sz="0" w:space="0" w:color="auto"/>
        <w:bottom w:val="none" w:sz="0" w:space="0" w:color="auto"/>
        <w:right w:val="none" w:sz="0" w:space="0" w:color="auto"/>
      </w:divBdr>
    </w:div>
    <w:div w:id="1153640664">
      <w:bodyDiv w:val="1"/>
      <w:marLeft w:val="0"/>
      <w:marRight w:val="0"/>
      <w:marTop w:val="0"/>
      <w:marBottom w:val="0"/>
      <w:divBdr>
        <w:top w:val="none" w:sz="0" w:space="0" w:color="auto"/>
        <w:left w:val="none" w:sz="0" w:space="0" w:color="auto"/>
        <w:bottom w:val="none" w:sz="0" w:space="0" w:color="auto"/>
        <w:right w:val="none" w:sz="0" w:space="0" w:color="auto"/>
      </w:divBdr>
    </w:div>
    <w:div w:id="1239706357">
      <w:bodyDiv w:val="1"/>
      <w:marLeft w:val="0"/>
      <w:marRight w:val="0"/>
      <w:marTop w:val="0"/>
      <w:marBottom w:val="0"/>
      <w:divBdr>
        <w:top w:val="none" w:sz="0" w:space="0" w:color="auto"/>
        <w:left w:val="none" w:sz="0" w:space="0" w:color="auto"/>
        <w:bottom w:val="none" w:sz="0" w:space="0" w:color="auto"/>
        <w:right w:val="none" w:sz="0" w:space="0" w:color="auto"/>
      </w:divBdr>
      <w:divsChild>
        <w:div w:id="283003189">
          <w:marLeft w:val="360"/>
          <w:marRight w:val="0"/>
          <w:marTop w:val="0"/>
          <w:marBottom w:val="0"/>
          <w:divBdr>
            <w:top w:val="none" w:sz="0" w:space="0" w:color="auto"/>
            <w:left w:val="none" w:sz="0" w:space="0" w:color="auto"/>
            <w:bottom w:val="none" w:sz="0" w:space="0" w:color="auto"/>
            <w:right w:val="none" w:sz="0" w:space="0" w:color="auto"/>
          </w:divBdr>
        </w:div>
        <w:div w:id="265892522">
          <w:marLeft w:val="360"/>
          <w:marRight w:val="0"/>
          <w:marTop w:val="240"/>
          <w:marBottom w:val="0"/>
          <w:divBdr>
            <w:top w:val="none" w:sz="0" w:space="0" w:color="auto"/>
            <w:left w:val="none" w:sz="0" w:space="0" w:color="auto"/>
            <w:bottom w:val="none" w:sz="0" w:space="0" w:color="auto"/>
            <w:right w:val="none" w:sz="0" w:space="0" w:color="auto"/>
          </w:divBdr>
        </w:div>
      </w:divsChild>
    </w:div>
    <w:div w:id="1279609552">
      <w:bodyDiv w:val="1"/>
      <w:marLeft w:val="0"/>
      <w:marRight w:val="0"/>
      <w:marTop w:val="0"/>
      <w:marBottom w:val="0"/>
      <w:divBdr>
        <w:top w:val="none" w:sz="0" w:space="0" w:color="auto"/>
        <w:left w:val="none" w:sz="0" w:space="0" w:color="auto"/>
        <w:bottom w:val="none" w:sz="0" w:space="0" w:color="auto"/>
        <w:right w:val="none" w:sz="0" w:space="0" w:color="auto"/>
      </w:divBdr>
      <w:divsChild>
        <w:div w:id="1649476528">
          <w:marLeft w:val="720"/>
          <w:marRight w:val="0"/>
          <w:marTop w:val="0"/>
          <w:marBottom w:val="0"/>
          <w:divBdr>
            <w:top w:val="none" w:sz="0" w:space="0" w:color="auto"/>
            <w:left w:val="none" w:sz="0" w:space="0" w:color="auto"/>
            <w:bottom w:val="none" w:sz="0" w:space="0" w:color="auto"/>
            <w:right w:val="none" w:sz="0" w:space="0" w:color="auto"/>
          </w:divBdr>
        </w:div>
        <w:div w:id="890507277">
          <w:marLeft w:val="720"/>
          <w:marRight w:val="0"/>
          <w:marTop w:val="0"/>
          <w:marBottom w:val="0"/>
          <w:divBdr>
            <w:top w:val="none" w:sz="0" w:space="0" w:color="auto"/>
            <w:left w:val="none" w:sz="0" w:space="0" w:color="auto"/>
            <w:bottom w:val="none" w:sz="0" w:space="0" w:color="auto"/>
            <w:right w:val="none" w:sz="0" w:space="0" w:color="auto"/>
          </w:divBdr>
        </w:div>
        <w:div w:id="540284129">
          <w:marLeft w:val="720"/>
          <w:marRight w:val="0"/>
          <w:marTop w:val="0"/>
          <w:marBottom w:val="0"/>
          <w:divBdr>
            <w:top w:val="none" w:sz="0" w:space="0" w:color="auto"/>
            <w:left w:val="none" w:sz="0" w:space="0" w:color="auto"/>
            <w:bottom w:val="none" w:sz="0" w:space="0" w:color="auto"/>
            <w:right w:val="none" w:sz="0" w:space="0" w:color="auto"/>
          </w:divBdr>
        </w:div>
        <w:div w:id="1350908645">
          <w:marLeft w:val="1440"/>
          <w:marRight w:val="0"/>
          <w:marTop w:val="0"/>
          <w:marBottom w:val="0"/>
          <w:divBdr>
            <w:top w:val="none" w:sz="0" w:space="0" w:color="auto"/>
            <w:left w:val="none" w:sz="0" w:space="0" w:color="auto"/>
            <w:bottom w:val="none" w:sz="0" w:space="0" w:color="auto"/>
            <w:right w:val="none" w:sz="0" w:space="0" w:color="auto"/>
          </w:divBdr>
        </w:div>
        <w:div w:id="41906882">
          <w:marLeft w:val="1440"/>
          <w:marRight w:val="0"/>
          <w:marTop w:val="0"/>
          <w:marBottom w:val="0"/>
          <w:divBdr>
            <w:top w:val="none" w:sz="0" w:space="0" w:color="auto"/>
            <w:left w:val="none" w:sz="0" w:space="0" w:color="auto"/>
            <w:bottom w:val="none" w:sz="0" w:space="0" w:color="auto"/>
            <w:right w:val="none" w:sz="0" w:space="0" w:color="auto"/>
          </w:divBdr>
        </w:div>
        <w:div w:id="1941181855">
          <w:marLeft w:val="1440"/>
          <w:marRight w:val="0"/>
          <w:marTop w:val="0"/>
          <w:marBottom w:val="0"/>
          <w:divBdr>
            <w:top w:val="none" w:sz="0" w:space="0" w:color="auto"/>
            <w:left w:val="none" w:sz="0" w:space="0" w:color="auto"/>
            <w:bottom w:val="none" w:sz="0" w:space="0" w:color="auto"/>
            <w:right w:val="none" w:sz="0" w:space="0" w:color="auto"/>
          </w:divBdr>
        </w:div>
        <w:div w:id="425273302">
          <w:marLeft w:val="720"/>
          <w:marRight w:val="0"/>
          <w:marTop w:val="0"/>
          <w:marBottom w:val="0"/>
          <w:divBdr>
            <w:top w:val="none" w:sz="0" w:space="0" w:color="auto"/>
            <w:left w:val="none" w:sz="0" w:space="0" w:color="auto"/>
            <w:bottom w:val="none" w:sz="0" w:space="0" w:color="auto"/>
            <w:right w:val="none" w:sz="0" w:space="0" w:color="auto"/>
          </w:divBdr>
        </w:div>
      </w:divsChild>
    </w:div>
    <w:div w:id="1306544457">
      <w:bodyDiv w:val="1"/>
      <w:marLeft w:val="0"/>
      <w:marRight w:val="0"/>
      <w:marTop w:val="0"/>
      <w:marBottom w:val="0"/>
      <w:divBdr>
        <w:top w:val="none" w:sz="0" w:space="0" w:color="auto"/>
        <w:left w:val="none" w:sz="0" w:space="0" w:color="auto"/>
        <w:bottom w:val="none" w:sz="0" w:space="0" w:color="auto"/>
        <w:right w:val="none" w:sz="0" w:space="0" w:color="auto"/>
      </w:divBdr>
      <w:divsChild>
        <w:div w:id="964115100">
          <w:marLeft w:val="360"/>
          <w:marRight w:val="0"/>
          <w:marTop w:val="0"/>
          <w:marBottom w:val="0"/>
          <w:divBdr>
            <w:top w:val="none" w:sz="0" w:space="0" w:color="auto"/>
            <w:left w:val="none" w:sz="0" w:space="0" w:color="auto"/>
            <w:bottom w:val="none" w:sz="0" w:space="0" w:color="auto"/>
            <w:right w:val="none" w:sz="0" w:space="0" w:color="auto"/>
          </w:divBdr>
        </w:div>
        <w:div w:id="361133304">
          <w:marLeft w:val="360"/>
          <w:marRight w:val="0"/>
          <w:marTop w:val="240"/>
          <w:marBottom w:val="0"/>
          <w:divBdr>
            <w:top w:val="none" w:sz="0" w:space="0" w:color="auto"/>
            <w:left w:val="none" w:sz="0" w:space="0" w:color="auto"/>
            <w:bottom w:val="none" w:sz="0" w:space="0" w:color="auto"/>
            <w:right w:val="none" w:sz="0" w:space="0" w:color="auto"/>
          </w:divBdr>
        </w:div>
        <w:div w:id="932859301">
          <w:marLeft w:val="360"/>
          <w:marRight w:val="0"/>
          <w:marTop w:val="240"/>
          <w:marBottom w:val="0"/>
          <w:divBdr>
            <w:top w:val="none" w:sz="0" w:space="0" w:color="auto"/>
            <w:left w:val="none" w:sz="0" w:space="0" w:color="auto"/>
            <w:bottom w:val="none" w:sz="0" w:space="0" w:color="auto"/>
            <w:right w:val="none" w:sz="0" w:space="0" w:color="auto"/>
          </w:divBdr>
        </w:div>
      </w:divsChild>
    </w:div>
    <w:div w:id="1327587107">
      <w:bodyDiv w:val="1"/>
      <w:marLeft w:val="0"/>
      <w:marRight w:val="0"/>
      <w:marTop w:val="0"/>
      <w:marBottom w:val="0"/>
      <w:divBdr>
        <w:top w:val="none" w:sz="0" w:space="0" w:color="auto"/>
        <w:left w:val="none" w:sz="0" w:space="0" w:color="auto"/>
        <w:bottom w:val="none" w:sz="0" w:space="0" w:color="auto"/>
        <w:right w:val="none" w:sz="0" w:space="0" w:color="auto"/>
      </w:divBdr>
      <w:divsChild>
        <w:div w:id="633869681">
          <w:marLeft w:val="360"/>
          <w:marRight w:val="0"/>
          <w:marTop w:val="0"/>
          <w:marBottom w:val="0"/>
          <w:divBdr>
            <w:top w:val="none" w:sz="0" w:space="0" w:color="auto"/>
            <w:left w:val="none" w:sz="0" w:space="0" w:color="auto"/>
            <w:bottom w:val="none" w:sz="0" w:space="0" w:color="auto"/>
            <w:right w:val="none" w:sz="0" w:space="0" w:color="auto"/>
          </w:divBdr>
        </w:div>
        <w:div w:id="1837957724">
          <w:marLeft w:val="1080"/>
          <w:marRight w:val="0"/>
          <w:marTop w:val="240"/>
          <w:marBottom w:val="0"/>
          <w:divBdr>
            <w:top w:val="none" w:sz="0" w:space="0" w:color="auto"/>
            <w:left w:val="none" w:sz="0" w:space="0" w:color="auto"/>
            <w:bottom w:val="none" w:sz="0" w:space="0" w:color="auto"/>
            <w:right w:val="none" w:sz="0" w:space="0" w:color="auto"/>
          </w:divBdr>
        </w:div>
        <w:div w:id="851191389">
          <w:marLeft w:val="1080"/>
          <w:marRight w:val="0"/>
          <w:marTop w:val="240"/>
          <w:marBottom w:val="0"/>
          <w:divBdr>
            <w:top w:val="none" w:sz="0" w:space="0" w:color="auto"/>
            <w:left w:val="none" w:sz="0" w:space="0" w:color="auto"/>
            <w:bottom w:val="none" w:sz="0" w:space="0" w:color="auto"/>
            <w:right w:val="none" w:sz="0" w:space="0" w:color="auto"/>
          </w:divBdr>
        </w:div>
        <w:div w:id="1378358730">
          <w:marLeft w:val="360"/>
          <w:marRight w:val="0"/>
          <w:marTop w:val="240"/>
          <w:marBottom w:val="0"/>
          <w:divBdr>
            <w:top w:val="none" w:sz="0" w:space="0" w:color="auto"/>
            <w:left w:val="none" w:sz="0" w:space="0" w:color="auto"/>
            <w:bottom w:val="none" w:sz="0" w:space="0" w:color="auto"/>
            <w:right w:val="none" w:sz="0" w:space="0" w:color="auto"/>
          </w:divBdr>
        </w:div>
        <w:div w:id="1781610278">
          <w:marLeft w:val="1440"/>
          <w:marRight w:val="0"/>
          <w:marTop w:val="240"/>
          <w:marBottom w:val="0"/>
          <w:divBdr>
            <w:top w:val="none" w:sz="0" w:space="0" w:color="auto"/>
            <w:left w:val="none" w:sz="0" w:space="0" w:color="auto"/>
            <w:bottom w:val="none" w:sz="0" w:space="0" w:color="auto"/>
            <w:right w:val="none" w:sz="0" w:space="0" w:color="auto"/>
          </w:divBdr>
        </w:div>
        <w:div w:id="438530957">
          <w:marLeft w:val="1440"/>
          <w:marRight w:val="0"/>
          <w:marTop w:val="240"/>
          <w:marBottom w:val="0"/>
          <w:divBdr>
            <w:top w:val="none" w:sz="0" w:space="0" w:color="auto"/>
            <w:left w:val="none" w:sz="0" w:space="0" w:color="auto"/>
            <w:bottom w:val="none" w:sz="0" w:space="0" w:color="auto"/>
            <w:right w:val="none" w:sz="0" w:space="0" w:color="auto"/>
          </w:divBdr>
        </w:div>
        <w:div w:id="1915553501">
          <w:marLeft w:val="1440"/>
          <w:marRight w:val="0"/>
          <w:marTop w:val="240"/>
          <w:marBottom w:val="0"/>
          <w:divBdr>
            <w:top w:val="none" w:sz="0" w:space="0" w:color="auto"/>
            <w:left w:val="none" w:sz="0" w:space="0" w:color="auto"/>
            <w:bottom w:val="none" w:sz="0" w:space="0" w:color="auto"/>
            <w:right w:val="none" w:sz="0" w:space="0" w:color="auto"/>
          </w:divBdr>
        </w:div>
        <w:div w:id="1275940155">
          <w:marLeft w:val="1440"/>
          <w:marRight w:val="0"/>
          <w:marTop w:val="240"/>
          <w:marBottom w:val="0"/>
          <w:divBdr>
            <w:top w:val="none" w:sz="0" w:space="0" w:color="auto"/>
            <w:left w:val="none" w:sz="0" w:space="0" w:color="auto"/>
            <w:bottom w:val="none" w:sz="0" w:space="0" w:color="auto"/>
            <w:right w:val="none" w:sz="0" w:space="0" w:color="auto"/>
          </w:divBdr>
        </w:div>
        <w:div w:id="1937395256">
          <w:marLeft w:val="1440"/>
          <w:marRight w:val="0"/>
          <w:marTop w:val="240"/>
          <w:marBottom w:val="0"/>
          <w:divBdr>
            <w:top w:val="none" w:sz="0" w:space="0" w:color="auto"/>
            <w:left w:val="none" w:sz="0" w:space="0" w:color="auto"/>
            <w:bottom w:val="none" w:sz="0" w:space="0" w:color="auto"/>
            <w:right w:val="none" w:sz="0" w:space="0" w:color="auto"/>
          </w:divBdr>
        </w:div>
      </w:divsChild>
    </w:div>
    <w:div w:id="1447962236">
      <w:bodyDiv w:val="1"/>
      <w:marLeft w:val="0"/>
      <w:marRight w:val="0"/>
      <w:marTop w:val="0"/>
      <w:marBottom w:val="0"/>
      <w:divBdr>
        <w:top w:val="none" w:sz="0" w:space="0" w:color="auto"/>
        <w:left w:val="none" w:sz="0" w:space="0" w:color="auto"/>
        <w:bottom w:val="none" w:sz="0" w:space="0" w:color="auto"/>
        <w:right w:val="none" w:sz="0" w:space="0" w:color="auto"/>
      </w:divBdr>
      <w:divsChild>
        <w:div w:id="1966504100">
          <w:marLeft w:val="360"/>
          <w:marRight w:val="0"/>
          <w:marTop w:val="120"/>
          <w:marBottom w:val="120"/>
          <w:divBdr>
            <w:top w:val="none" w:sz="0" w:space="0" w:color="auto"/>
            <w:left w:val="none" w:sz="0" w:space="0" w:color="auto"/>
            <w:bottom w:val="none" w:sz="0" w:space="0" w:color="auto"/>
            <w:right w:val="none" w:sz="0" w:space="0" w:color="auto"/>
          </w:divBdr>
        </w:div>
      </w:divsChild>
    </w:div>
    <w:div w:id="1526626614">
      <w:bodyDiv w:val="1"/>
      <w:marLeft w:val="0"/>
      <w:marRight w:val="0"/>
      <w:marTop w:val="0"/>
      <w:marBottom w:val="0"/>
      <w:divBdr>
        <w:top w:val="none" w:sz="0" w:space="0" w:color="auto"/>
        <w:left w:val="none" w:sz="0" w:space="0" w:color="auto"/>
        <w:bottom w:val="none" w:sz="0" w:space="0" w:color="auto"/>
        <w:right w:val="none" w:sz="0" w:space="0" w:color="auto"/>
      </w:divBdr>
      <w:divsChild>
        <w:div w:id="768355057">
          <w:marLeft w:val="360"/>
          <w:marRight w:val="0"/>
          <w:marTop w:val="0"/>
          <w:marBottom w:val="0"/>
          <w:divBdr>
            <w:top w:val="none" w:sz="0" w:space="0" w:color="auto"/>
            <w:left w:val="none" w:sz="0" w:space="0" w:color="auto"/>
            <w:bottom w:val="none" w:sz="0" w:space="0" w:color="auto"/>
            <w:right w:val="none" w:sz="0" w:space="0" w:color="auto"/>
          </w:divBdr>
        </w:div>
        <w:div w:id="1430196789">
          <w:marLeft w:val="360"/>
          <w:marRight w:val="0"/>
          <w:marTop w:val="240"/>
          <w:marBottom w:val="0"/>
          <w:divBdr>
            <w:top w:val="none" w:sz="0" w:space="0" w:color="auto"/>
            <w:left w:val="none" w:sz="0" w:space="0" w:color="auto"/>
            <w:bottom w:val="none" w:sz="0" w:space="0" w:color="auto"/>
            <w:right w:val="none" w:sz="0" w:space="0" w:color="auto"/>
          </w:divBdr>
        </w:div>
        <w:div w:id="1096251807">
          <w:marLeft w:val="1080"/>
          <w:marRight w:val="0"/>
          <w:marTop w:val="240"/>
          <w:marBottom w:val="0"/>
          <w:divBdr>
            <w:top w:val="none" w:sz="0" w:space="0" w:color="auto"/>
            <w:left w:val="none" w:sz="0" w:space="0" w:color="auto"/>
            <w:bottom w:val="none" w:sz="0" w:space="0" w:color="auto"/>
            <w:right w:val="none" w:sz="0" w:space="0" w:color="auto"/>
          </w:divBdr>
        </w:div>
        <w:div w:id="2011910971">
          <w:marLeft w:val="1080"/>
          <w:marRight w:val="0"/>
          <w:marTop w:val="240"/>
          <w:marBottom w:val="0"/>
          <w:divBdr>
            <w:top w:val="none" w:sz="0" w:space="0" w:color="auto"/>
            <w:left w:val="none" w:sz="0" w:space="0" w:color="auto"/>
            <w:bottom w:val="none" w:sz="0" w:space="0" w:color="auto"/>
            <w:right w:val="none" w:sz="0" w:space="0" w:color="auto"/>
          </w:divBdr>
        </w:div>
        <w:div w:id="142083785">
          <w:marLeft w:val="1080"/>
          <w:marRight w:val="0"/>
          <w:marTop w:val="240"/>
          <w:marBottom w:val="0"/>
          <w:divBdr>
            <w:top w:val="none" w:sz="0" w:space="0" w:color="auto"/>
            <w:left w:val="none" w:sz="0" w:space="0" w:color="auto"/>
            <w:bottom w:val="none" w:sz="0" w:space="0" w:color="auto"/>
            <w:right w:val="none" w:sz="0" w:space="0" w:color="auto"/>
          </w:divBdr>
        </w:div>
      </w:divsChild>
    </w:div>
    <w:div w:id="1571307957">
      <w:bodyDiv w:val="1"/>
      <w:marLeft w:val="0"/>
      <w:marRight w:val="0"/>
      <w:marTop w:val="0"/>
      <w:marBottom w:val="0"/>
      <w:divBdr>
        <w:top w:val="none" w:sz="0" w:space="0" w:color="auto"/>
        <w:left w:val="none" w:sz="0" w:space="0" w:color="auto"/>
        <w:bottom w:val="none" w:sz="0" w:space="0" w:color="auto"/>
        <w:right w:val="none" w:sz="0" w:space="0" w:color="auto"/>
      </w:divBdr>
      <w:divsChild>
        <w:div w:id="488135679">
          <w:marLeft w:val="720"/>
          <w:marRight w:val="0"/>
          <w:marTop w:val="120"/>
          <w:marBottom w:val="120"/>
          <w:divBdr>
            <w:top w:val="none" w:sz="0" w:space="0" w:color="auto"/>
            <w:left w:val="none" w:sz="0" w:space="0" w:color="auto"/>
            <w:bottom w:val="none" w:sz="0" w:space="0" w:color="auto"/>
            <w:right w:val="none" w:sz="0" w:space="0" w:color="auto"/>
          </w:divBdr>
        </w:div>
      </w:divsChild>
    </w:div>
    <w:div w:id="1604072149">
      <w:bodyDiv w:val="1"/>
      <w:marLeft w:val="0"/>
      <w:marRight w:val="0"/>
      <w:marTop w:val="0"/>
      <w:marBottom w:val="0"/>
      <w:divBdr>
        <w:top w:val="none" w:sz="0" w:space="0" w:color="auto"/>
        <w:left w:val="none" w:sz="0" w:space="0" w:color="auto"/>
        <w:bottom w:val="none" w:sz="0" w:space="0" w:color="auto"/>
        <w:right w:val="none" w:sz="0" w:space="0" w:color="auto"/>
      </w:divBdr>
      <w:divsChild>
        <w:div w:id="314646459">
          <w:marLeft w:val="360"/>
          <w:marRight w:val="0"/>
          <w:marTop w:val="0"/>
          <w:marBottom w:val="0"/>
          <w:divBdr>
            <w:top w:val="none" w:sz="0" w:space="0" w:color="auto"/>
            <w:left w:val="none" w:sz="0" w:space="0" w:color="auto"/>
            <w:bottom w:val="none" w:sz="0" w:space="0" w:color="auto"/>
            <w:right w:val="none" w:sz="0" w:space="0" w:color="auto"/>
          </w:divBdr>
        </w:div>
        <w:div w:id="1879120679">
          <w:marLeft w:val="1080"/>
          <w:marRight w:val="0"/>
          <w:marTop w:val="240"/>
          <w:marBottom w:val="0"/>
          <w:divBdr>
            <w:top w:val="none" w:sz="0" w:space="0" w:color="auto"/>
            <w:left w:val="none" w:sz="0" w:space="0" w:color="auto"/>
            <w:bottom w:val="none" w:sz="0" w:space="0" w:color="auto"/>
            <w:right w:val="none" w:sz="0" w:space="0" w:color="auto"/>
          </w:divBdr>
        </w:div>
        <w:div w:id="484518000">
          <w:marLeft w:val="1080"/>
          <w:marRight w:val="0"/>
          <w:marTop w:val="240"/>
          <w:marBottom w:val="0"/>
          <w:divBdr>
            <w:top w:val="none" w:sz="0" w:space="0" w:color="auto"/>
            <w:left w:val="none" w:sz="0" w:space="0" w:color="auto"/>
            <w:bottom w:val="none" w:sz="0" w:space="0" w:color="auto"/>
            <w:right w:val="none" w:sz="0" w:space="0" w:color="auto"/>
          </w:divBdr>
        </w:div>
        <w:div w:id="342052952">
          <w:marLeft w:val="1080"/>
          <w:marRight w:val="0"/>
          <w:marTop w:val="240"/>
          <w:marBottom w:val="0"/>
          <w:divBdr>
            <w:top w:val="none" w:sz="0" w:space="0" w:color="auto"/>
            <w:left w:val="none" w:sz="0" w:space="0" w:color="auto"/>
            <w:bottom w:val="none" w:sz="0" w:space="0" w:color="auto"/>
            <w:right w:val="none" w:sz="0" w:space="0" w:color="auto"/>
          </w:divBdr>
        </w:div>
        <w:div w:id="758453837">
          <w:marLeft w:val="360"/>
          <w:marRight w:val="0"/>
          <w:marTop w:val="240"/>
          <w:marBottom w:val="0"/>
          <w:divBdr>
            <w:top w:val="none" w:sz="0" w:space="0" w:color="auto"/>
            <w:left w:val="none" w:sz="0" w:space="0" w:color="auto"/>
            <w:bottom w:val="none" w:sz="0" w:space="0" w:color="auto"/>
            <w:right w:val="none" w:sz="0" w:space="0" w:color="auto"/>
          </w:divBdr>
        </w:div>
        <w:div w:id="1255357203">
          <w:marLeft w:val="1080"/>
          <w:marRight w:val="0"/>
          <w:marTop w:val="240"/>
          <w:marBottom w:val="0"/>
          <w:divBdr>
            <w:top w:val="none" w:sz="0" w:space="0" w:color="auto"/>
            <w:left w:val="none" w:sz="0" w:space="0" w:color="auto"/>
            <w:bottom w:val="none" w:sz="0" w:space="0" w:color="auto"/>
            <w:right w:val="none" w:sz="0" w:space="0" w:color="auto"/>
          </w:divBdr>
        </w:div>
        <w:div w:id="858735316">
          <w:marLeft w:val="1080"/>
          <w:marRight w:val="0"/>
          <w:marTop w:val="240"/>
          <w:marBottom w:val="0"/>
          <w:divBdr>
            <w:top w:val="none" w:sz="0" w:space="0" w:color="auto"/>
            <w:left w:val="none" w:sz="0" w:space="0" w:color="auto"/>
            <w:bottom w:val="none" w:sz="0" w:space="0" w:color="auto"/>
            <w:right w:val="none" w:sz="0" w:space="0" w:color="auto"/>
          </w:divBdr>
        </w:div>
      </w:divsChild>
    </w:div>
    <w:div w:id="1604797091">
      <w:bodyDiv w:val="1"/>
      <w:marLeft w:val="0"/>
      <w:marRight w:val="0"/>
      <w:marTop w:val="0"/>
      <w:marBottom w:val="0"/>
      <w:divBdr>
        <w:top w:val="none" w:sz="0" w:space="0" w:color="auto"/>
        <w:left w:val="none" w:sz="0" w:space="0" w:color="auto"/>
        <w:bottom w:val="none" w:sz="0" w:space="0" w:color="auto"/>
        <w:right w:val="none" w:sz="0" w:space="0" w:color="auto"/>
      </w:divBdr>
      <w:divsChild>
        <w:div w:id="1199322722">
          <w:marLeft w:val="360"/>
          <w:marRight w:val="0"/>
          <w:marTop w:val="240"/>
          <w:marBottom w:val="0"/>
          <w:divBdr>
            <w:top w:val="none" w:sz="0" w:space="0" w:color="auto"/>
            <w:left w:val="none" w:sz="0" w:space="0" w:color="auto"/>
            <w:bottom w:val="none" w:sz="0" w:space="0" w:color="auto"/>
            <w:right w:val="none" w:sz="0" w:space="0" w:color="auto"/>
          </w:divBdr>
        </w:div>
        <w:div w:id="377323476">
          <w:marLeft w:val="360"/>
          <w:marRight w:val="0"/>
          <w:marTop w:val="240"/>
          <w:marBottom w:val="0"/>
          <w:divBdr>
            <w:top w:val="none" w:sz="0" w:space="0" w:color="auto"/>
            <w:left w:val="none" w:sz="0" w:space="0" w:color="auto"/>
            <w:bottom w:val="none" w:sz="0" w:space="0" w:color="auto"/>
            <w:right w:val="none" w:sz="0" w:space="0" w:color="auto"/>
          </w:divBdr>
        </w:div>
        <w:div w:id="152264673">
          <w:marLeft w:val="1080"/>
          <w:marRight w:val="0"/>
          <w:marTop w:val="240"/>
          <w:marBottom w:val="0"/>
          <w:divBdr>
            <w:top w:val="none" w:sz="0" w:space="0" w:color="auto"/>
            <w:left w:val="none" w:sz="0" w:space="0" w:color="auto"/>
            <w:bottom w:val="none" w:sz="0" w:space="0" w:color="auto"/>
            <w:right w:val="none" w:sz="0" w:space="0" w:color="auto"/>
          </w:divBdr>
        </w:div>
        <w:div w:id="1820148115">
          <w:marLeft w:val="1080"/>
          <w:marRight w:val="0"/>
          <w:marTop w:val="240"/>
          <w:marBottom w:val="0"/>
          <w:divBdr>
            <w:top w:val="none" w:sz="0" w:space="0" w:color="auto"/>
            <w:left w:val="none" w:sz="0" w:space="0" w:color="auto"/>
            <w:bottom w:val="none" w:sz="0" w:space="0" w:color="auto"/>
            <w:right w:val="none" w:sz="0" w:space="0" w:color="auto"/>
          </w:divBdr>
        </w:div>
        <w:div w:id="1430278656">
          <w:marLeft w:val="1080"/>
          <w:marRight w:val="0"/>
          <w:marTop w:val="240"/>
          <w:marBottom w:val="0"/>
          <w:divBdr>
            <w:top w:val="none" w:sz="0" w:space="0" w:color="auto"/>
            <w:left w:val="none" w:sz="0" w:space="0" w:color="auto"/>
            <w:bottom w:val="none" w:sz="0" w:space="0" w:color="auto"/>
            <w:right w:val="none" w:sz="0" w:space="0" w:color="auto"/>
          </w:divBdr>
        </w:div>
      </w:divsChild>
    </w:div>
    <w:div w:id="1625886221">
      <w:bodyDiv w:val="1"/>
      <w:marLeft w:val="0"/>
      <w:marRight w:val="0"/>
      <w:marTop w:val="0"/>
      <w:marBottom w:val="0"/>
      <w:divBdr>
        <w:top w:val="none" w:sz="0" w:space="0" w:color="auto"/>
        <w:left w:val="none" w:sz="0" w:space="0" w:color="auto"/>
        <w:bottom w:val="none" w:sz="0" w:space="0" w:color="auto"/>
        <w:right w:val="none" w:sz="0" w:space="0" w:color="auto"/>
      </w:divBdr>
      <w:divsChild>
        <w:div w:id="500507425">
          <w:marLeft w:val="720"/>
          <w:marRight w:val="0"/>
          <w:marTop w:val="0"/>
          <w:marBottom w:val="0"/>
          <w:divBdr>
            <w:top w:val="none" w:sz="0" w:space="0" w:color="auto"/>
            <w:left w:val="none" w:sz="0" w:space="0" w:color="auto"/>
            <w:bottom w:val="none" w:sz="0" w:space="0" w:color="auto"/>
            <w:right w:val="none" w:sz="0" w:space="0" w:color="auto"/>
          </w:divBdr>
        </w:div>
        <w:div w:id="1609850433">
          <w:marLeft w:val="720"/>
          <w:marRight w:val="0"/>
          <w:marTop w:val="0"/>
          <w:marBottom w:val="0"/>
          <w:divBdr>
            <w:top w:val="none" w:sz="0" w:space="0" w:color="auto"/>
            <w:left w:val="none" w:sz="0" w:space="0" w:color="auto"/>
            <w:bottom w:val="none" w:sz="0" w:space="0" w:color="auto"/>
            <w:right w:val="none" w:sz="0" w:space="0" w:color="auto"/>
          </w:divBdr>
        </w:div>
        <w:div w:id="1175732738">
          <w:marLeft w:val="720"/>
          <w:marRight w:val="0"/>
          <w:marTop w:val="0"/>
          <w:marBottom w:val="0"/>
          <w:divBdr>
            <w:top w:val="none" w:sz="0" w:space="0" w:color="auto"/>
            <w:left w:val="none" w:sz="0" w:space="0" w:color="auto"/>
            <w:bottom w:val="none" w:sz="0" w:space="0" w:color="auto"/>
            <w:right w:val="none" w:sz="0" w:space="0" w:color="auto"/>
          </w:divBdr>
        </w:div>
      </w:divsChild>
    </w:div>
    <w:div w:id="1642415784">
      <w:bodyDiv w:val="1"/>
      <w:marLeft w:val="0"/>
      <w:marRight w:val="0"/>
      <w:marTop w:val="0"/>
      <w:marBottom w:val="0"/>
      <w:divBdr>
        <w:top w:val="none" w:sz="0" w:space="0" w:color="auto"/>
        <w:left w:val="none" w:sz="0" w:space="0" w:color="auto"/>
        <w:bottom w:val="none" w:sz="0" w:space="0" w:color="auto"/>
        <w:right w:val="none" w:sz="0" w:space="0" w:color="auto"/>
      </w:divBdr>
      <w:divsChild>
        <w:div w:id="447550926">
          <w:marLeft w:val="418"/>
          <w:marRight w:val="0"/>
          <w:marTop w:val="240"/>
          <w:marBottom w:val="0"/>
          <w:divBdr>
            <w:top w:val="none" w:sz="0" w:space="0" w:color="auto"/>
            <w:left w:val="none" w:sz="0" w:space="0" w:color="auto"/>
            <w:bottom w:val="none" w:sz="0" w:space="0" w:color="auto"/>
            <w:right w:val="none" w:sz="0" w:space="0" w:color="auto"/>
          </w:divBdr>
        </w:div>
        <w:div w:id="1585531367">
          <w:marLeft w:val="418"/>
          <w:marRight w:val="0"/>
          <w:marTop w:val="240"/>
          <w:marBottom w:val="0"/>
          <w:divBdr>
            <w:top w:val="none" w:sz="0" w:space="0" w:color="auto"/>
            <w:left w:val="none" w:sz="0" w:space="0" w:color="auto"/>
            <w:bottom w:val="none" w:sz="0" w:space="0" w:color="auto"/>
            <w:right w:val="none" w:sz="0" w:space="0" w:color="auto"/>
          </w:divBdr>
        </w:div>
        <w:div w:id="426341682">
          <w:marLeft w:val="418"/>
          <w:marRight w:val="0"/>
          <w:marTop w:val="240"/>
          <w:marBottom w:val="0"/>
          <w:divBdr>
            <w:top w:val="none" w:sz="0" w:space="0" w:color="auto"/>
            <w:left w:val="none" w:sz="0" w:space="0" w:color="auto"/>
            <w:bottom w:val="none" w:sz="0" w:space="0" w:color="auto"/>
            <w:right w:val="none" w:sz="0" w:space="0" w:color="auto"/>
          </w:divBdr>
        </w:div>
        <w:div w:id="1866018455">
          <w:marLeft w:val="418"/>
          <w:marRight w:val="0"/>
          <w:marTop w:val="240"/>
          <w:marBottom w:val="0"/>
          <w:divBdr>
            <w:top w:val="none" w:sz="0" w:space="0" w:color="auto"/>
            <w:left w:val="none" w:sz="0" w:space="0" w:color="auto"/>
            <w:bottom w:val="none" w:sz="0" w:space="0" w:color="auto"/>
            <w:right w:val="none" w:sz="0" w:space="0" w:color="auto"/>
          </w:divBdr>
        </w:div>
      </w:divsChild>
    </w:div>
    <w:div w:id="1654985838">
      <w:bodyDiv w:val="1"/>
      <w:marLeft w:val="0"/>
      <w:marRight w:val="0"/>
      <w:marTop w:val="0"/>
      <w:marBottom w:val="0"/>
      <w:divBdr>
        <w:top w:val="none" w:sz="0" w:space="0" w:color="auto"/>
        <w:left w:val="none" w:sz="0" w:space="0" w:color="auto"/>
        <w:bottom w:val="none" w:sz="0" w:space="0" w:color="auto"/>
        <w:right w:val="none" w:sz="0" w:space="0" w:color="auto"/>
      </w:divBdr>
      <w:divsChild>
        <w:div w:id="1742558973">
          <w:marLeft w:val="1080"/>
          <w:marRight w:val="0"/>
          <w:marTop w:val="240"/>
          <w:marBottom w:val="0"/>
          <w:divBdr>
            <w:top w:val="none" w:sz="0" w:space="0" w:color="auto"/>
            <w:left w:val="none" w:sz="0" w:space="0" w:color="auto"/>
            <w:bottom w:val="none" w:sz="0" w:space="0" w:color="auto"/>
            <w:right w:val="none" w:sz="0" w:space="0" w:color="auto"/>
          </w:divBdr>
        </w:div>
        <w:div w:id="1453548318">
          <w:marLeft w:val="1080"/>
          <w:marRight w:val="0"/>
          <w:marTop w:val="240"/>
          <w:marBottom w:val="0"/>
          <w:divBdr>
            <w:top w:val="none" w:sz="0" w:space="0" w:color="auto"/>
            <w:left w:val="none" w:sz="0" w:space="0" w:color="auto"/>
            <w:bottom w:val="none" w:sz="0" w:space="0" w:color="auto"/>
            <w:right w:val="none" w:sz="0" w:space="0" w:color="auto"/>
          </w:divBdr>
        </w:div>
        <w:div w:id="1182469343">
          <w:marLeft w:val="1080"/>
          <w:marRight w:val="0"/>
          <w:marTop w:val="240"/>
          <w:marBottom w:val="0"/>
          <w:divBdr>
            <w:top w:val="none" w:sz="0" w:space="0" w:color="auto"/>
            <w:left w:val="none" w:sz="0" w:space="0" w:color="auto"/>
            <w:bottom w:val="none" w:sz="0" w:space="0" w:color="auto"/>
            <w:right w:val="none" w:sz="0" w:space="0" w:color="auto"/>
          </w:divBdr>
        </w:div>
      </w:divsChild>
    </w:div>
    <w:div w:id="1744638101">
      <w:bodyDiv w:val="1"/>
      <w:marLeft w:val="0"/>
      <w:marRight w:val="0"/>
      <w:marTop w:val="0"/>
      <w:marBottom w:val="0"/>
      <w:divBdr>
        <w:top w:val="none" w:sz="0" w:space="0" w:color="auto"/>
        <w:left w:val="none" w:sz="0" w:space="0" w:color="auto"/>
        <w:bottom w:val="none" w:sz="0" w:space="0" w:color="auto"/>
        <w:right w:val="none" w:sz="0" w:space="0" w:color="auto"/>
      </w:divBdr>
      <w:divsChild>
        <w:div w:id="272713839">
          <w:marLeft w:val="547"/>
          <w:marRight w:val="0"/>
          <w:marTop w:val="0"/>
          <w:marBottom w:val="0"/>
          <w:divBdr>
            <w:top w:val="none" w:sz="0" w:space="0" w:color="auto"/>
            <w:left w:val="none" w:sz="0" w:space="0" w:color="auto"/>
            <w:bottom w:val="none" w:sz="0" w:space="0" w:color="auto"/>
            <w:right w:val="none" w:sz="0" w:space="0" w:color="auto"/>
          </w:divBdr>
        </w:div>
      </w:divsChild>
    </w:div>
    <w:div w:id="1787312039">
      <w:bodyDiv w:val="1"/>
      <w:marLeft w:val="0"/>
      <w:marRight w:val="0"/>
      <w:marTop w:val="0"/>
      <w:marBottom w:val="0"/>
      <w:divBdr>
        <w:top w:val="none" w:sz="0" w:space="0" w:color="auto"/>
        <w:left w:val="none" w:sz="0" w:space="0" w:color="auto"/>
        <w:bottom w:val="none" w:sz="0" w:space="0" w:color="auto"/>
        <w:right w:val="none" w:sz="0" w:space="0" w:color="auto"/>
      </w:divBdr>
      <w:divsChild>
        <w:div w:id="765536635">
          <w:marLeft w:val="1080"/>
          <w:marRight w:val="0"/>
          <w:marTop w:val="240"/>
          <w:marBottom w:val="0"/>
          <w:divBdr>
            <w:top w:val="none" w:sz="0" w:space="0" w:color="auto"/>
            <w:left w:val="none" w:sz="0" w:space="0" w:color="auto"/>
            <w:bottom w:val="none" w:sz="0" w:space="0" w:color="auto"/>
            <w:right w:val="none" w:sz="0" w:space="0" w:color="auto"/>
          </w:divBdr>
        </w:div>
      </w:divsChild>
    </w:div>
    <w:div w:id="1792941327">
      <w:bodyDiv w:val="1"/>
      <w:marLeft w:val="0"/>
      <w:marRight w:val="0"/>
      <w:marTop w:val="0"/>
      <w:marBottom w:val="0"/>
      <w:divBdr>
        <w:top w:val="none" w:sz="0" w:space="0" w:color="auto"/>
        <w:left w:val="none" w:sz="0" w:space="0" w:color="auto"/>
        <w:bottom w:val="none" w:sz="0" w:space="0" w:color="auto"/>
        <w:right w:val="none" w:sz="0" w:space="0" w:color="auto"/>
      </w:divBdr>
      <w:divsChild>
        <w:div w:id="821897588">
          <w:marLeft w:val="187"/>
          <w:marRight w:val="0"/>
          <w:marTop w:val="120"/>
          <w:marBottom w:val="120"/>
          <w:divBdr>
            <w:top w:val="none" w:sz="0" w:space="0" w:color="auto"/>
            <w:left w:val="none" w:sz="0" w:space="0" w:color="auto"/>
            <w:bottom w:val="none" w:sz="0" w:space="0" w:color="auto"/>
            <w:right w:val="none" w:sz="0" w:space="0" w:color="auto"/>
          </w:divBdr>
        </w:div>
      </w:divsChild>
    </w:div>
    <w:div w:id="1845431772">
      <w:bodyDiv w:val="1"/>
      <w:marLeft w:val="0"/>
      <w:marRight w:val="0"/>
      <w:marTop w:val="0"/>
      <w:marBottom w:val="0"/>
      <w:divBdr>
        <w:top w:val="none" w:sz="0" w:space="0" w:color="auto"/>
        <w:left w:val="none" w:sz="0" w:space="0" w:color="auto"/>
        <w:bottom w:val="none" w:sz="0" w:space="0" w:color="auto"/>
        <w:right w:val="none" w:sz="0" w:space="0" w:color="auto"/>
      </w:divBdr>
      <w:divsChild>
        <w:div w:id="1681200536">
          <w:marLeft w:val="490"/>
          <w:marRight w:val="0"/>
          <w:marTop w:val="120"/>
          <w:marBottom w:val="120"/>
          <w:divBdr>
            <w:top w:val="none" w:sz="0" w:space="0" w:color="auto"/>
            <w:left w:val="none" w:sz="0" w:space="0" w:color="auto"/>
            <w:bottom w:val="none" w:sz="0" w:space="0" w:color="auto"/>
            <w:right w:val="none" w:sz="0" w:space="0" w:color="auto"/>
          </w:divBdr>
        </w:div>
      </w:divsChild>
    </w:div>
    <w:div w:id="2029258568">
      <w:bodyDiv w:val="1"/>
      <w:marLeft w:val="0"/>
      <w:marRight w:val="0"/>
      <w:marTop w:val="0"/>
      <w:marBottom w:val="0"/>
      <w:divBdr>
        <w:top w:val="none" w:sz="0" w:space="0" w:color="auto"/>
        <w:left w:val="none" w:sz="0" w:space="0" w:color="auto"/>
        <w:bottom w:val="none" w:sz="0" w:space="0" w:color="auto"/>
        <w:right w:val="none" w:sz="0" w:space="0" w:color="auto"/>
      </w:divBdr>
      <w:divsChild>
        <w:div w:id="1105149322">
          <w:marLeft w:val="547"/>
          <w:marRight w:val="0"/>
          <w:marTop w:val="240"/>
          <w:marBottom w:val="0"/>
          <w:divBdr>
            <w:top w:val="none" w:sz="0" w:space="0" w:color="auto"/>
            <w:left w:val="none" w:sz="0" w:space="0" w:color="auto"/>
            <w:bottom w:val="none" w:sz="0" w:space="0" w:color="auto"/>
            <w:right w:val="none" w:sz="0" w:space="0" w:color="auto"/>
          </w:divBdr>
        </w:div>
      </w:divsChild>
    </w:div>
    <w:div w:id="2032992722">
      <w:bodyDiv w:val="1"/>
      <w:marLeft w:val="0"/>
      <w:marRight w:val="0"/>
      <w:marTop w:val="0"/>
      <w:marBottom w:val="0"/>
      <w:divBdr>
        <w:top w:val="none" w:sz="0" w:space="0" w:color="auto"/>
        <w:left w:val="none" w:sz="0" w:space="0" w:color="auto"/>
        <w:bottom w:val="none" w:sz="0" w:space="0" w:color="auto"/>
        <w:right w:val="none" w:sz="0" w:space="0" w:color="auto"/>
      </w:divBdr>
      <w:divsChild>
        <w:div w:id="1924026317">
          <w:marLeft w:val="1080"/>
          <w:marRight w:val="0"/>
          <w:marTop w:val="240"/>
          <w:marBottom w:val="0"/>
          <w:divBdr>
            <w:top w:val="none" w:sz="0" w:space="0" w:color="auto"/>
            <w:left w:val="none" w:sz="0" w:space="0" w:color="auto"/>
            <w:bottom w:val="none" w:sz="0" w:space="0" w:color="auto"/>
            <w:right w:val="none" w:sz="0" w:space="0" w:color="auto"/>
          </w:divBdr>
        </w:div>
        <w:div w:id="1874266208">
          <w:marLeft w:val="1080"/>
          <w:marRight w:val="0"/>
          <w:marTop w:val="240"/>
          <w:marBottom w:val="0"/>
          <w:divBdr>
            <w:top w:val="none" w:sz="0" w:space="0" w:color="auto"/>
            <w:left w:val="none" w:sz="0" w:space="0" w:color="auto"/>
            <w:bottom w:val="none" w:sz="0" w:space="0" w:color="auto"/>
            <w:right w:val="none" w:sz="0" w:space="0" w:color="auto"/>
          </w:divBdr>
        </w:div>
        <w:div w:id="1336609973">
          <w:marLeft w:val="1080"/>
          <w:marRight w:val="0"/>
          <w:marTop w:val="240"/>
          <w:marBottom w:val="0"/>
          <w:divBdr>
            <w:top w:val="none" w:sz="0" w:space="0" w:color="auto"/>
            <w:left w:val="none" w:sz="0" w:space="0" w:color="auto"/>
            <w:bottom w:val="none" w:sz="0" w:space="0" w:color="auto"/>
            <w:right w:val="none" w:sz="0" w:space="0" w:color="auto"/>
          </w:divBdr>
        </w:div>
      </w:divsChild>
    </w:div>
    <w:div w:id="2048941791">
      <w:bodyDiv w:val="1"/>
      <w:marLeft w:val="0"/>
      <w:marRight w:val="0"/>
      <w:marTop w:val="0"/>
      <w:marBottom w:val="0"/>
      <w:divBdr>
        <w:top w:val="none" w:sz="0" w:space="0" w:color="auto"/>
        <w:left w:val="none" w:sz="0" w:space="0" w:color="auto"/>
        <w:bottom w:val="none" w:sz="0" w:space="0" w:color="auto"/>
        <w:right w:val="none" w:sz="0" w:space="0" w:color="auto"/>
      </w:divBdr>
      <w:divsChild>
        <w:div w:id="449132489">
          <w:marLeft w:val="1080"/>
          <w:marRight w:val="0"/>
          <w:marTop w:val="240"/>
          <w:marBottom w:val="0"/>
          <w:divBdr>
            <w:top w:val="none" w:sz="0" w:space="0" w:color="auto"/>
            <w:left w:val="none" w:sz="0" w:space="0" w:color="auto"/>
            <w:bottom w:val="none" w:sz="0" w:space="0" w:color="auto"/>
            <w:right w:val="none" w:sz="0" w:space="0" w:color="auto"/>
          </w:divBdr>
        </w:div>
        <w:div w:id="184291125">
          <w:marLeft w:val="1080"/>
          <w:marRight w:val="0"/>
          <w:marTop w:val="240"/>
          <w:marBottom w:val="0"/>
          <w:divBdr>
            <w:top w:val="none" w:sz="0" w:space="0" w:color="auto"/>
            <w:left w:val="none" w:sz="0" w:space="0" w:color="auto"/>
            <w:bottom w:val="none" w:sz="0" w:space="0" w:color="auto"/>
            <w:right w:val="none" w:sz="0" w:space="0" w:color="auto"/>
          </w:divBdr>
        </w:div>
        <w:div w:id="2133669605">
          <w:marLeft w:val="1080"/>
          <w:marRight w:val="0"/>
          <w:marTop w:val="240"/>
          <w:marBottom w:val="0"/>
          <w:divBdr>
            <w:top w:val="none" w:sz="0" w:space="0" w:color="auto"/>
            <w:left w:val="none" w:sz="0" w:space="0" w:color="auto"/>
            <w:bottom w:val="none" w:sz="0" w:space="0" w:color="auto"/>
            <w:right w:val="none" w:sz="0" w:space="0" w:color="auto"/>
          </w:divBdr>
        </w:div>
      </w:divsChild>
    </w:div>
    <w:div w:id="2137136693">
      <w:bodyDiv w:val="1"/>
      <w:marLeft w:val="0"/>
      <w:marRight w:val="0"/>
      <w:marTop w:val="0"/>
      <w:marBottom w:val="0"/>
      <w:divBdr>
        <w:top w:val="none" w:sz="0" w:space="0" w:color="auto"/>
        <w:left w:val="none" w:sz="0" w:space="0" w:color="auto"/>
        <w:bottom w:val="none" w:sz="0" w:space="0" w:color="auto"/>
        <w:right w:val="none" w:sz="0" w:space="0" w:color="auto"/>
      </w:divBdr>
      <w:divsChild>
        <w:div w:id="962345798">
          <w:marLeft w:val="547"/>
          <w:marRight w:val="0"/>
          <w:marTop w:val="0"/>
          <w:marBottom w:val="0"/>
          <w:divBdr>
            <w:top w:val="none" w:sz="0" w:space="0" w:color="auto"/>
            <w:left w:val="none" w:sz="0" w:space="0" w:color="auto"/>
            <w:bottom w:val="none" w:sz="0" w:space="0" w:color="auto"/>
            <w:right w:val="none" w:sz="0" w:space="0" w:color="auto"/>
          </w:divBdr>
        </w:div>
        <w:div w:id="1534809291">
          <w:marLeft w:val="1267"/>
          <w:marRight w:val="0"/>
          <w:marTop w:val="0"/>
          <w:marBottom w:val="0"/>
          <w:divBdr>
            <w:top w:val="none" w:sz="0" w:space="0" w:color="auto"/>
            <w:left w:val="none" w:sz="0" w:space="0" w:color="auto"/>
            <w:bottom w:val="none" w:sz="0" w:space="0" w:color="auto"/>
            <w:right w:val="none" w:sz="0" w:space="0" w:color="auto"/>
          </w:divBdr>
        </w:div>
        <w:div w:id="188884708">
          <w:marLeft w:val="1267"/>
          <w:marRight w:val="0"/>
          <w:marTop w:val="0"/>
          <w:marBottom w:val="0"/>
          <w:divBdr>
            <w:top w:val="none" w:sz="0" w:space="0" w:color="auto"/>
            <w:left w:val="none" w:sz="0" w:space="0" w:color="auto"/>
            <w:bottom w:val="none" w:sz="0" w:space="0" w:color="auto"/>
            <w:right w:val="none" w:sz="0" w:space="0" w:color="auto"/>
          </w:divBdr>
        </w:div>
        <w:div w:id="337005323">
          <w:marLeft w:val="1267"/>
          <w:marRight w:val="0"/>
          <w:marTop w:val="0"/>
          <w:marBottom w:val="0"/>
          <w:divBdr>
            <w:top w:val="none" w:sz="0" w:space="0" w:color="auto"/>
            <w:left w:val="none" w:sz="0" w:space="0" w:color="auto"/>
            <w:bottom w:val="none" w:sz="0" w:space="0" w:color="auto"/>
            <w:right w:val="none" w:sz="0" w:space="0" w:color="auto"/>
          </w:divBdr>
        </w:div>
        <w:div w:id="1538009671">
          <w:marLeft w:val="126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image" Target="media/image7.jpeg"/><Relationship Id="rId26"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image" Target="media/image10.jpeg"/><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jpeg"/><Relationship Id="rId25" Type="http://schemas.openxmlformats.org/officeDocument/2006/relationships/hyperlink" Target="https://mig-dhl.e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9.jpeg"/><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footer" Target="footer1.xm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8.jpeg"/><Relationship Id="rId31" Type="http://schemas.openxmlformats.org/officeDocument/2006/relationships/hyperlink" Target="https://www.malwarebytes.com/hacke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eader" Target="header1.xml"/><Relationship Id="rId27" Type="http://schemas.openxmlformats.org/officeDocument/2006/relationships/header" Target="header3.xml"/><Relationship Id="rId30" Type="http://schemas.openxmlformats.org/officeDocument/2006/relationships/hyperlink" Target="https://www.healthboards.com/"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EF3466DE4BB014F91F3181A8421C90C" ma:contentTypeVersion="11" ma:contentTypeDescription="Ein neues Dokument erstellen." ma:contentTypeScope="" ma:versionID="d411799645efc202998fb95bbd2b2b1b">
  <xsd:schema xmlns:xsd="http://www.w3.org/2001/XMLSchema" xmlns:xs="http://www.w3.org/2001/XMLSchema" xmlns:p="http://schemas.microsoft.com/office/2006/metadata/properties" xmlns:ns3="f31421c9-628b-4b4d-907b-e4fb7eb6347f" targetNamespace="http://schemas.microsoft.com/office/2006/metadata/properties" ma:root="true" ma:fieldsID="3a6d949ea3435310d1d50635f6976d2c" ns3:_="">
    <xsd:import namespace="f31421c9-628b-4b4d-907b-e4fb7eb6347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1421c9-628b-4b4d-907b-e4fb7eb634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iId9tFzRharI/nlTI5n0ntmx9GcQ==">AMUW2mW3WaQ1zj2j310Fv3Ow5dHzeD2ExhlqwukfbdV+eT5xW/6aBuGy5TQ79osJt6tu7rMEEwNAm4ZCBGw6Xavh6/g22xqhi90IFASiQ5SqU66LzB30RoNB5BA3iOya6IP1S8n2V+ca</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EB4A7-FA92-4050-B0D2-80E618A37071}">
  <ds:schemaRefs>
    <ds:schemaRef ds:uri="http://schemas.microsoft.com/sharepoint/v3/contenttype/forms"/>
  </ds:schemaRefs>
</ds:datastoreItem>
</file>

<file path=customXml/itemProps2.xml><?xml version="1.0" encoding="utf-8"?>
<ds:datastoreItem xmlns:ds="http://schemas.openxmlformats.org/officeDocument/2006/customXml" ds:itemID="{01EB0BC5-3455-4C29-B59E-086CD8252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1421c9-628b-4b4d-907b-e4fb7eb63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7C2AC8C0-22FB-4454-96DE-F6ACED96F32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120F8AF-564B-4244-BC1D-C0B9249F8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13</Pages>
  <Words>2933</Words>
  <Characters>15844</Characters>
  <Application>Microsoft Office Word</Application>
  <DocSecurity>0</DocSecurity>
  <Lines>132</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Wielga</dc:creator>
  <cp:lastModifiedBy>pantelis balaouras</cp:lastModifiedBy>
  <cp:revision>12</cp:revision>
  <cp:lastPrinted>2022-07-29T10:54:00Z</cp:lastPrinted>
  <dcterms:created xsi:type="dcterms:W3CDTF">2022-05-13T05:22:00Z</dcterms:created>
  <dcterms:modified xsi:type="dcterms:W3CDTF">2022-07-29T10:54:00Z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0x010100FEF3466DE4BB014F91F3181A8421C90C</vt:lpwstr>
  </property>
</Properties>
</file>