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09CD" w14:textId="77777777" w:rsidR="00213C0C" w:rsidRDefault="00213C0C" w:rsidP="00213C0C">
      <w:pPr>
        <w:pStyle w:val="1"/>
        <w:jc w:val="both"/>
        <w:rPr>
          <w:szCs w:val="24"/>
        </w:rPr>
      </w:pPr>
    </w:p>
    <w:p w14:paraId="6348F9C7" w14:textId="1B05BB24" w:rsidR="00213C0C" w:rsidRDefault="00213C0C" w:rsidP="00213C0C">
      <w:pPr>
        <w:pStyle w:val="1"/>
        <w:jc w:val="both"/>
        <w:rPr>
          <w:lang w:val="de-DE" w:eastAsia="en-GB"/>
        </w:rPr>
      </w:pPr>
      <w:bookmarkStart w:id="0" w:name="_Toc111481594"/>
      <w:r w:rsidRPr="00937215">
        <w:rPr>
          <w:noProof/>
          <w:lang w:val="de-DE"/>
        </w:rPr>
        <w:drawing>
          <wp:inline distT="0" distB="0" distL="0" distR="0" wp14:anchorId="366A1122" wp14:editId="1E201B5F">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bookmarkEnd w:id="0"/>
    </w:p>
    <w:p w14:paraId="01A338F7" w14:textId="20AEFC0F" w:rsidR="00213C0C" w:rsidRPr="00C75710" w:rsidRDefault="00AC7225" w:rsidP="00213C0C">
      <w:pPr>
        <w:jc w:val="center"/>
        <w:rPr>
          <w:b/>
          <w:bCs/>
          <w:color w:val="C00000"/>
          <w:sz w:val="96"/>
          <w:szCs w:val="96"/>
          <w:lang w:eastAsia="en-GB"/>
        </w:rPr>
      </w:pPr>
      <w:proofErr w:type="spellStart"/>
      <w:r>
        <w:rPr>
          <w:b/>
          <w:color w:val="C00000"/>
          <w:sz w:val="96"/>
          <w:szCs w:val="96"/>
          <w:lang w:eastAsia="en-GB"/>
        </w:rPr>
        <w:t>Manuale</w:t>
      </w:r>
      <w:proofErr w:type="spellEnd"/>
    </w:p>
    <w:p w14:paraId="6DCCFDE5" w14:textId="796169C7" w:rsidR="00213C0C" w:rsidRPr="00C75710" w:rsidRDefault="00213C0C" w:rsidP="00213C0C">
      <w:pPr>
        <w:jc w:val="center"/>
        <w:rPr>
          <w:b/>
          <w:bCs/>
          <w:color w:val="C00000"/>
          <w:sz w:val="32"/>
          <w:szCs w:val="32"/>
          <w:lang w:eastAsia="en-GB"/>
        </w:rPr>
      </w:pPr>
      <w:r w:rsidRPr="00731EE8">
        <w:rPr>
          <w:b/>
          <w:color w:val="C00000"/>
          <w:sz w:val="40"/>
          <w:szCs w:val="40"/>
          <w:lang w:val="en-US" w:eastAsia="en-GB"/>
        </w:rPr>
        <w:t>Modul</w:t>
      </w:r>
      <w:r w:rsidR="00AC7225">
        <w:rPr>
          <w:b/>
          <w:color w:val="C00000"/>
          <w:sz w:val="40"/>
          <w:szCs w:val="40"/>
          <w:lang w:val="en-US" w:eastAsia="en-GB"/>
        </w:rPr>
        <w:t>o</w:t>
      </w:r>
      <w:r w:rsidRPr="00937215">
        <w:rPr>
          <w:b/>
          <w:color w:val="C00000"/>
          <w:sz w:val="40"/>
          <w:szCs w:val="40"/>
          <w:lang w:val="en-US" w:eastAsia="en-GB"/>
        </w:rPr>
        <w:t xml:space="preserve"> </w:t>
      </w:r>
      <w:r w:rsidR="00A87AE2">
        <w:rPr>
          <w:b/>
          <w:color w:val="C00000"/>
          <w:sz w:val="40"/>
          <w:szCs w:val="40"/>
          <w:lang w:val="en-US" w:eastAsia="en-GB"/>
        </w:rPr>
        <w:t>6</w:t>
      </w:r>
      <w:r w:rsidRPr="00731EE8">
        <w:rPr>
          <w:b/>
          <w:color w:val="C00000"/>
          <w:sz w:val="40"/>
          <w:szCs w:val="40"/>
          <w:lang w:val="en-US" w:eastAsia="en-GB"/>
        </w:rPr>
        <w:t xml:space="preserve"> </w:t>
      </w:r>
      <w:r w:rsidRPr="00731EE8">
        <w:rPr>
          <w:b/>
          <w:sz w:val="40"/>
          <w:szCs w:val="40"/>
          <w:lang w:val="en-US" w:eastAsia="en-GB"/>
        </w:rPr>
        <w:br/>
      </w:r>
      <w:proofErr w:type="spellStart"/>
      <w:r w:rsidR="00AC7225">
        <w:rPr>
          <w:sz w:val="40"/>
          <w:szCs w:val="40"/>
          <w:lang w:val="en-US" w:eastAsia="en-GB"/>
        </w:rPr>
        <w:t>Essere</w:t>
      </w:r>
      <w:proofErr w:type="spellEnd"/>
      <w:r w:rsidR="00AC7225">
        <w:rPr>
          <w:sz w:val="40"/>
          <w:szCs w:val="40"/>
          <w:lang w:val="en-US" w:eastAsia="en-GB"/>
        </w:rPr>
        <w:t xml:space="preserve"> </w:t>
      </w:r>
      <w:proofErr w:type="spellStart"/>
      <w:r w:rsidR="00AC7225">
        <w:rPr>
          <w:sz w:val="40"/>
          <w:szCs w:val="40"/>
          <w:lang w:val="en-US" w:eastAsia="en-GB"/>
        </w:rPr>
        <w:t>attivi</w:t>
      </w:r>
      <w:proofErr w:type="spellEnd"/>
      <w:r w:rsidR="00AC7225">
        <w:rPr>
          <w:sz w:val="40"/>
          <w:szCs w:val="40"/>
          <w:lang w:val="en-US" w:eastAsia="en-GB"/>
        </w:rPr>
        <w:t xml:space="preserve"> </w:t>
      </w:r>
      <w:proofErr w:type="spellStart"/>
      <w:r w:rsidR="00AC7225">
        <w:rPr>
          <w:sz w:val="40"/>
          <w:szCs w:val="40"/>
          <w:lang w:val="en-US" w:eastAsia="en-GB"/>
        </w:rPr>
        <w:t>nell’ambiente</w:t>
      </w:r>
      <w:proofErr w:type="spellEnd"/>
      <w:r w:rsidR="00AC7225">
        <w:rPr>
          <w:sz w:val="40"/>
          <w:szCs w:val="40"/>
          <w:lang w:val="en-US" w:eastAsia="en-GB"/>
        </w:rPr>
        <w:t xml:space="preserve"> </w:t>
      </w:r>
      <w:proofErr w:type="spellStart"/>
      <w:r w:rsidR="00AC7225">
        <w:rPr>
          <w:sz w:val="40"/>
          <w:szCs w:val="40"/>
          <w:lang w:val="en-US" w:eastAsia="en-GB"/>
        </w:rPr>
        <w:t>della</w:t>
      </w:r>
      <w:proofErr w:type="spellEnd"/>
      <w:r w:rsidR="00AC7225">
        <w:rPr>
          <w:sz w:val="40"/>
          <w:szCs w:val="40"/>
          <w:lang w:val="en-US" w:eastAsia="en-GB"/>
        </w:rPr>
        <w:t xml:space="preserve"> salute </w:t>
      </w:r>
      <w:proofErr w:type="spellStart"/>
      <w:r w:rsidR="00AC7225">
        <w:rPr>
          <w:sz w:val="40"/>
          <w:szCs w:val="40"/>
          <w:lang w:val="en-US" w:eastAsia="en-GB"/>
        </w:rPr>
        <w:t>digitale</w:t>
      </w:r>
      <w:proofErr w:type="spellEnd"/>
    </w:p>
    <w:p w14:paraId="6C3533CD" w14:textId="7FE27FB5" w:rsidR="00213C0C" w:rsidRDefault="00213C0C" w:rsidP="00213C0C">
      <w:pPr>
        <w:rPr>
          <w:sz w:val="28"/>
          <w:szCs w:val="28"/>
          <w:lang w:eastAsia="en-GB"/>
        </w:rPr>
      </w:pPr>
      <w:r w:rsidRPr="00885C91">
        <w:rPr>
          <w:b/>
          <w:color w:val="C00000"/>
          <w:sz w:val="32"/>
          <w:szCs w:val="32"/>
          <w:lang w:eastAsia="en-GB"/>
        </w:rPr>
        <w:t>Authors</w:t>
      </w:r>
      <w:r>
        <w:rPr>
          <w:b/>
          <w:color w:val="C00000"/>
          <w:sz w:val="32"/>
          <w:szCs w:val="32"/>
          <w:lang w:eastAsia="en-GB"/>
        </w:rPr>
        <w:t>:</w:t>
      </w:r>
      <w:r>
        <w:rPr>
          <w:b/>
          <w:color w:val="C00000"/>
          <w:sz w:val="32"/>
          <w:szCs w:val="32"/>
          <w:lang w:eastAsia="en-GB"/>
        </w:rPr>
        <w:br/>
      </w:r>
      <w:proofErr w:type="spellStart"/>
      <w:r>
        <w:rPr>
          <w:sz w:val="28"/>
          <w:szCs w:val="28"/>
          <w:lang w:eastAsia="en-GB"/>
        </w:rPr>
        <w:t>Josemar</w:t>
      </w:r>
      <w:proofErr w:type="spellEnd"/>
      <w:r>
        <w:rPr>
          <w:sz w:val="28"/>
          <w:szCs w:val="28"/>
          <w:lang w:eastAsia="en-GB"/>
        </w:rPr>
        <w:t xml:space="preserve"> Alejandro Jimenez, Oxfam; Jenny </w:t>
      </w:r>
      <w:proofErr w:type="spellStart"/>
      <w:r>
        <w:rPr>
          <w:sz w:val="28"/>
          <w:szCs w:val="28"/>
          <w:lang w:eastAsia="en-GB"/>
        </w:rPr>
        <w:t>Wielga</w:t>
      </w:r>
      <w:proofErr w:type="spellEnd"/>
      <w:r>
        <w:rPr>
          <w:sz w:val="28"/>
          <w:szCs w:val="28"/>
          <w:lang w:eastAsia="en-GB"/>
        </w:rPr>
        <w:t>, IAT</w:t>
      </w:r>
    </w:p>
    <w:p w14:paraId="50111D5B" w14:textId="77777777" w:rsidR="00213C0C" w:rsidRPr="00885C91" w:rsidRDefault="00213C0C" w:rsidP="00213C0C">
      <w:pPr>
        <w:rPr>
          <w:sz w:val="28"/>
          <w:szCs w:val="28"/>
          <w:lang w:eastAsia="en-GB"/>
        </w:rPr>
      </w:pPr>
    </w:p>
    <w:p w14:paraId="3BA01CD4" w14:textId="77777777" w:rsidR="00213C0C" w:rsidRPr="00885C91" w:rsidRDefault="00213C0C" w:rsidP="00213C0C">
      <w:pPr>
        <w:rPr>
          <w:sz w:val="16"/>
          <w:szCs w:val="16"/>
          <w:lang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13C0C" w14:paraId="5716FEC0" w14:textId="77777777" w:rsidTr="00DD50CB">
        <w:trPr>
          <w:jc w:val="center"/>
        </w:trPr>
        <w:tc>
          <w:tcPr>
            <w:tcW w:w="1956" w:type="dxa"/>
            <w:gridSpan w:val="2"/>
          </w:tcPr>
          <w:p w14:paraId="087EB2A8" w14:textId="77777777" w:rsidR="00213C0C" w:rsidRPr="00885C91" w:rsidRDefault="00213C0C" w:rsidP="00DD50CB">
            <w:pPr>
              <w:rPr>
                <w:sz w:val="16"/>
                <w:szCs w:val="16"/>
                <w:lang w:val="en-GB" w:eastAsia="en-GB"/>
              </w:rPr>
            </w:pPr>
            <w:r>
              <w:rPr>
                <w:noProof/>
                <w:sz w:val="16"/>
                <w:szCs w:val="16"/>
                <w:lang w:val="de-DE"/>
              </w:rPr>
              <w:drawing>
                <wp:inline distT="0" distB="0" distL="0" distR="0" wp14:anchorId="50C6D311" wp14:editId="769C1EEB">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7F988F00" w14:textId="77777777" w:rsidR="00213C0C" w:rsidRPr="00885C91" w:rsidRDefault="00213C0C" w:rsidP="00DD50CB">
            <w:pPr>
              <w:rPr>
                <w:sz w:val="16"/>
                <w:szCs w:val="16"/>
                <w:lang w:val="en-GB" w:eastAsia="en-GB"/>
              </w:rPr>
            </w:pPr>
            <w:r>
              <w:rPr>
                <w:noProof/>
                <w:sz w:val="16"/>
                <w:szCs w:val="16"/>
                <w:lang w:val="de-DE"/>
              </w:rPr>
              <w:drawing>
                <wp:anchor distT="0" distB="0" distL="114300" distR="114300" simplePos="0" relativeHeight="251660288" behindDoc="0" locked="0" layoutInCell="1" allowOverlap="1" wp14:anchorId="5E5B2537" wp14:editId="69AF94F5">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AB2E724" w14:textId="77777777" w:rsidR="00213C0C" w:rsidRPr="00885C91" w:rsidRDefault="00213C0C" w:rsidP="00DD50CB">
            <w:pPr>
              <w:rPr>
                <w:sz w:val="16"/>
                <w:szCs w:val="16"/>
                <w:lang w:val="en-GB" w:eastAsia="en-GB"/>
              </w:rPr>
            </w:pPr>
            <w:r w:rsidRPr="00062BA4">
              <w:rPr>
                <w:noProof/>
                <w:sz w:val="16"/>
                <w:szCs w:val="16"/>
                <w:lang w:val="de-DE"/>
              </w:rPr>
              <w:drawing>
                <wp:anchor distT="0" distB="0" distL="114300" distR="114300" simplePos="0" relativeHeight="251661312" behindDoc="0" locked="0" layoutInCell="1" allowOverlap="1" wp14:anchorId="0FF25D03" wp14:editId="5FE7060B">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C5A1888" w14:textId="77777777" w:rsidR="00213C0C" w:rsidRPr="00885C91" w:rsidRDefault="00213C0C" w:rsidP="00DD50CB">
            <w:pPr>
              <w:rPr>
                <w:sz w:val="16"/>
                <w:szCs w:val="16"/>
                <w:lang w:val="en-GB" w:eastAsia="en-GB"/>
              </w:rPr>
            </w:pPr>
            <w:r w:rsidRPr="00784FAC">
              <w:rPr>
                <w:noProof/>
                <w:sz w:val="16"/>
                <w:szCs w:val="16"/>
                <w:lang w:val="de-DE"/>
              </w:rPr>
              <w:drawing>
                <wp:inline distT="0" distB="0" distL="0" distR="0" wp14:anchorId="3CDFB88D" wp14:editId="6DB7C9EB">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76C0C0D" w14:textId="77777777" w:rsidR="00213C0C" w:rsidRPr="00885C91" w:rsidRDefault="00213C0C" w:rsidP="00DD50CB">
            <w:pPr>
              <w:rPr>
                <w:sz w:val="16"/>
                <w:szCs w:val="16"/>
                <w:lang w:val="en-GB" w:eastAsia="en-GB"/>
              </w:rPr>
            </w:pPr>
            <w:r w:rsidRPr="00353E14">
              <w:rPr>
                <w:noProof/>
                <w:sz w:val="16"/>
                <w:szCs w:val="16"/>
                <w:lang w:val="de-DE"/>
              </w:rPr>
              <w:drawing>
                <wp:inline distT="0" distB="0" distL="0" distR="0" wp14:anchorId="3ECA2E43" wp14:editId="6D5D9DC6">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3C0C" w14:paraId="1FAAB545" w14:textId="77777777" w:rsidTr="00DD50CB">
        <w:tblPrEx>
          <w:jc w:val="left"/>
        </w:tblPrEx>
        <w:trPr>
          <w:gridBefore w:val="1"/>
          <w:gridAfter w:val="1"/>
          <w:wBefore w:w="142" w:type="dxa"/>
          <w:wAfter w:w="10" w:type="dxa"/>
        </w:trPr>
        <w:tc>
          <w:tcPr>
            <w:tcW w:w="4366" w:type="dxa"/>
            <w:gridSpan w:val="3"/>
          </w:tcPr>
          <w:p w14:paraId="2837F626" w14:textId="77777777" w:rsidR="00213C0C" w:rsidRPr="00885C91" w:rsidRDefault="00213C0C" w:rsidP="00DD50CB">
            <w:pPr>
              <w:jc w:val="center"/>
              <w:rPr>
                <w:sz w:val="16"/>
                <w:szCs w:val="16"/>
                <w:lang w:val="en-GB" w:eastAsia="en-GB"/>
              </w:rPr>
            </w:pPr>
            <w:r w:rsidRPr="00062BA4">
              <w:rPr>
                <w:noProof/>
                <w:sz w:val="16"/>
                <w:szCs w:val="16"/>
                <w:lang w:val="de-DE"/>
              </w:rPr>
              <w:drawing>
                <wp:inline distT="0" distB="0" distL="0" distR="0" wp14:anchorId="3B7AA22D" wp14:editId="6AAC6BE4">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5EAE6F3" w14:textId="77777777" w:rsidR="00213C0C" w:rsidRPr="00885C91" w:rsidRDefault="00213C0C" w:rsidP="00DD50CB">
            <w:pPr>
              <w:jc w:val="center"/>
              <w:rPr>
                <w:sz w:val="16"/>
                <w:szCs w:val="16"/>
                <w:lang w:val="en-GB" w:eastAsia="en-GB"/>
              </w:rPr>
            </w:pPr>
            <w:r w:rsidRPr="00353E14">
              <w:rPr>
                <w:noProof/>
                <w:sz w:val="16"/>
                <w:szCs w:val="16"/>
                <w:lang w:val="de-DE"/>
              </w:rPr>
              <w:drawing>
                <wp:inline distT="0" distB="0" distL="0" distR="0" wp14:anchorId="73B3F7F8" wp14:editId="5A3CE5BF">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F8EC5C" w14:textId="77777777" w:rsidR="00213C0C" w:rsidRDefault="00213C0C" w:rsidP="00213C0C">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6D46A594" wp14:editId="7E8CD817">
            <wp:simplePos x="0" y="0"/>
            <wp:positionH relativeFrom="column">
              <wp:posOffset>-622300</wp:posOffset>
            </wp:positionH>
            <wp:positionV relativeFrom="paragraph">
              <wp:posOffset>292735</wp:posOffset>
            </wp:positionV>
            <wp:extent cx="1683385" cy="622300"/>
            <wp:effectExtent l="0" t="0" r="0" b="6350"/>
            <wp:wrapTight wrapText="bothSides">
              <wp:wrapPolygon edited="0">
                <wp:start x="0" y="0"/>
                <wp:lineTo x="0" y="21159"/>
                <wp:lineTo x="21266" y="21159"/>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06C86" w14:textId="212A38D4" w:rsidR="00213C0C" w:rsidRPr="00B046E6" w:rsidRDefault="005C698F" w:rsidP="00213C0C">
      <w:pPr>
        <w:rPr>
          <w:sz w:val="16"/>
          <w:szCs w:val="16"/>
          <w:lang w:val="en-US"/>
        </w:rPr>
        <w:sectPr w:rsidR="00213C0C" w:rsidRPr="00B046E6" w:rsidSect="00465F7F">
          <w:headerReference w:type="default" r:id="rId22"/>
          <w:footerReference w:type="default" r:id="rId23"/>
          <w:headerReference w:type="first" r:id="rId24"/>
          <w:pgSz w:w="11906" w:h="16838"/>
          <w:pgMar w:top="1440" w:right="1440" w:bottom="1440" w:left="1440" w:header="708" w:footer="708" w:gutter="0"/>
          <w:pgNumType w:start="0"/>
          <w:cols w:space="708"/>
          <w:titlePg/>
          <w:docGrid w:linePitch="360"/>
        </w:sectPr>
      </w:pPr>
      <w:r w:rsidRPr="005A55D8">
        <w:rPr>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r w:rsidRPr="000637FC">
        <w:rPr>
          <w:sz w:val="16"/>
          <w:szCs w:val="16"/>
          <w:lang w:val="it-IT" w:eastAsia="en-GB"/>
        </w:rPr>
        <w:t>.</w:t>
      </w:r>
      <w:r w:rsidR="00213C0C" w:rsidRPr="00B046E6">
        <w:rPr>
          <w:sz w:val="16"/>
          <w:szCs w:val="16"/>
          <w:lang w:val="en-US"/>
        </w:rPr>
        <w:br w:type="page"/>
      </w:r>
    </w:p>
    <w:p w14:paraId="32320F36" w14:textId="6093E797" w:rsidR="00AC7225" w:rsidRPr="000912DE" w:rsidRDefault="00AC7225" w:rsidP="00AC7225">
      <w:pPr>
        <w:spacing w:line="259" w:lineRule="auto"/>
        <w:rPr>
          <w:b/>
          <w:szCs w:val="24"/>
          <w:lang w:val="it-IT"/>
        </w:rPr>
      </w:pPr>
      <w:r w:rsidRPr="000912DE">
        <w:rPr>
          <w:szCs w:val="24"/>
          <w:lang w:val="it-IT"/>
        </w:rPr>
        <w:lastRenderedPageBreak/>
        <w:t xml:space="preserve">Questo manuale per il modulo </w:t>
      </w:r>
      <w:r w:rsidR="005C698F" w:rsidRPr="000912DE">
        <w:rPr>
          <w:szCs w:val="24"/>
          <w:lang w:val="it-IT"/>
        </w:rPr>
        <w:t>6</w:t>
      </w:r>
      <w:r w:rsidRPr="000912DE">
        <w:rPr>
          <w:szCs w:val="24"/>
          <w:lang w:val="it-IT"/>
        </w:rPr>
        <w:t xml:space="preserve"> fa parte del programma MIG-DHL, che contiene 6 moduli di apprendimento in totale, sviluppati nell'ambito del partenariato strategico Erasmus+ </w:t>
      </w:r>
      <w:r w:rsidRPr="000912DE">
        <w:rPr>
          <w:b/>
          <w:szCs w:val="24"/>
          <w:lang w:val="it-IT"/>
        </w:rPr>
        <w:t xml:space="preserve">MIG-DHL- Migrants Digital Health Literacy. </w:t>
      </w:r>
    </w:p>
    <w:p w14:paraId="2D67E3CD" w14:textId="57567AC1" w:rsidR="00213C0C" w:rsidRPr="000912DE" w:rsidRDefault="00AC7225" w:rsidP="00213C0C">
      <w:pPr>
        <w:pStyle w:val="a8"/>
        <w:pBdr>
          <w:bottom w:val="single" w:sz="4" w:space="1" w:color="C00000"/>
        </w:pBdr>
        <w:spacing w:before="100" w:beforeAutospacing="1" w:after="480"/>
        <w:ind w:left="432" w:hanging="432"/>
        <w:jc w:val="both"/>
        <w:rPr>
          <w:lang w:val="it-IT" w:eastAsia="en-GB"/>
        </w:rPr>
      </w:pPr>
      <w:r w:rsidRPr="000912DE">
        <w:rPr>
          <w:lang w:val="it-IT" w:eastAsia="en-GB"/>
        </w:rPr>
        <w:t>I contenuti della formazione in sintesi</w:t>
      </w:r>
      <w:r w:rsidR="00213C0C" w:rsidRPr="000912DE">
        <w:rPr>
          <w:lang w:val="it-IT"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13C0C" w:rsidRPr="000912DE" w14:paraId="24379C79" w14:textId="77777777" w:rsidTr="00DD50CB">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059AF1B7" w14:textId="152A15A2" w:rsidR="00213C0C" w:rsidRPr="000912DE" w:rsidRDefault="00AC7225" w:rsidP="00DD50CB">
            <w:pPr>
              <w:rPr>
                <w:b/>
                <w:bCs/>
                <w:color w:val="1A1364"/>
                <w:szCs w:val="24"/>
                <w:lang w:val="it-IT"/>
              </w:rPr>
            </w:pPr>
            <w:r w:rsidRPr="000912DE">
              <w:rPr>
                <w:b/>
                <w:color w:val="1A1364"/>
                <w:szCs w:val="24"/>
                <w:lang w:val="it-IT"/>
              </w:rPr>
              <w:t xml:space="preserve">Programma </w:t>
            </w:r>
            <w:r w:rsidR="00213C0C" w:rsidRPr="000912DE">
              <w:rPr>
                <w:b/>
                <w:color w:val="1A1364"/>
                <w:szCs w:val="24"/>
                <w:lang w:val="it-IT"/>
              </w:rPr>
              <w:t>MIG-DHL</w:t>
            </w:r>
          </w:p>
        </w:tc>
      </w:tr>
      <w:tr w:rsidR="00213C0C" w:rsidRPr="000912DE" w14:paraId="6F843A4A"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47AA122" w14:textId="0ED2A2A8" w:rsidR="00213C0C" w:rsidRPr="000912DE" w:rsidRDefault="00AC7225" w:rsidP="00DD50CB">
            <w:pPr>
              <w:pStyle w:val="af"/>
              <w:rPr>
                <w:rFonts w:ascii="Arial" w:hAnsi="Arial" w:cs="Arial"/>
                <w:bCs w:val="0"/>
                <w:color w:val="FFFFFF" w:themeColor="background1"/>
                <w:lang w:val="it-IT"/>
              </w:rPr>
            </w:pPr>
            <w:r w:rsidRPr="000912DE">
              <w:rPr>
                <w:rFonts w:ascii="Arial" w:hAnsi="Arial" w:cs="Arial"/>
                <w:bCs w:val="0"/>
                <w:color w:val="FFFFFF" w:themeColor="background1"/>
                <w:lang w:val="it-IT"/>
              </w:rPr>
              <w:t xml:space="preserve">Modulo 1: Che cos'è </w:t>
            </w:r>
            <w:r w:rsidR="009C3B6A" w:rsidRPr="000912DE">
              <w:rPr>
                <w:rFonts w:ascii="Arial" w:hAnsi="Arial" w:cs="Arial"/>
                <w:bCs w:val="0"/>
                <w:color w:val="FFFFFF" w:themeColor="background1"/>
                <w:lang w:val="it-IT"/>
              </w:rPr>
              <w:t xml:space="preserve">la </w:t>
            </w:r>
            <w:r w:rsidRPr="000912DE">
              <w:rPr>
                <w:rFonts w:ascii="Arial" w:eastAsia="Arial" w:hAnsi="Arial" w:cs="Arial"/>
                <w:i/>
                <w:color w:val="FFFFFF"/>
                <w:lang w:val="it-IT"/>
              </w:rPr>
              <w:t>Digital Health Literacy</w:t>
            </w:r>
            <w:r w:rsidRPr="000912DE">
              <w:rPr>
                <w:rFonts w:ascii="Arial" w:eastAsia="Arial" w:hAnsi="Arial" w:cs="Arial"/>
                <w:color w:val="FFFFFF"/>
                <w:lang w:val="it-IT"/>
              </w:rPr>
              <w:t xml:space="preserve"> (alfabetizzazione sanitaria digitale)?</w:t>
            </w:r>
          </w:p>
        </w:tc>
      </w:tr>
      <w:tr w:rsidR="00AC7225" w:rsidRPr="000912DE" w14:paraId="77460089"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3EBD17C7" w14:textId="779013BC" w:rsidR="00AC7225" w:rsidRPr="000912DE" w:rsidRDefault="00AC7225" w:rsidP="00AC7225">
            <w:pPr>
              <w:pStyle w:val="af"/>
              <w:rPr>
                <w:rFonts w:ascii="Arial" w:hAnsi="Arial" w:cs="Arial"/>
                <w:lang w:val="it-IT"/>
              </w:rPr>
            </w:pPr>
            <w:r w:rsidRPr="000912DE">
              <w:rPr>
                <w:rFonts w:ascii="Arial" w:hAnsi="Arial" w:cs="Arial"/>
                <w:lang w:val="it-IT"/>
              </w:rPr>
              <w:t>Modulo 2: I principali problemi di salute quando si arriva in un nuovo paese</w:t>
            </w:r>
          </w:p>
        </w:tc>
      </w:tr>
      <w:tr w:rsidR="00AC7225" w:rsidRPr="000912DE" w14:paraId="433DDA57"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38F8067" w14:textId="606FE5C1" w:rsidR="00AC7225" w:rsidRPr="000912DE" w:rsidRDefault="00AC7225" w:rsidP="00AC7225">
            <w:pPr>
              <w:pStyle w:val="af"/>
              <w:rPr>
                <w:rFonts w:ascii="Arial" w:hAnsi="Arial" w:cs="Arial"/>
                <w:lang w:val="it-IT"/>
              </w:rPr>
            </w:pPr>
            <w:r w:rsidRPr="000912DE">
              <w:rPr>
                <w:rFonts w:ascii="Arial" w:hAnsi="Arial" w:cs="Arial"/>
                <w:lang w:val="it-IT"/>
              </w:rPr>
              <w:t>Modulo 3: I servizi sanitari</w:t>
            </w:r>
          </w:p>
        </w:tc>
      </w:tr>
      <w:tr w:rsidR="00AC7225" w:rsidRPr="000912DE" w14:paraId="67E19AC3" w14:textId="77777777" w:rsidTr="00213C0C">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36EE1D2A" w14:textId="32AF2A5D" w:rsidR="00AC7225" w:rsidRPr="000912DE" w:rsidRDefault="00AC7225" w:rsidP="00AC7225">
            <w:pPr>
              <w:pStyle w:val="af"/>
              <w:rPr>
                <w:rFonts w:ascii="Arial" w:hAnsi="Arial" w:cs="Arial"/>
                <w:lang w:val="it-IT"/>
              </w:rPr>
            </w:pPr>
            <w:r w:rsidRPr="000912DE">
              <w:rPr>
                <w:rFonts w:ascii="Arial" w:hAnsi="Arial" w:cs="Arial"/>
                <w:bCs w:val="0"/>
                <w:color w:val="FFFFFF" w:themeColor="background1"/>
                <w:lang w:val="it-IT"/>
              </w:rPr>
              <w:t xml:space="preserve">Modulo 4: Diventare digitalmente alfabetizzati </w:t>
            </w:r>
          </w:p>
        </w:tc>
      </w:tr>
      <w:tr w:rsidR="00AC7225" w:rsidRPr="000912DE" w14:paraId="423EFBB6"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4FB281E" w14:textId="344751BA" w:rsidR="00AC7225" w:rsidRPr="000912DE" w:rsidRDefault="00AC7225" w:rsidP="00AC7225">
            <w:pPr>
              <w:pStyle w:val="af"/>
              <w:rPr>
                <w:rFonts w:ascii="Arial" w:hAnsi="Arial" w:cs="Arial"/>
                <w:lang w:val="it-IT"/>
              </w:rPr>
            </w:pPr>
            <w:r w:rsidRPr="000912DE">
              <w:rPr>
                <w:rFonts w:ascii="Arial" w:hAnsi="Arial" w:cs="Arial"/>
                <w:lang w:val="it-IT"/>
              </w:rPr>
              <w:t>Modulo 5: Esplorazione degli strumenti per la salute digitale</w:t>
            </w:r>
          </w:p>
        </w:tc>
      </w:tr>
      <w:tr w:rsidR="00AC7225" w:rsidRPr="000912DE" w14:paraId="362672E8" w14:textId="77777777" w:rsidTr="00213C0C">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054B55C7" w14:textId="7E6BD95D" w:rsidR="00AC7225" w:rsidRPr="000912DE" w:rsidRDefault="00AC7225" w:rsidP="00AC7225">
            <w:pPr>
              <w:pStyle w:val="af"/>
              <w:rPr>
                <w:rFonts w:ascii="Arial" w:hAnsi="Arial" w:cs="Arial"/>
                <w:b/>
                <w:lang w:val="it-IT"/>
              </w:rPr>
            </w:pPr>
            <w:r w:rsidRPr="000912DE">
              <w:rPr>
                <w:rFonts w:ascii="Arial" w:hAnsi="Arial" w:cs="Arial"/>
                <w:b/>
                <w:lang w:val="it-IT"/>
              </w:rPr>
              <w:t>Modulo 6: Essere attivi nell’ambiente della salute digitale</w:t>
            </w:r>
          </w:p>
        </w:tc>
      </w:tr>
    </w:tbl>
    <w:p w14:paraId="7C131049" w14:textId="29FBFA99" w:rsidR="00213C0C" w:rsidRPr="000912DE" w:rsidRDefault="005C698F" w:rsidP="00213C0C">
      <w:pPr>
        <w:rPr>
          <w:lang w:val="it-IT"/>
        </w:rPr>
      </w:pPr>
      <w:r w:rsidRPr="000912DE">
        <w:rPr>
          <w:lang w:val="it-IT" w:eastAsia="en-GB"/>
        </w:rPr>
        <w:t>Ulteriori informazioni sono disponibili sul sito web</w:t>
      </w:r>
      <w:r w:rsidR="00213C0C" w:rsidRPr="000912DE">
        <w:rPr>
          <w:lang w:val="it-IT" w:eastAsia="en-GB"/>
        </w:rPr>
        <w:t>:</w:t>
      </w:r>
      <w:r w:rsidR="00213C0C" w:rsidRPr="000912DE">
        <w:rPr>
          <w:color w:val="2E74B5" w:themeColor="accent5" w:themeShade="BF"/>
          <w:lang w:val="it-IT" w:eastAsia="en-GB"/>
        </w:rPr>
        <w:t xml:space="preserve"> </w:t>
      </w:r>
      <w:r w:rsidR="00213C0C" w:rsidRPr="000912DE">
        <w:rPr>
          <w:lang w:val="it-IT"/>
        </w:rPr>
        <w:t xml:space="preserve"> </w:t>
      </w:r>
      <w:hyperlink r:id="rId25" w:history="1">
        <w:r w:rsidR="00213C0C" w:rsidRPr="000912DE">
          <w:rPr>
            <w:rStyle w:val="-"/>
            <w:lang w:val="it-IT"/>
          </w:rPr>
          <w:t>https://mig-dhl.eu/</w:t>
        </w:r>
      </w:hyperlink>
      <w:r w:rsidR="00213C0C" w:rsidRPr="000912DE">
        <w:rPr>
          <w:lang w:val="it-IT"/>
        </w:rPr>
        <w:t xml:space="preserve"> </w:t>
      </w:r>
    </w:p>
    <w:p w14:paraId="6BE0E65E" w14:textId="3BE2C41E" w:rsidR="00213C0C" w:rsidRPr="000912DE" w:rsidRDefault="00213C0C" w:rsidP="00213C0C">
      <w:pPr>
        <w:rPr>
          <w:lang w:val="it-IT" w:eastAsia="en-GB"/>
        </w:rPr>
      </w:pPr>
      <w:r w:rsidRPr="000912DE">
        <w:rPr>
          <w:lang w:val="it-IT" w:eastAsia="en-GB"/>
        </w:rPr>
        <w:br w:type="page"/>
      </w:r>
      <w:bookmarkStart w:id="1" w:name="_Hlk18139512"/>
    </w:p>
    <w:p w14:paraId="35162350" w14:textId="77777777" w:rsidR="005C698F" w:rsidRPr="000912DE" w:rsidRDefault="005C698F" w:rsidP="005C698F">
      <w:pPr>
        <w:jc w:val="center"/>
        <w:rPr>
          <w:b/>
          <w:color w:val="002060"/>
          <w:szCs w:val="24"/>
          <w:lang w:val="it-IT"/>
        </w:rPr>
      </w:pPr>
      <w:r w:rsidRPr="000912DE">
        <w:rPr>
          <w:b/>
          <w:color w:val="002060"/>
          <w:szCs w:val="24"/>
          <w:lang w:val="it-IT"/>
        </w:rPr>
        <w:lastRenderedPageBreak/>
        <w:t>Dichiarazione sul copyright:</w:t>
      </w:r>
    </w:p>
    <w:p w14:paraId="2D5574BA" w14:textId="77777777" w:rsidR="005C698F" w:rsidRPr="000912DE" w:rsidRDefault="005C698F" w:rsidP="005C698F">
      <w:pPr>
        <w:jc w:val="center"/>
        <w:rPr>
          <w:b/>
          <w:color w:val="002060"/>
          <w:szCs w:val="24"/>
          <w:lang w:val="it-IT"/>
        </w:rPr>
      </w:pPr>
      <w:r w:rsidRPr="000912DE">
        <w:rPr>
          <w:b/>
          <w:noProof/>
          <w:color w:val="002060"/>
          <w:szCs w:val="24"/>
          <w:lang w:val="it-IT"/>
        </w:rPr>
        <w:drawing>
          <wp:inline distT="0" distB="0" distL="0" distR="0" wp14:anchorId="74F54EA1" wp14:editId="01D666BC">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6"/>
                    <a:srcRect/>
                    <a:stretch>
                      <a:fillRect/>
                    </a:stretch>
                  </pic:blipFill>
                  <pic:spPr>
                    <a:xfrm>
                      <a:off x="0" y="0"/>
                      <a:ext cx="1406013" cy="492105"/>
                    </a:xfrm>
                    <a:prstGeom prst="rect">
                      <a:avLst/>
                    </a:prstGeom>
                    <a:ln/>
                  </pic:spPr>
                </pic:pic>
              </a:graphicData>
            </a:graphic>
          </wp:inline>
        </w:drawing>
      </w:r>
    </w:p>
    <w:p w14:paraId="426BD40B" w14:textId="77777777" w:rsidR="005C698F" w:rsidRPr="000912DE" w:rsidRDefault="005C698F" w:rsidP="005C698F">
      <w:pPr>
        <w:jc w:val="center"/>
        <w:rPr>
          <w:sz w:val="22"/>
          <w:lang w:val="it-IT" w:eastAsia="en-GB"/>
        </w:rPr>
      </w:pPr>
      <w:r w:rsidRPr="000912DE">
        <w:rPr>
          <w:sz w:val="22"/>
          <w:lang w:val="it-IT"/>
        </w:rPr>
        <w:br/>
      </w:r>
      <w:r w:rsidRPr="000912DE">
        <w:rPr>
          <w:sz w:val="22"/>
          <w:lang w:val="it-IT" w:eastAsia="en-GB"/>
        </w:rPr>
        <w:t xml:space="preserve">Quest'opera è rilasciata con </w:t>
      </w:r>
      <w:r w:rsidRPr="000912DE">
        <w:rPr>
          <w:i/>
          <w:sz w:val="22"/>
          <w:lang w:val="it-IT" w:eastAsia="en-GB"/>
        </w:rPr>
        <w:t>Creative Commons Attribution-NonCommercial-ShareAlike 4.0 International License</w:t>
      </w:r>
      <w:r w:rsidRPr="000912DE">
        <w:rPr>
          <w:sz w:val="22"/>
          <w:lang w:val="it-IT" w:eastAsia="en-GB"/>
        </w:rPr>
        <w:t>. Siete liberi di:</w:t>
      </w:r>
    </w:p>
    <w:p w14:paraId="3DB286FC" w14:textId="77777777" w:rsidR="005C698F" w:rsidRPr="000912DE" w:rsidRDefault="005C698F" w:rsidP="005C698F">
      <w:pPr>
        <w:pStyle w:val="a6"/>
        <w:numPr>
          <w:ilvl w:val="0"/>
          <w:numId w:val="30"/>
        </w:numPr>
        <w:spacing w:before="100" w:beforeAutospacing="1" w:after="200" w:line="312" w:lineRule="auto"/>
        <w:rPr>
          <w:sz w:val="22"/>
          <w:lang w:val="it-IT"/>
        </w:rPr>
      </w:pPr>
      <w:r w:rsidRPr="000912DE">
        <w:rPr>
          <w:sz w:val="22"/>
          <w:lang w:val="it-IT"/>
        </w:rPr>
        <w:t>Condividere, copiare e ridistribuire il materiale su qualsiasi supporto o formato</w:t>
      </w:r>
    </w:p>
    <w:p w14:paraId="04F134FC" w14:textId="77777777" w:rsidR="005C698F" w:rsidRPr="000912DE" w:rsidRDefault="005C698F" w:rsidP="005C698F">
      <w:pPr>
        <w:pStyle w:val="a6"/>
        <w:numPr>
          <w:ilvl w:val="0"/>
          <w:numId w:val="30"/>
        </w:numPr>
        <w:spacing w:before="100" w:beforeAutospacing="1" w:after="200" w:line="312" w:lineRule="auto"/>
        <w:rPr>
          <w:sz w:val="22"/>
          <w:lang w:val="it-IT"/>
        </w:rPr>
      </w:pPr>
      <w:r w:rsidRPr="000912DE">
        <w:rPr>
          <w:sz w:val="22"/>
          <w:lang w:val="it-IT"/>
        </w:rPr>
        <w:t xml:space="preserve">Adattare, trasformare e implementare il materiale </w:t>
      </w:r>
    </w:p>
    <w:p w14:paraId="348A6D4E" w14:textId="77777777" w:rsidR="005C698F" w:rsidRPr="000912DE" w:rsidRDefault="005C698F" w:rsidP="005C698F">
      <w:pPr>
        <w:rPr>
          <w:color w:val="262626" w:themeColor="text1" w:themeTint="D9"/>
          <w:sz w:val="22"/>
          <w:lang w:val="it-IT"/>
        </w:rPr>
      </w:pPr>
      <w:r w:rsidRPr="000912DE">
        <w:rPr>
          <w:color w:val="262626" w:themeColor="text1" w:themeTint="D9"/>
          <w:sz w:val="22"/>
          <w:lang w:val="it-IT"/>
        </w:rPr>
        <w:t>alle seguenti condizioni:</w:t>
      </w:r>
    </w:p>
    <w:p w14:paraId="3D90274C" w14:textId="77777777" w:rsidR="005C698F" w:rsidRPr="000912DE" w:rsidRDefault="005C698F" w:rsidP="005C698F">
      <w:pPr>
        <w:pStyle w:val="a6"/>
        <w:numPr>
          <w:ilvl w:val="0"/>
          <w:numId w:val="30"/>
        </w:numPr>
        <w:spacing w:before="100" w:beforeAutospacing="1" w:after="200" w:line="312" w:lineRule="auto"/>
        <w:rPr>
          <w:sz w:val="22"/>
          <w:lang w:val="it-IT"/>
        </w:rPr>
      </w:pPr>
      <w:r w:rsidRPr="000912DE">
        <w:rPr>
          <w:rFonts w:eastAsia="MyriadPro-Regular"/>
          <w:sz w:val="22"/>
          <w:u w:val="single"/>
          <w:lang w:val="it-IT" w:eastAsia="en-US"/>
        </w:rPr>
        <w:t>Attribuzione</w:t>
      </w:r>
      <w:r w:rsidRPr="000912DE">
        <w:rPr>
          <w:rFonts w:eastAsia="MyriadPro-Regular"/>
          <w:sz w:val="22"/>
          <w:lang w:val="it-IT" w:eastAsia="en-US"/>
        </w:rPr>
        <w:t xml:space="preserve"> - È necessario dare il giusto credito, fornire un link alla licenza e indicare se sono state apportate modifiche. Potete farlo in qualsiasi modo ragionevole, ma non in modo da suggerire che il licenziante approvi voi o il vostro uso.</w:t>
      </w:r>
    </w:p>
    <w:p w14:paraId="5E405FE8" w14:textId="77777777" w:rsidR="005C698F" w:rsidRPr="000912DE" w:rsidRDefault="005C698F" w:rsidP="005C698F">
      <w:pPr>
        <w:pStyle w:val="a6"/>
        <w:numPr>
          <w:ilvl w:val="0"/>
          <w:numId w:val="30"/>
        </w:numPr>
        <w:spacing w:before="100" w:beforeAutospacing="1" w:after="200" w:line="312" w:lineRule="auto"/>
        <w:rPr>
          <w:sz w:val="22"/>
          <w:lang w:val="it-IT"/>
        </w:rPr>
      </w:pPr>
      <w:r w:rsidRPr="000912DE">
        <w:rPr>
          <w:sz w:val="22"/>
          <w:u w:val="single"/>
          <w:lang w:val="it-IT"/>
        </w:rPr>
        <w:t>Non commerciale</w:t>
      </w:r>
      <w:r w:rsidRPr="000912DE">
        <w:rPr>
          <w:sz w:val="22"/>
          <w:lang w:val="it-IT"/>
        </w:rPr>
        <w:t xml:space="preserve"> - Non è consentito utilizzare il materiale per scopi commerciali.</w:t>
      </w:r>
    </w:p>
    <w:p w14:paraId="2A93CC72" w14:textId="437E9C39" w:rsidR="00213C0C" w:rsidRPr="000912DE" w:rsidRDefault="005C698F" w:rsidP="005C698F">
      <w:pPr>
        <w:pStyle w:val="a6"/>
        <w:numPr>
          <w:ilvl w:val="0"/>
          <w:numId w:val="30"/>
        </w:numPr>
        <w:spacing w:before="100" w:beforeAutospacing="1" w:after="200" w:line="312" w:lineRule="auto"/>
        <w:rPr>
          <w:sz w:val="22"/>
          <w:lang w:val="it-IT"/>
        </w:rPr>
      </w:pPr>
      <w:r w:rsidRPr="000912DE">
        <w:rPr>
          <w:sz w:val="22"/>
          <w:u w:val="single"/>
          <w:lang w:val="it-IT"/>
        </w:rPr>
        <w:t>ShareAlike</w:t>
      </w:r>
      <w:r w:rsidRPr="000912DE">
        <w:rPr>
          <w:sz w:val="22"/>
          <w:lang w:val="it-IT"/>
        </w:rPr>
        <w:t xml:space="preserve"> – Se adattate, trasformate o implementate il materiale, dovete distribuire i vostri contributi con la stessa licenza dell'originale.</w:t>
      </w:r>
      <w:bookmarkEnd w:id="1"/>
    </w:p>
    <w:p w14:paraId="03170CDE" w14:textId="77777777" w:rsidR="00213C0C" w:rsidRPr="000912DE" w:rsidRDefault="00213C0C" w:rsidP="00213C0C">
      <w:pPr>
        <w:rPr>
          <w:lang w:val="it-IT" w:eastAsia="en-GB"/>
        </w:rPr>
      </w:pPr>
    </w:p>
    <w:p w14:paraId="26555B82" w14:textId="77777777" w:rsidR="00213C0C" w:rsidRPr="000912DE" w:rsidRDefault="00213C0C" w:rsidP="00213C0C">
      <w:pPr>
        <w:pBdr>
          <w:top w:val="nil"/>
          <w:left w:val="nil"/>
          <w:bottom w:val="nil"/>
          <w:right w:val="nil"/>
          <w:between w:val="nil"/>
        </w:pBdr>
        <w:rPr>
          <w:color w:val="000000"/>
          <w:szCs w:val="24"/>
          <w:lang w:val="it-IT"/>
        </w:rPr>
      </w:pPr>
    </w:p>
    <w:p w14:paraId="33A44490" w14:textId="77777777" w:rsidR="00213C0C" w:rsidRPr="000912DE" w:rsidRDefault="00213C0C" w:rsidP="00213C0C">
      <w:pPr>
        <w:pBdr>
          <w:top w:val="nil"/>
          <w:left w:val="nil"/>
          <w:bottom w:val="nil"/>
          <w:right w:val="nil"/>
          <w:between w:val="nil"/>
        </w:pBdr>
        <w:rPr>
          <w:color w:val="000000"/>
          <w:szCs w:val="24"/>
          <w:lang w:val="it-IT"/>
        </w:rPr>
      </w:pPr>
    </w:p>
    <w:p w14:paraId="3FE70F3C" w14:textId="77777777" w:rsidR="00213C0C" w:rsidRPr="000912DE" w:rsidRDefault="00213C0C" w:rsidP="00213C0C">
      <w:pPr>
        <w:pBdr>
          <w:top w:val="nil"/>
          <w:left w:val="nil"/>
          <w:bottom w:val="nil"/>
          <w:right w:val="nil"/>
          <w:between w:val="nil"/>
        </w:pBdr>
        <w:rPr>
          <w:color w:val="000000"/>
          <w:szCs w:val="24"/>
          <w:lang w:val="it-IT"/>
        </w:rPr>
      </w:pPr>
    </w:p>
    <w:p w14:paraId="1E40347F" w14:textId="77777777" w:rsidR="00213C0C" w:rsidRPr="000912DE" w:rsidRDefault="00213C0C" w:rsidP="00213C0C">
      <w:pPr>
        <w:pBdr>
          <w:top w:val="nil"/>
          <w:left w:val="nil"/>
          <w:bottom w:val="nil"/>
          <w:right w:val="nil"/>
          <w:between w:val="nil"/>
        </w:pBdr>
        <w:rPr>
          <w:color w:val="000000"/>
          <w:szCs w:val="24"/>
          <w:lang w:val="it-IT"/>
        </w:rPr>
      </w:pPr>
    </w:p>
    <w:p w14:paraId="202AB711" w14:textId="77777777" w:rsidR="00213C0C" w:rsidRPr="000912DE" w:rsidRDefault="00213C0C" w:rsidP="00213C0C">
      <w:pPr>
        <w:pBdr>
          <w:top w:val="nil"/>
          <w:left w:val="nil"/>
          <w:bottom w:val="nil"/>
          <w:right w:val="nil"/>
          <w:between w:val="nil"/>
        </w:pBdr>
        <w:rPr>
          <w:color w:val="000000"/>
          <w:szCs w:val="24"/>
          <w:lang w:val="it-IT"/>
        </w:rPr>
      </w:pPr>
    </w:p>
    <w:p w14:paraId="21BDD33B" w14:textId="77777777" w:rsidR="00213C0C" w:rsidRPr="000912DE" w:rsidRDefault="00213C0C" w:rsidP="00213C0C">
      <w:pPr>
        <w:pBdr>
          <w:top w:val="nil"/>
          <w:left w:val="nil"/>
          <w:bottom w:val="nil"/>
          <w:right w:val="nil"/>
          <w:between w:val="nil"/>
        </w:pBdr>
        <w:rPr>
          <w:color w:val="000000"/>
          <w:szCs w:val="24"/>
          <w:lang w:val="it-IT"/>
        </w:rPr>
      </w:pPr>
    </w:p>
    <w:p w14:paraId="7F03674E" w14:textId="468BC2B8" w:rsidR="00EC1CC1" w:rsidRPr="000912DE" w:rsidRDefault="00EC1CC1" w:rsidP="00335A5B">
      <w:pPr>
        <w:pBdr>
          <w:top w:val="nil"/>
          <w:left w:val="nil"/>
          <w:bottom w:val="nil"/>
          <w:right w:val="nil"/>
          <w:between w:val="nil"/>
        </w:pBdr>
        <w:rPr>
          <w:color w:val="000000"/>
          <w:szCs w:val="24"/>
          <w:lang w:val="it-IT"/>
        </w:rPr>
      </w:pPr>
    </w:p>
    <w:sdt>
      <w:sdtPr>
        <w:rPr>
          <w:rFonts w:ascii="Calibri" w:eastAsia="Calibri" w:hAnsi="Calibri" w:cs="Calibri"/>
          <w:color w:val="auto"/>
          <w:sz w:val="24"/>
          <w:szCs w:val="22"/>
          <w:lang w:val="it-IT"/>
        </w:rPr>
        <w:id w:val="-53480281"/>
        <w:docPartObj>
          <w:docPartGallery w:val="Table of Contents"/>
          <w:docPartUnique/>
        </w:docPartObj>
      </w:sdtPr>
      <w:sdtEndPr>
        <w:rPr>
          <w:b/>
          <w:bCs/>
        </w:rPr>
      </w:sdtEndPr>
      <w:sdtContent>
        <w:p w14:paraId="6B9E4983" w14:textId="09070420" w:rsidR="000912DE" w:rsidRPr="00B9371F" w:rsidRDefault="005B068E" w:rsidP="00B9371F">
          <w:pPr>
            <w:pStyle w:val="a8"/>
            <w:jc w:val="center"/>
            <w:rPr>
              <w:rFonts w:asciiTheme="minorHAnsi" w:hAnsiTheme="minorHAnsi" w:cstheme="minorHAnsi"/>
              <w:b/>
              <w:color w:val="auto"/>
              <w:sz w:val="22"/>
              <w:lang w:val="it-IT"/>
            </w:rPr>
          </w:pPr>
          <w:r w:rsidRPr="000912DE">
            <w:rPr>
              <w:rFonts w:asciiTheme="minorHAnsi" w:hAnsiTheme="minorHAnsi" w:cstheme="minorHAnsi"/>
              <w:b/>
              <w:color w:val="auto"/>
              <w:sz w:val="28"/>
              <w:lang w:val="it-IT"/>
            </w:rPr>
            <w:t>Conten</w:t>
          </w:r>
          <w:r w:rsidR="005C698F" w:rsidRPr="000912DE">
            <w:rPr>
              <w:rFonts w:asciiTheme="minorHAnsi" w:hAnsiTheme="minorHAnsi" w:cstheme="minorHAnsi"/>
              <w:b/>
              <w:color w:val="auto"/>
              <w:sz w:val="28"/>
              <w:lang w:val="it-IT"/>
            </w:rPr>
            <w:t>u</w:t>
          </w:r>
          <w:r w:rsidRPr="000912DE">
            <w:rPr>
              <w:rFonts w:asciiTheme="minorHAnsi" w:hAnsiTheme="minorHAnsi" w:cstheme="minorHAnsi"/>
              <w:b/>
              <w:color w:val="auto"/>
              <w:sz w:val="28"/>
              <w:lang w:val="it-IT"/>
            </w:rPr>
            <w:t>t</w:t>
          </w:r>
          <w:r w:rsidR="005C698F" w:rsidRPr="000912DE">
            <w:rPr>
              <w:rFonts w:asciiTheme="minorHAnsi" w:hAnsiTheme="minorHAnsi" w:cstheme="minorHAnsi"/>
              <w:b/>
              <w:color w:val="auto"/>
              <w:sz w:val="28"/>
              <w:lang w:val="it-IT"/>
            </w:rPr>
            <w:t>o</w:t>
          </w:r>
          <w:r w:rsidR="007907AD" w:rsidRPr="000912DE">
            <w:rPr>
              <w:lang w:val="it-IT"/>
            </w:rPr>
            <w:fldChar w:fldCharType="begin"/>
          </w:r>
          <w:r w:rsidR="007907AD" w:rsidRPr="000912DE">
            <w:rPr>
              <w:lang w:val="it-IT"/>
            </w:rPr>
            <w:instrText xml:space="preserve"> TOC \o "1-3" \h \z \u </w:instrText>
          </w:r>
          <w:r w:rsidR="007907AD" w:rsidRPr="000912DE">
            <w:rPr>
              <w:lang w:val="it-IT"/>
            </w:rPr>
            <w:fldChar w:fldCharType="separate"/>
          </w:r>
          <w:hyperlink w:anchor="_Toc111481594" w:history="1"/>
        </w:p>
        <w:p w14:paraId="327723A5" w14:textId="04D37D79" w:rsidR="000912DE" w:rsidRDefault="00000000">
          <w:pPr>
            <w:pStyle w:val="10"/>
            <w:tabs>
              <w:tab w:val="right" w:leader="dot" w:pos="9062"/>
            </w:tabs>
            <w:rPr>
              <w:rFonts w:asciiTheme="minorHAnsi" w:eastAsiaTheme="minorEastAsia" w:hAnsiTheme="minorHAnsi" w:cstheme="minorBidi"/>
              <w:noProof/>
              <w:sz w:val="22"/>
              <w:lang w:val="it-IT" w:eastAsia="it-IT"/>
            </w:rPr>
          </w:pPr>
          <w:hyperlink w:anchor="_Toc111481595" w:history="1">
            <w:r w:rsidR="000912DE" w:rsidRPr="00DD1753">
              <w:rPr>
                <w:rStyle w:val="-"/>
                <w:noProof/>
                <w:lang w:val="it-IT"/>
              </w:rPr>
              <w:t>6. Essere attivi nell’ambiente della salute digitale</w:t>
            </w:r>
            <w:r w:rsidR="000912DE">
              <w:rPr>
                <w:noProof/>
                <w:webHidden/>
              </w:rPr>
              <w:tab/>
            </w:r>
            <w:r w:rsidR="000912DE">
              <w:rPr>
                <w:noProof/>
                <w:webHidden/>
              </w:rPr>
              <w:fldChar w:fldCharType="begin"/>
            </w:r>
            <w:r w:rsidR="000912DE">
              <w:rPr>
                <w:noProof/>
                <w:webHidden/>
              </w:rPr>
              <w:instrText xml:space="preserve"> PAGEREF _Toc111481595 \h </w:instrText>
            </w:r>
            <w:r w:rsidR="000912DE">
              <w:rPr>
                <w:noProof/>
                <w:webHidden/>
              </w:rPr>
            </w:r>
            <w:r w:rsidR="000912DE">
              <w:rPr>
                <w:noProof/>
                <w:webHidden/>
              </w:rPr>
              <w:fldChar w:fldCharType="separate"/>
            </w:r>
            <w:r w:rsidR="00F93590">
              <w:rPr>
                <w:noProof/>
                <w:webHidden/>
              </w:rPr>
              <w:t>1</w:t>
            </w:r>
            <w:r w:rsidR="000912DE">
              <w:rPr>
                <w:noProof/>
                <w:webHidden/>
              </w:rPr>
              <w:fldChar w:fldCharType="end"/>
            </w:r>
          </w:hyperlink>
        </w:p>
        <w:p w14:paraId="1F9F50ED" w14:textId="1EC60AF1" w:rsidR="000912DE" w:rsidRDefault="00000000">
          <w:pPr>
            <w:pStyle w:val="20"/>
            <w:tabs>
              <w:tab w:val="right" w:leader="dot" w:pos="9062"/>
            </w:tabs>
            <w:rPr>
              <w:rFonts w:asciiTheme="minorHAnsi" w:eastAsiaTheme="minorEastAsia" w:hAnsiTheme="minorHAnsi" w:cstheme="minorBidi"/>
              <w:noProof/>
              <w:sz w:val="22"/>
              <w:lang w:val="it-IT" w:eastAsia="it-IT"/>
            </w:rPr>
          </w:pPr>
          <w:hyperlink w:anchor="_Toc111481596" w:history="1">
            <w:r w:rsidR="000912DE" w:rsidRPr="00DD1753">
              <w:rPr>
                <w:rStyle w:val="-"/>
                <w:noProof/>
                <w:lang w:val="it-IT"/>
              </w:rPr>
              <w:t>6.1 Protezione della privacy e dei dati personali nell'ambiente digitale</w:t>
            </w:r>
            <w:r w:rsidR="000912DE">
              <w:rPr>
                <w:noProof/>
                <w:webHidden/>
              </w:rPr>
              <w:tab/>
            </w:r>
            <w:r w:rsidR="000912DE">
              <w:rPr>
                <w:noProof/>
                <w:webHidden/>
              </w:rPr>
              <w:fldChar w:fldCharType="begin"/>
            </w:r>
            <w:r w:rsidR="000912DE">
              <w:rPr>
                <w:noProof/>
                <w:webHidden/>
              </w:rPr>
              <w:instrText xml:space="preserve"> PAGEREF _Toc111481596 \h </w:instrText>
            </w:r>
            <w:r w:rsidR="000912DE">
              <w:rPr>
                <w:noProof/>
                <w:webHidden/>
              </w:rPr>
            </w:r>
            <w:r w:rsidR="000912DE">
              <w:rPr>
                <w:noProof/>
                <w:webHidden/>
              </w:rPr>
              <w:fldChar w:fldCharType="separate"/>
            </w:r>
            <w:r w:rsidR="00F93590">
              <w:rPr>
                <w:noProof/>
                <w:webHidden/>
              </w:rPr>
              <w:t>1</w:t>
            </w:r>
            <w:r w:rsidR="000912DE">
              <w:rPr>
                <w:noProof/>
                <w:webHidden/>
              </w:rPr>
              <w:fldChar w:fldCharType="end"/>
            </w:r>
          </w:hyperlink>
        </w:p>
        <w:p w14:paraId="3DF061B9" w14:textId="103F5EC0" w:rsidR="000912DE" w:rsidRDefault="00000000">
          <w:pPr>
            <w:pStyle w:val="30"/>
            <w:tabs>
              <w:tab w:val="right" w:leader="dot" w:pos="9062"/>
            </w:tabs>
            <w:rPr>
              <w:rFonts w:asciiTheme="minorHAnsi" w:eastAsiaTheme="minorEastAsia" w:hAnsiTheme="minorHAnsi" w:cstheme="minorBidi"/>
              <w:noProof/>
              <w:sz w:val="22"/>
              <w:lang w:val="it-IT" w:eastAsia="it-IT"/>
            </w:rPr>
          </w:pPr>
          <w:hyperlink w:anchor="_Toc111481597" w:history="1">
            <w:r w:rsidR="000912DE" w:rsidRPr="00DD1753">
              <w:rPr>
                <w:rStyle w:val="-"/>
                <w:noProof/>
                <w:lang w:val="it-IT"/>
              </w:rPr>
              <w:t>6.1.1 Hacking</w:t>
            </w:r>
            <w:r w:rsidR="000912DE">
              <w:rPr>
                <w:noProof/>
                <w:webHidden/>
              </w:rPr>
              <w:tab/>
            </w:r>
            <w:r w:rsidR="000912DE">
              <w:rPr>
                <w:noProof/>
                <w:webHidden/>
              </w:rPr>
              <w:fldChar w:fldCharType="begin"/>
            </w:r>
            <w:r w:rsidR="000912DE">
              <w:rPr>
                <w:noProof/>
                <w:webHidden/>
              </w:rPr>
              <w:instrText xml:space="preserve"> PAGEREF _Toc111481597 \h </w:instrText>
            </w:r>
            <w:r w:rsidR="000912DE">
              <w:rPr>
                <w:noProof/>
                <w:webHidden/>
              </w:rPr>
            </w:r>
            <w:r w:rsidR="000912DE">
              <w:rPr>
                <w:noProof/>
                <w:webHidden/>
              </w:rPr>
              <w:fldChar w:fldCharType="separate"/>
            </w:r>
            <w:r w:rsidR="00F93590">
              <w:rPr>
                <w:noProof/>
                <w:webHidden/>
              </w:rPr>
              <w:t>1</w:t>
            </w:r>
            <w:r w:rsidR="000912DE">
              <w:rPr>
                <w:noProof/>
                <w:webHidden/>
              </w:rPr>
              <w:fldChar w:fldCharType="end"/>
            </w:r>
          </w:hyperlink>
        </w:p>
        <w:p w14:paraId="49E1D6F0" w14:textId="50CF9CE0" w:rsidR="000912DE" w:rsidRDefault="00000000">
          <w:pPr>
            <w:pStyle w:val="30"/>
            <w:tabs>
              <w:tab w:val="right" w:leader="dot" w:pos="9062"/>
            </w:tabs>
            <w:rPr>
              <w:rFonts w:asciiTheme="minorHAnsi" w:eastAsiaTheme="minorEastAsia" w:hAnsiTheme="minorHAnsi" w:cstheme="minorBidi"/>
              <w:noProof/>
              <w:sz w:val="22"/>
              <w:lang w:val="it-IT" w:eastAsia="it-IT"/>
            </w:rPr>
          </w:pPr>
          <w:hyperlink w:anchor="_Toc111481598" w:history="1">
            <w:r w:rsidR="000912DE" w:rsidRPr="00DD1753">
              <w:rPr>
                <w:rStyle w:val="-"/>
                <w:noProof/>
                <w:lang w:val="it-IT"/>
              </w:rPr>
              <w:t>6.1.2 Virus del Computer</w:t>
            </w:r>
            <w:r w:rsidR="000912DE">
              <w:rPr>
                <w:noProof/>
                <w:webHidden/>
              </w:rPr>
              <w:tab/>
            </w:r>
            <w:r w:rsidR="000912DE">
              <w:rPr>
                <w:noProof/>
                <w:webHidden/>
              </w:rPr>
              <w:fldChar w:fldCharType="begin"/>
            </w:r>
            <w:r w:rsidR="000912DE">
              <w:rPr>
                <w:noProof/>
                <w:webHidden/>
              </w:rPr>
              <w:instrText xml:space="preserve"> PAGEREF _Toc111481598 \h </w:instrText>
            </w:r>
            <w:r w:rsidR="000912DE">
              <w:rPr>
                <w:noProof/>
                <w:webHidden/>
              </w:rPr>
            </w:r>
            <w:r w:rsidR="000912DE">
              <w:rPr>
                <w:noProof/>
                <w:webHidden/>
              </w:rPr>
              <w:fldChar w:fldCharType="separate"/>
            </w:r>
            <w:r w:rsidR="00F93590">
              <w:rPr>
                <w:noProof/>
                <w:webHidden/>
              </w:rPr>
              <w:t>3</w:t>
            </w:r>
            <w:r w:rsidR="000912DE">
              <w:rPr>
                <w:noProof/>
                <w:webHidden/>
              </w:rPr>
              <w:fldChar w:fldCharType="end"/>
            </w:r>
          </w:hyperlink>
        </w:p>
        <w:p w14:paraId="77FFA221" w14:textId="7C40A7CE" w:rsidR="000912DE" w:rsidRDefault="00000000">
          <w:pPr>
            <w:pStyle w:val="30"/>
            <w:tabs>
              <w:tab w:val="right" w:leader="dot" w:pos="9062"/>
            </w:tabs>
            <w:rPr>
              <w:rFonts w:asciiTheme="minorHAnsi" w:eastAsiaTheme="minorEastAsia" w:hAnsiTheme="minorHAnsi" w:cstheme="minorBidi"/>
              <w:noProof/>
              <w:sz w:val="22"/>
              <w:lang w:val="it-IT" w:eastAsia="it-IT"/>
            </w:rPr>
          </w:pPr>
          <w:hyperlink w:anchor="_Toc111481599" w:history="1">
            <w:r w:rsidR="000912DE" w:rsidRPr="00DD1753">
              <w:rPr>
                <w:rStyle w:val="-"/>
                <w:noProof/>
                <w:lang w:val="it-IT"/>
              </w:rPr>
              <w:t>6.1.3 Furto di dati</w:t>
            </w:r>
            <w:r w:rsidR="000912DE">
              <w:rPr>
                <w:noProof/>
                <w:webHidden/>
              </w:rPr>
              <w:tab/>
            </w:r>
            <w:r w:rsidR="000912DE">
              <w:rPr>
                <w:noProof/>
                <w:webHidden/>
              </w:rPr>
              <w:fldChar w:fldCharType="begin"/>
            </w:r>
            <w:r w:rsidR="000912DE">
              <w:rPr>
                <w:noProof/>
                <w:webHidden/>
              </w:rPr>
              <w:instrText xml:space="preserve"> PAGEREF _Toc111481599 \h </w:instrText>
            </w:r>
            <w:r w:rsidR="000912DE">
              <w:rPr>
                <w:noProof/>
                <w:webHidden/>
              </w:rPr>
            </w:r>
            <w:r w:rsidR="000912DE">
              <w:rPr>
                <w:noProof/>
                <w:webHidden/>
              </w:rPr>
              <w:fldChar w:fldCharType="separate"/>
            </w:r>
            <w:r w:rsidR="00F93590">
              <w:rPr>
                <w:noProof/>
                <w:webHidden/>
              </w:rPr>
              <w:t>6</w:t>
            </w:r>
            <w:r w:rsidR="000912DE">
              <w:rPr>
                <w:noProof/>
                <w:webHidden/>
              </w:rPr>
              <w:fldChar w:fldCharType="end"/>
            </w:r>
          </w:hyperlink>
        </w:p>
        <w:p w14:paraId="24FBD03D" w14:textId="5DFE8C35" w:rsidR="000912DE" w:rsidRDefault="00000000">
          <w:pPr>
            <w:pStyle w:val="30"/>
            <w:tabs>
              <w:tab w:val="right" w:leader="dot" w:pos="9062"/>
            </w:tabs>
            <w:rPr>
              <w:rFonts w:asciiTheme="minorHAnsi" w:eastAsiaTheme="minorEastAsia" w:hAnsiTheme="minorHAnsi" w:cstheme="minorBidi"/>
              <w:noProof/>
              <w:sz w:val="22"/>
              <w:lang w:val="it-IT" w:eastAsia="it-IT"/>
            </w:rPr>
          </w:pPr>
          <w:hyperlink w:anchor="_Toc111481600" w:history="1">
            <w:r w:rsidR="000912DE" w:rsidRPr="00DD1753">
              <w:rPr>
                <w:rStyle w:val="-"/>
                <w:noProof/>
                <w:lang w:val="it-IT"/>
              </w:rPr>
              <w:t>6.1.4 Spam-mail</w:t>
            </w:r>
            <w:r w:rsidR="000912DE">
              <w:rPr>
                <w:noProof/>
                <w:webHidden/>
              </w:rPr>
              <w:tab/>
            </w:r>
            <w:r w:rsidR="000912DE">
              <w:rPr>
                <w:noProof/>
                <w:webHidden/>
              </w:rPr>
              <w:fldChar w:fldCharType="begin"/>
            </w:r>
            <w:r w:rsidR="000912DE">
              <w:rPr>
                <w:noProof/>
                <w:webHidden/>
              </w:rPr>
              <w:instrText xml:space="preserve"> PAGEREF _Toc111481600 \h </w:instrText>
            </w:r>
            <w:r w:rsidR="000912DE">
              <w:rPr>
                <w:noProof/>
                <w:webHidden/>
              </w:rPr>
            </w:r>
            <w:r w:rsidR="000912DE">
              <w:rPr>
                <w:noProof/>
                <w:webHidden/>
              </w:rPr>
              <w:fldChar w:fldCharType="separate"/>
            </w:r>
            <w:r w:rsidR="00F93590">
              <w:rPr>
                <w:noProof/>
                <w:webHidden/>
              </w:rPr>
              <w:t>7</w:t>
            </w:r>
            <w:r w:rsidR="000912DE">
              <w:rPr>
                <w:noProof/>
                <w:webHidden/>
              </w:rPr>
              <w:fldChar w:fldCharType="end"/>
            </w:r>
          </w:hyperlink>
        </w:p>
        <w:p w14:paraId="6B707E90" w14:textId="3A8A00C1" w:rsidR="000912DE" w:rsidRDefault="00000000">
          <w:pPr>
            <w:pStyle w:val="10"/>
            <w:tabs>
              <w:tab w:val="right" w:leader="dot" w:pos="9062"/>
            </w:tabs>
            <w:rPr>
              <w:rFonts w:asciiTheme="minorHAnsi" w:eastAsiaTheme="minorEastAsia" w:hAnsiTheme="minorHAnsi" w:cstheme="minorBidi"/>
              <w:noProof/>
              <w:sz w:val="22"/>
              <w:lang w:val="it-IT" w:eastAsia="it-IT"/>
            </w:rPr>
          </w:pPr>
          <w:hyperlink w:anchor="_Toc111481601" w:history="1">
            <w:r w:rsidR="000912DE" w:rsidRPr="00DD1753">
              <w:rPr>
                <w:rStyle w:val="-"/>
                <w:noProof/>
              </w:rPr>
              <w:t>Riferimenti</w:t>
            </w:r>
            <w:r w:rsidR="000912DE">
              <w:rPr>
                <w:noProof/>
                <w:webHidden/>
              </w:rPr>
              <w:tab/>
            </w:r>
            <w:r w:rsidR="000912DE">
              <w:rPr>
                <w:noProof/>
                <w:webHidden/>
              </w:rPr>
              <w:fldChar w:fldCharType="begin"/>
            </w:r>
            <w:r w:rsidR="000912DE">
              <w:rPr>
                <w:noProof/>
                <w:webHidden/>
              </w:rPr>
              <w:instrText xml:space="preserve"> PAGEREF _Toc111481601 \h </w:instrText>
            </w:r>
            <w:r w:rsidR="000912DE">
              <w:rPr>
                <w:noProof/>
                <w:webHidden/>
              </w:rPr>
            </w:r>
            <w:r w:rsidR="000912DE">
              <w:rPr>
                <w:noProof/>
                <w:webHidden/>
              </w:rPr>
              <w:fldChar w:fldCharType="separate"/>
            </w:r>
            <w:r w:rsidR="00F93590">
              <w:rPr>
                <w:noProof/>
                <w:webHidden/>
              </w:rPr>
              <w:t>9</w:t>
            </w:r>
            <w:r w:rsidR="000912DE">
              <w:rPr>
                <w:noProof/>
                <w:webHidden/>
              </w:rPr>
              <w:fldChar w:fldCharType="end"/>
            </w:r>
          </w:hyperlink>
        </w:p>
        <w:p w14:paraId="5369DEF7" w14:textId="7775572D" w:rsidR="007907AD" w:rsidRPr="000912DE" w:rsidRDefault="007907AD">
          <w:pPr>
            <w:rPr>
              <w:lang w:val="it-IT"/>
            </w:rPr>
          </w:pPr>
          <w:r w:rsidRPr="000912DE">
            <w:rPr>
              <w:b/>
              <w:bCs/>
              <w:lang w:val="it-IT"/>
            </w:rPr>
            <w:fldChar w:fldCharType="end"/>
          </w:r>
        </w:p>
      </w:sdtContent>
    </w:sdt>
    <w:p w14:paraId="4712734E" w14:textId="4AECEB1C" w:rsidR="00201FBD" w:rsidRPr="000912DE" w:rsidRDefault="00A42903" w:rsidP="00201FBD">
      <w:pPr>
        <w:rPr>
          <w:rFonts w:eastAsiaTheme="majorEastAsia" w:cstheme="majorBidi"/>
          <w:szCs w:val="32"/>
          <w:lang w:val="it-IT"/>
        </w:rPr>
        <w:sectPr w:rsidR="00201FBD" w:rsidRPr="000912DE">
          <w:headerReference w:type="default" r:id="rId27"/>
          <w:footerReference w:type="default" r:id="rId28"/>
          <w:pgSz w:w="11906" w:h="16838"/>
          <w:pgMar w:top="1417" w:right="1417" w:bottom="1134" w:left="1417" w:header="708" w:footer="708" w:gutter="0"/>
          <w:pgNumType w:start="1"/>
          <w:cols w:space="720"/>
        </w:sectPr>
      </w:pPr>
      <w:r w:rsidRPr="000912DE">
        <w:rPr>
          <w:rFonts w:eastAsiaTheme="majorEastAsia" w:cstheme="majorBidi"/>
          <w:szCs w:val="32"/>
          <w:lang w:val="it-IT"/>
        </w:rPr>
        <w:br w:type="page"/>
      </w:r>
    </w:p>
    <w:p w14:paraId="2ABB275C" w14:textId="35B0F6CA" w:rsidR="00B83001" w:rsidRPr="000912DE" w:rsidRDefault="00B83001" w:rsidP="00917892">
      <w:pPr>
        <w:pStyle w:val="1"/>
        <w:rPr>
          <w:lang w:val="it-IT"/>
        </w:rPr>
      </w:pPr>
      <w:bookmarkStart w:id="2" w:name="_Toc111481595"/>
      <w:r w:rsidRPr="000912DE">
        <w:rPr>
          <w:lang w:val="it-IT"/>
        </w:rPr>
        <w:lastRenderedPageBreak/>
        <w:t xml:space="preserve">6. </w:t>
      </w:r>
      <w:r w:rsidR="005C698F" w:rsidRPr="000912DE">
        <w:rPr>
          <w:lang w:val="it-IT"/>
        </w:rPr>
        <w:t>Essere attivi nell’ambiente della salute digitale</w:t>
      </w:r>
      <w:bookmarkEnd w:id="2"/>
    </w:p>
    <w:p w14:paraId="47995970" w14:textId="3E6DD20E" w:rsidR="005C698F" w:rsidRPr="000912DE" w:rsidRDefault="005C698F" w:rsidP="005C698F">
      <w:pPr>
        <w:rPr>
          <w:color w:val="000000"/>
          <w:szCs w:val="24"/>
          <w:lang w:val="it-IT"/>
        </w:rPr>
      </w:pPr>
      <w:r w:rsidRPr="000912DE">
        <w:rPr>
          <w:color w:val="000000"/>
          <w:szCs w:val="24"/>
          <w:lang w:val="it-IT"/>
        </w:rPr>
        <w:t xml:space="preserve">Riteniamo che una delle principali competenze per essere attivi nell'ambiente digitale è </w:t>
      </w:r>
      <w:r w:rsidR="009C3B6A" w:rsidRPr="000912DE">
        <w:rPr>
          <w:color w:val="000000"/>
          <w:szCs w:val="24"/>
          <w:lang w:val="it-IT"/>
        </w:rPr>
        <w:t xml:space="preserve">quella </w:t>
      </w:r>
      <w:r w:rsidRPr="000912DE">
        <w:rPr>
          <w:color w:val="000000"/>
          <w:szCs w:val="24"/>
          <w:lang w:val="it-IT"/>
        </w:rPr>
        <w:t xml:space="preserve">relativa al sapere come proteggere i propri dati personali </w:t>
      </w:r>
      <w:r w:rsidR="00CC52D0" w:rsidRPr="000912DE">
        <w:rPr>
          <w:color w:val="000000"/>
          <w:szCs w:val="24"/>
          <w:lang w:val="it-IT"/>
        </w:rPr>
        <w:t xml:space="preserve">quando si naviga su Internet: abbiamo evidenziato </w:t>
      </w:r>
      <w:r w:rsidR="009C3B6A" w:rsidRPr="000912DE">
        <w:rPr>
          <w:color w:val="000000"/>
          <w:szCs w:val="24"/>
          <w:lang w:val="it-IT"/>
        </w:rPr>
        <w:t xml:space="preserve">nei precedenti moduli </w:t>
      </w:r>
      <w:r w:rsidR="00CC52D0" w:rsidRPr="000912DE">
        <w:rPr>
          <w:color w:val="000000"/>
          <w:szCs w:val="24"/>
          <w:lang w:val="it-IT"/>
        </w:rPr>
        <w:t>come la tutela della privacy contribuisca a proteggere</w:t>
      </w:r>
      <w:r w:rsidRPr="000912DE">
        <w:rPr>
          <w:color w:val="000000"/>
          <w:szCs w:val="24"/>
          <w:lang w:val="it-IT"/>
        </w:rPr>
        <w:t xml:space="preserve"> la</w:t>
      </w:r>
      <w:r w:rsidR="00CC52D0" w:rsidRPr="000912DE">
        <w:rPr>
          <w:color w:val="000000"/>
          <w:szCs w:val="24"/>
          <w:lang w:val="it-IT"/>
        </w:rPr>
        <w:t xml:space="preserve"> propria</w:t>
      </w:r>
      <w:r w:rsidRPr="000912DE">
        <w:rPr>
          <w:color w:val="000000"/>
          <w:szCs w:val="24"/>
          <w:lang w:val="it-IT"/>
        </w:rPr>
        <w:t xml:space="preserve"> salute fisica e psicologica. </w:t>
      </w:r>
    </w:p>
    <w:p w14:paraId="28F06D3A" w14:textId="6C023676" w:rsidR="00CC52D0" w:rsidRPr="000912DE" w:rsidRDefault="005C698F" w:rsidP="005C698F">
      <w:pPr>
        <w:rPr>
          <w:color w:val="000000"/>
          <w:szCs w:val="24"/>
          <w:lang w:val="it-IT"/>
        </w:rPr>
      </w:pPr>
      <w:r w:rsidRPr="000912DE">
        <w:rPr>
          <w:color w:val="000000"/>
          <w:szCs w:val="24"/>
          <w:lang w:val="it-IT"/>
        </w:rPr>
        <w:t>Pertanto questo modulo si concentra sull</w:t>
      </w:r>
      <w:r w:rsidR="00CC52D0" w:rsidRPr="000912DE">
        <w:rPr>
          <w:color w:val="000000"/>
          <w:szCs w:val="24"/>
          <w:lang w:val="it-IT"/>
        </w:rPr>
        <w:t>’analisi delle competenze necessari</w:t>
      </w:r>
      <w:r w:rsidR="009C3B6A" w:rsidRPr="000912DE">
        <w:rPr>
          <w:color w:val="000000"/>
          <w:szCs w:val="24"/>
          <w:lang w:val="it-IT"/>
        </w:rPr>
        <w:t>e</w:t>
      </w:r>
      <w:r w:rsidR="00CC52D0" w:rsidRPr="000912DE">
        <w:rPr>
          <w:color w:val="000000"/>
          <w:szCs w:val="24"/>
          <w:lang w:val="it-IT"/>
        </w:rPr>
        <w:t xml:space="preserve"> alla tutela </w:t>
      </w:r>
      <w:r w:rsidRPr="000912DE">
        <w:rPr>
          <w:color w:val="000000"/>
          <w:szCs w:val="24"/>
          <w:lang w:val="it-IT"/>
        </w:rPr>
        <w:t>della privacy. Le informazioni contenute in questo modulo fanno seguito agli argomenti già trattati nel Modulo 4</w:t>
      </w:r>
      <w:r w:rsidR="00CC52D0" w:rsidRPr="000912DE">
        <w:rPr>
          <w:color w:val="000000"/>
          <w:szCs w:val="24"/>
          <w:lang w:val="it-IT"/>
        </w:rPr>
        <w:t xml:space="preserve"> e</w:t>
      </w:r>
      <w:r w:rsidRPr="000912DE">
        <w:rPr>
          <w:color w:val="000000"/>
          <w:szCs w:val="24"/>
          <w:lang w:val="it-IT"/>
        </w:rPr>
        <w:t xml:space="preserve"> sono legate allo sviluppo di competenze in materia di sicurezza e privacy. Queste competenze si riferiscono alla capacità di proteggere dispositivi, contenuti, dati personali e privacy nell'ambiente digitale. </w:t>
      </w:r>
    </w:p>
    <w:p w14:paraId="7DAFD8FA" w14:textId="72830F57" w:rsidR="00201FBD" w:rsidRPr="000912DE" w:rsidRDefault="005C698F" w:rsidP="005C698F">
      <w:pPr>
        <w:rPr>
          <w:color w:val="000000"/>
          <w:szCs w:val="24"/>
          <w:lang w:val="it-IT"/>
        </w:rPr>
      </w:pPr>
      <w:r w:rsidRPr="000912DE">
        <w:rPr>
          <w:color w:val="000000"/>
          <w:szCs w:val="24"/>
          <w:lang w:val="it-IT"/>
        </w:rPr>
        <w:t>Questa parte è correlata all'area di competenza 4 "Sicurezza" di DigiComp, che è già stata introdotta nel modulo 4.</w:t>
      </w:r>
      <w:r w:rsidR="00A125E8" w:rsidRPr="000912DE">
        <w:rPr>
          <w:color w:val="000000"/>
          <w:szCs w:val="24"/>
          <w:lang w:val="it-IT"/>
        </w:rPr>
        <w:t xml:space="preserve"> </w:t>
      </w:r>
    </w:p>
    <w:p w14:paraId="1D97CA93" w14:textId="0A823A7D" w:rsidR="00B83001" w:rsidRPr="000912DE" w:rsidRDefault="001E45A2" w:rsidP="001E45A2">
      <w:pPr>
        <w:pStyle w:val="2"/>
        <w:ind w:left="720"/>
        <w:rPr>
          <w:lang w:val="it-IT"/>
        </w:rPr>
      </w:pPr>
      <w:bookmarkStart w:id="3" w:name="_Toc111481596"/>
      <w:r w:rsidRPr="000912DE">
        <w:rPr>
          <w:lang w:val="it-IT"/>
        </w:rPr>
        <w:t xml:space="preserve">6.1 </w:t>
      </w:r>
      <w:r w:rsidR="00CC52D0" w:rsidRPr="000912DE">
        <w:rPr>
          <w:lang w:val="it-IT"/>
        </w:rPr>
        <w:t>Protezione della privacy e dei dati personali nell'ambiente digitale</w:t>
      </w:r>
      <w:bookmarkEnd w:id="3"/>
    </w:p>
    <w:p w14:paraId="65AED87A" w14:textId="4D6AA12F" w:rsidR="0091026A" w:rsidRPr="000912DE" w:rsidRDefault="00CC52D0" w:rsidP="0091026A">
      <w:pPr>
        <w:rPr>
          <w:szCs w:val="24"/>
          <w:lang w:val="it-IT"/>
        </w:rPr>
      </w:pPr>
      <w:r w:rsidRPr="000912DE">
        <w:rPr>
          <w:szCs w:val="24"/>
          <w:lang w:val="it-IT"/>
        </w:rPr>
        <w:t xml:space="preserve">Esistono </w:t>
      </w:r>
      <w:r w:rsidR="009C3B6A" w:rsidRPr="000912DE">
        <w:rPr>
          <w:szCs w:val="24"/>
          <w:lang w:val="it-IT"/>
        </w:rPr>
        <w:t>diversi</w:t>
      </w:r>
      <w:r w:rsidRPr="000912DE">
        <w:rPr>
          <w:szCs w:val="24"/>
          <w:lang w:val="it-IT"/>
        </w:rPr>
        <w:t xml:space="preserve"> fattori di rischio nell'ambiente digitale che riguardano la privacy e i dati personali. Riportiamo in questo paragrafo alcuni dei principali </w:t>
      </w:r>
      <w:r w:rsidR="009C3B6A" w:rsidRPr="000912DE">
        <w:rPr>
          <w:szCs w:val="24"/>
          <w:lang w:val="it-IT"/>
        </w:rPr>
        <w:t xml:space="preserve">tra questi </w:t>
      </w:r>
      <w:r w:rsidRPr="000912DE">
        <w:rPr>
          <w:szCs w:val="24"/>
          <w:lang w:val="it-IT"/>
        </w:rPr>
        <w:t>fattori,</w:t>
      </w:r>
      <w:r w:rsidR="009C3B6A" w:rsidRPr="000912DE">
        <w:rPr>
          <w:szCs w:val="24"/>
          <w:lang w:val="it-IT"/>
        </w:rPr>
        <w:t xml:space="preserve"> che sono</w:t>
      </w:r>
      <w:r w:rsidRPr="000912DE">
        <w:rPr>
          <w:szCs w:val="24"/>
          <w:lang w:val="it-IT"/>
        </w:rPr>
        <w:t xml:space="preserve"> evidenziati anche nei materiali di formazione.</w:t>
      </w:r>
    </w:p>
    <w:p w14:paraId="02153E2C" w14:textId="2798D625" w:rsidR="00306CAA" w:rsidRPr="000912DE" w:rsidRDefault="005B068E" w:rsidP="005B068E">
      <w:pPr>
        <w:pStyle w:val="3"/>
        <w:rPr>
          <w:lang w:val="it-IT"/>
        </w:rPr>
      </w:pPr>
      <w:bookmarkStart w:id="4" w:name="_Toc111481597"/>
      <w:r w:rsidRPr="000912DE">
        <w:rPr>
          <w:lang w:val="it-IT"/>
        </w:rPr>
        <w:t xml:space="preserve">6.1.1 </w:t>
      </w:r>
      <w:r w:rsidR="00306CAA" w:rsidRPr="000912DE">
        <w:rPr>
          <w:lang w:val="it-IT"/>
        </w:rPr>
        <w:t>Hacking</w:t>
      </w:r>
      <w:bookmarkEnd w:id="4"/>
      <w:r w:rsidR="00306CAA" w:rsidRPr="000912DE">
        <w:rPr>
          <w:rStyle w:val="7Char"/>
          <w:lang w:val="it-IT"/>
        </w:rPr>
        <w:t xml:space="preserve"> </w:t>
      </w:r>
    </w:p>
    <w:p w14:paraId="134C2293" w14:textId="39190F82" w:rsidR="00CC52D0" w:rsidRPr="000912DE" w:rsidRDefault="00CC52D0" w:rsidP="00CC52D0">
      <w:pPr>
        <w:rPr>
          <w:lang w:val="it-IT"/>
        </w:rPr>
      </w:pPr>
      <w:r w:rsidRPr="000912DE">
        <w:rPr>
          <w:lang w:val="it-IT"/>
        </w:rPr>
        <w:t xml:space="preserve">Con il termine “hacking” si fa riferimento ad attività </w:t>
      </w:r>
      <w:r w:rsidR="006F5D38" w:rsidRPr="000912DE">
        <w:rPr>
          <w:lang w:val="it-IT"/>
        </w:rPr>
        <w:t>mirate a</w:t>
      </w:r>
      <w:r w:rsidRPr="000912DE">
        <w:rPr>
          <w:lang w:val="it-IT"/>
        </w:rPr>
        <w:t xml:space="preserve"> compromettere dispositivi digitali, come computer, smartphone, tablet e persino intere reti. Sebbene l</w:t>
      </w:r>
      <w:r w:rsidR="006F5D38" w:rsidRPr="000912DE">
        <w:rPr>
          <w:lang w:val="it-IT"/>
        </w:rPr>
        <w:t>e attività di “</w:t>
      </w:r>
      <w:r w:rsidRPr="000912DE">
        <w:rPr>
          <w:lang w:val="it-IT"/>
        </w:rPr>
        <w:t>hacking</w:t>
      </w:r>
      <w:r w:rsidR="006F5D38" w:rsidRPr="000912DE">
        <w:rPr>
          <w:lang w:val="it-IT"/>
        </w:rPr>
        <w:t>”</w:t>
      </w:r>
      <w:r w:rsidRPr="000912DE">
        <w:rPr>
          <w:lang w:val="it-IT"/>
        </w:rPr>
        <w:t xml:space="preserve"> non s</w:t>
      </w:r>
      <w:r w:rsidR="006F5D38" w:rsidRPr="000912DE">
        <w:rPr>
          <w:lang w:val="it-IT"/>
        </w:rPr>
        <w:t>empre sono compiute</w:t>
      </w:r>
      <w:r w:rsidRPr="000912DE">
        <w:rPr>
          <w:lang w:val="it-IT"/>
        </w:rPr>
        <w:t xml:space="preserve"> a scopo malevolo, al giorno d'oggi la maggior parte dei riferimenti a</w:t>
      </w:r>
      <w:r w:rsidR="006F5D38" w:rsidRPr="000912DE">
        <w:rPr>
          <w:lang w:val="it-IT"/>
        </w:rPr>
        <w:t xml:space="preserve"> quest</w:t>
      </w:r>
      <w:r w:rsidR="009C3B6A" w:rsidRPr="000912DE">
        <w:rPr>
          <w:lang w:val="it-IT"/>
        </w:rPr>
        <w:t>a</w:t>
      </w:r>
      <w:r w:rsidRPr="000912DE">
        <w:rPr>
          <w:lang w:val="it-IT"/>
        </w:rPr>
        <w:t xml:space="preserve"> e agli hacker l</w:t>
      </w:r>
      <w:r w:rsidR="009C3B6A" w:rsidRPr="000912DE">
        <w:rPr>
          <w:lang w:val="it-IT"/>
        </w:rPr>
        <w:t>a</w:t>
      </w:r>
      <w:r w:rsidRPr="000912DE">
        <w:rPr>
          <w:lang w:val="it-IT"/>
        </w:rPr>
        <w:t xml:space="preserve"> caratterizza</w:t>
      </w:r>
      <w:r w:rsidR="006F5D38" w:rsidRPr="000912DE">
        <w:rPr>
          <w:lang w:val="it-IT"/>
        </w:rPr>
        <w:t>no</w:t>
      </w:r>
      <w:r w:rsidRPr="000912DE">
        <w:rPr>
          <w:lang w:val="it-IT"/>
        </w:rPr>
        <w:t xml:space="preserve"> come un'attività </w:t>
      </w:r>
      <w:r w:rsidR="006F5D38" w:rsidRPr="000912DE">
        <w:rPr>
          <w:lang w:val="it-IT"/>
        </w:rPr>
        <w:t>illegal</w:t>
      </w:r>
      <w:r w:rsidR="00EE3CC0" w:rsidRPr="000912DE">
        <w:rPr>
          <w:lang w:val="it-IT"/>
        </w:rPr>
        <w:t>e</w:t>
      </w:r>
      <w:r w:rsidR="006F5D38" w:rsidRPr="000912DE">
        <w:rPr>
          <w:lang w:val="it-IT"/>
        </w:rPr>
        <w:t xml:space="preserve">, in gran parte compiuta </w:t>
      </w:r>
      <w:r w:rsidRPr="000912DE">
        <w:rPr>
          <w:lang w:val="it-IT"/>
        </w:rPr>
        <w:t>da criminali informatici</w:t>
      </w:r>
      <w:r w:rsidR="006F5D38" w:rsidRPr="000912DE">
        <w:rPr>
          <w:lang w:val="it-IT"/>
        </w:rPr>
        <w:t xml:space="preserve"> e</w:t>
      </w:r>
      <w:r w:rsidRPr="000912DE">
        <w:rPr>
          <w:lang w:val="it-IT"/>
        </w:rPr>
        <w:t xml:space="preserve"> motivata da</w:t>
      </w:r>
      <w:r w:rsidR="006F5D38" w:rsidRPr="000912DE">
        <w:rPr>
          <w:lang w:val="it-IT"/>
        </w:rPr>
        <w:t xml:space="preserve"> fattori quali il</w:t>
      </w:r>
      <w:r w:rsidRPr="000912DE">
        <w:rPr>
          <w:lang w:val="it-IT"/>
        </w:rPr>
        <w:t xml:space="preserve"> guadagno finanziario, </w:t>
      </w:r>
      <w:r w:rsidR="006F5D38" w:rsidRPr="000912DE">
        <w:rPr>
          <w:lang w:val="it-IT"/>
        </w:rPr>
        <w:t>la</w:t>
      </w:r>
      <w:r w:rsidRPr="000912DE">
        <w:rPr>
          <w:lang w:val="it-IT"/>
        </w:rPr>
        <w:t xml:space="preserve"> raccolta di informazioni (spionaggio) o anche solo per il "divertimento" della sfida</w:t>
      </w:r>
      <w:r w:rsidR="006F5D38" w:rsidRPr="000912DE">
        <w:rPr>
          <w:lang w:val="it-IT"/>
        </w:rPr>
        <w:t xml:space="preserve"> </w:t>
      </w:r>
      <w:r w:rsidR="009C3B6A" w:rsidRPr="000912DE">
        <w:rPr>
          <w:lang w:val="it-IT"/>
        </w:rPr>
        <w:t xml:space="preserve">alle </w:t>
      </w:r>
      <w:r w:rsidR="006F5D38" w:rsidRPr="000912DE">
        <w:rPr>
          <w:lang w:val="it-IT"/>
        </w:rPr>
        <w:t>istituzion</w:t>
      </w:r>
      <w:r w:rsidR="009C3B6A" w:rsidRPr="000912DE">
        <w:rPr>
          <w:lang w:val="it-IT"/>
        </w:rPr>
        <w:t>i</w:t>
      </w:r>
      <w:r w:rsidR="006F5D38" w:rsidRPr="000912DE">
        <w:rPr>
          <w:lang w:val="it-IT"/>
        </w:rPr>
        <w:t>.</w:t>
      </w:r>
    </w:p>
    <w:p w14:paraId="6AD72D14" w14:textId="7AC1B089" w:rsidR="00CC52D0" w:rsidRPr="000912DE" w:rsidRDefault="00CC52D0" w:rsidP="00CC52D0">
      <w:pPr>
        <w:rPr>
          <w:lang w:val="it-IT"/>
        </w:rPr>
      </w:pPr>
      <w:r w:rsidRPr="000912DE">
        <w:rPr>
          <w:lang w:val="it-IT"/>
        </w:rPr>
        <w:t>L'</w:t>
      </w:r>
      <w:r w:rsidRPr="000912DE">
        <w:rPr>
          <w:i/>
          <w:lang w:val="it-IT"/>
        </w:rPr>
        <w:t>hacking</w:t>
      </w:r>
      <w:r w:rsidRPr="000912DE">
        <w:rPr>
          <w:lang w:val="it-IT"/>
        </w:rPr>
        <w:t xml:space="preserve"> è tipicamente di natura tecnica</w:t>
      </w:r>
      <w:r w:rsidR="00E82E38" w:rsidRPr="000912DE">
        <w:rPr>
          <w:lang w:val="it-IT"/>
        </w:rPr>
        <w:t>, m</w:t>
      </w:r>
      <w:r w:rsidRPr="000912DE">
        <w:rPr>
          <w:lang w:val="it-IT"/>
        </w:rPr>
        <w:t xml:space="preserve">a gli hacker possono anche usare la psicologia per indurre l'utente a cliccare su un allegato dannoso o a fornire dati personali. </w:t>
      </w:r>
    </w:p>
    <w:p w14:paraId="5597F1A6" w14:textId="3C85AC30" w:rsidR="00306CAA" w:rsidRPr="000912DE" w:rsidRDefault="00CC52D0" w:rsidP="00CC52D0">
      <w:pPr>
        <w:rPr>
          <w:lang w:val="it-IT"/>
        </w:rPr>
      </w:pPr>
      <w:r w:rsidRPr="000912DE">
        <w:rPr>
          <w:lang w:val="it-IT"/>
        </w:rPr>
        <w:lastRenderedPageBreak/>
        <w:t>In effetti, è corretto definire l'</w:t>
      </w:r>
      <w:r w:rsidRPr="000912DE">
        <w:rPr>
          <w:i/>
          <w:lang w:val="it-IT"/>
        </w:rPr>
        <w:t>hacking</w:t>
      </w:r>
      <w:r w:rsidRPr="000912DE">
        <w:rPr>
          <w:lang w:val="it-IT"/>
        </w:rPr>
        <w:t xml:space="preserve"> come un termine generale che racchiude l</w:t>
      </w:r>
      <w:r w:rsidR="009C3B6A" w:rsidRPr="000912DE">
        <w:rPr>
          <w:lang w:val="it-IT"/>
        </w:rPr>
        <w:t xml:space="preserve">e </w:t>
      </w:r>
      <w:r w:rsidRPr="000912DE">
        <w:rPr>
          <w:lang w:val="it-IT"/>
        </w:rPr>
        <w:t>attività che sta</w:t>
      </w:r>
      <w:r w:rsidR="009C3B6A" w:rsidRPr="000912DE">
        <w:rPr>
          <w:lang w:val="it-IT"/>
        </w:rPr>
        <w:t>nno</w:t>
      </w:r>
      <w:r w:rsidRPr="000912DE">
        <w:rPr>
          <w:lang w:val="it-IT"/>
        </w:rPr>
        <w:t xml:space="preserve"> dietro alla maggior parte</w:t>
      </w:r>
      <w:r w:rsidR="009C3B6A" w:rsidRPr="000912DE">
        <w:rPr>
          <w:lang w:val="it-IT"/>
        </w:rPr>
        <w:t xml:space="preserve"> de</w:t>
      </w:r>
      <w:r w:rsidRPr="000912DE">
        <w:rPr>
          <w:lang w:val="it-IT"/>
        </w:rPr>
        <w:t xml:space="preserve">i </w:t>
      </w:r>
      <w:r w:rsidRPr="000912DE">
        <w:rPr>
          <w:i/>
          <w:lang w:val="it-IT"/>
        </w:rPr>
        <w:t>malware</w:t>
      </w:r>
      <w:r w:rsidRPr="000912DE">
        <w:rPr>
          <w:lang w:val="it-IT"/>
        </w:rPr>
        <w:t xml:space="preserve"> e gli attacchi informatici dannosi al pubblico informatico, alle aziende e ai governi. Le tecniche di </w:t>
      </w:r>
      <w:r w:rsidRPr="000912DE">
        <w:rPr>
          <w:i/>
          <w:lang w:val="it-IT"/>
        </w:rPr>
        <w:t>hacking</w:t>
      </w:r>
      <w:r w:rsidRPr="000912DE">
        <w:rPr>
          <w:lang w:val="it-IT"/>
        </w:rPr>
        <w:t xml:space="preserve"> più comuni</w:t>
      </w:r>
      <w:r w:rsidR="009C3B6A" w:rsidRPr="000912DE">
        <w:rPr>
          <w:lang w:val="it-IT"/>
        </w:rPr>
        <w:t xml:space="preserve"> (i loro termini tecnici vengono riportati in inglese, ndr)</w:t>
      </w:r>
      <w:r w:rsidRPr="000912DE">
        <w:rPr>
          <w:lang w:val="it-IT"/>
        </w:rPr>
        <w:t xml:space="preserve"> includono</w:t>
      </w:r>
      <w:r w:rsidR="00306CAA" w:rsidRPr="000912DE">
        <w:rPr>
          <w:lang w:val="it-IT"/>
        </w:rPr>
        <w:t>:</w:t>
      </w:r>
    </w:p>
    <w:p w14:paraId="411E47BE" w14:textId="77777777" w:rsidR="00306CAA" w:rsidRPr="000912DE" w:rsidRDefault="00000000" w:rsidP="00306CAA">
      <w:pPr>
        <w:pStyle w:val="a6"/>
        <w:numPr>
          <w:ilvl w:val="0"/>
          <w:numId w:val="23"/>
        </w:numPr>
        <w:rPr>
          <w:lang w:val="it-IT"/>
        </w:rPr>
      </w:pPr>
      <w:hyperlink r:id="rId29" w:history="1">
        <w:r w:rsidR="00306CAA" w:rsidRPr="000912DE">
          <w:rPr>
            <w:rStyle w:val="-"/>
            <w:color w:val="auto"/>
            <w:u w:val="none"/>
            <w:lang w:val="it-IT"/>
          </w:rPr>
          <w:t>Botnets</w:t>
        </w:r>
      </w:hyperlink>
    </w:p>
    <w:p w14:paraId="41B32714" w14:textId="77777777" w:rsidR="00306CAA" w:rsidRPr="000912DE" w:rsidRDefault="00000000" w:rsidP="00306CAA">
      <w:pPr>
        <w:pStyle w:val="a6"/>
        <w:numPr>
          <w:ilvl w:val="0"/>
          <w:numId w:val="23"/>
        </w:numPr>
        <w:rPr>
          <w:lang w:val="it-IT"/>
        </w:rPr>
      </w:pPr>
      <w:hyperlink r:id="rId30" w:tgtFrame="_blank" w:history="1">
        <w:r w:rsidR="00306CAA" w:rsidRPr="000912DE">
          <w:rPr>
            <w:rStyle w:val="-"/>
            <w:color w:val="auto"/>
            <w:u w:val="none"/>
            <w:lang w:val="it-IT"/>
          </w:rPr>
          <w:t>Browser hijacks</w:t>
        </w:r>
      </w:hyperlink>
    </w:p>
    <w:p w14:paraId="10EF090E" w14:textId="77777777" w:rsidR="00306CAA" w:rsidRPr="000912DE" w:rsidRDefault="00000000" w:rsidP="00306CAA">
      <w:pPr>
        <w:pStyle w:val="a6"/>
        <w:numPr>
          <w:ilvl w:val="0"/>
          <w:numId w:val="23"/>
        </w:numPr>
        <w:rPr>
          <w:lang w:val="it-IT"/>
        </w:rPr>
      </w:pPr>
      <w:hyperlink r:id="rId31" w:history="1">
        <w:r w:rsidR="00306CAA" w:rsidRPr="000912DE">
          <w:rPr>
            <w:rStyle w:val="-"/>
            <w:color w:val="auto"/>
            <w:u w:val="none"/>
            <w:lang w:val="it-IT"/>
          </w:rPr>
          <w:t>Denial of service (DDoS) attacks</w:t>
        </w:r>
      </w:hyperlink>
    </w:p>
    <w:p w14:paraId="3D3B08F2" w14:textId="77777777" w:rsidR="00306CAA" w:rsidRPr="000912DE" w:rsidRDefault="00000000" w:rsidP="00306CAA">
      <w:pPr>
        <w:pStyle w:val="a6"/>
        <w:numPr>
          <w:ilvl w:val="0"/>
          <w:numId w:val="23"/>
        </w:numPr>
        <w:rPr>
          <w:lang w:val="it-IT"/>
        </w:rPr>
      </w:pPr>
      <w:hyperlink r:id="rId32" w:tgtFrame="_blank" w:history="1">
        <w:r w:rsidR="00306CAA" w:rsidRPr="000912DE">
          <w:rPr>
            <w:rStyle w:val="-"/>
            <w:color w:val="auto"/>
            <w:u w:val="none"/>
            <w:lang w:val="it-IT"/>
          </w:rPr>
          <w:t>Ransomware</w:t>
        </w:r>
      </w:hyperlink>
    </w:p>
    <w:p w14:paraId="1CD301DC" w14:textId="77777777" w:rsidR="00306CAA" w:rsidRPr="000912DE" w:rsidRDefault="00000000" w:rsidP="00306CAA">
      <w:pPr>
        <w:pStyle w:val="a6"/>
        <w:numPr>
          <w:ilvl w:val="0"/>
          <w:numId w:val="23"/>
        </w:numPr>
        <w:rPr>
          <w:lang w:val="it-IT"/>
        </w:rPr>
      </w:pPr>
      <w:hyperlink r:id="rId33" w:tgtFrame="_blank" w:history="1">
        <w:r w:rsidR="00306CAA" w:rsidRPr="000912DE">
          <w:rPr>
            <w:rStyle w:val="-"/>
            <w:color w:val="auto"/>
            <w:u w:val="none"/>
            <w:lang w:val="it-IT"/>
          </w:rPr>
          <w:t>Rootkits</w:t>
        </w:r>
      </w:hyperlink>
    </w:p>
    <w:p w14:paraId="65FB1582" w14:textId="2AAD1D2F" w:rsidR="00306CAA" w:rsidRPr="000912DE" w:rsidRDefault="00000000" w:rsidP="00306CAA">
      <w:pPr>
        <w:pStyle w:val="a6"/>
        <w:numPr>
          <w:ilvl w:val="0"/>
          <w:numId w:val="23"/>
        </w:numPr>
        <w:rPr>
          <w:lang w:val="it-IT"/>
        </w:rPr>
      </w:pPr>
      <w:hyperlink r:id="rId34" w:history="1">
        <w:r w:rsidR="00306CAA" w:rsidRPr="000912DE">
          <w:rPr>
            <w:rStyle w:val="-"/>
            <w:color w:val="auto"/>
            <w:u w:val="none"/>
            <w:lang w:val="it-IT"/>
          </w:rPr>
          <w:t>Trojan</w:t>
        </w:r>
      </w:hyperlink>
    </w:p>
    <w:p w14:paraId="6C750C18" w14:textId="777DA843" w:rsidR="00306CAA" w:rsidRPr="000912DE" w:rsidRDefault="00000000" w:rsidP="00306CAA">
      <w:pPr>
        <w:pStyle w:val="a6"/>
        <w:numPr>
          <w:ilvl w:val="0"/>
          <w:numId w:val="23"/>
        </w:numPr>
        <w:rPr>
          <w:lang w:val="it-IT"/>
        </w:rPr>
      </w:pPr>
      <w:hyperlink r:id="rId35" w:history="1">
        <w:r w:rsidR="00306CAA" w:rsidRPr="000912DE">
          <w:rPr>
            <w:rStyle w:val="-"/>
            <w:color w:val="auto"/>
            <w:u w:val="none"/>
            <w:lang w:val="it-IT"/>
          </w:rPr>
          <w:t>Virus</w:t>
        </w:r>
      </w:hyperlink>
    </w:p>
    <w:p w14:paraId="615DD5D3" w14:textId="23C1008A" w:rsidR="00306CAA" w:rsidRPr="000912DE" w:rsidRDefault="00000000" w:rsidP="00306CAA">
      <w:pPr>
        <w:pStyle w:val="a6"/>
        <w:numPr>
          <w:ilvl w:val="0"/>
          <w:numId w:val="23"/>
        </w:numPr>
        <w:rPr>
          <w:lang w:val="it-IT"/>
        </w:rPr>
      </w:pPr>
      <w:hyperlink r:id="rId36" w:history="1">
        <w:r w:rsidR="00306CAA" w:rsidRPr="000912DE">
          <w:rPr>
            <w:rStyle w:val="-"/>
            <w:color w:val="auto"/>
            <w:u w:val="none"/>
            <w:lang w:val="it-IT"/>
          </w:rPr>
          <w:t>Worms</w:t>
        </w:r>
      </w:hyperlink>
    </w:p>
    <w:p w14:paraId="2FF94874" w14:textId="55A5F377" w:rsidR="00045757" w:rsidRPr="000912DE" w:rsidRDefault="00045757" w:rsidP="00045757">
      <w:pPr>
        <w:rPr>
          <w:lang w:val="it-IT"/>
        </w:rPr>
      </w:pPr>
      <w:r w:rsidRPr="000912DE">
        <w:rPr>
          <w:lang w:val="it-IT"/>
        </w:rPr>
        <w:t>T</w:t>
      </w:r>
      <w:r w:rsidR="009C3B6A" w:rsidRPr="000912DE">
        <w:rPr>
          <w:lang w:val="it-IT"/>
        </w:rPr>
        <w:t>ipologia di</w:t>
      </w:r>
      <w:r w:rsidRPr="000912DE">
        <w:rPr>
          <w:lang w:val="it-IT"/>
        </w:rPr>
        <w:t xml:space="preserve"> </w:t>
      </w:r>
      <w:r w:rsidRPr="000912DE">
        <w:rPr>
          <w:i/>
          <w:lang w:val="it-IT"/>
        </w:rPr>
        <w:t>hacking/hackers</w:t>
      </w:r>
    </w:p>
    <w:p w14:paraId="0F1916FC" w14:textId="1E86249A" w:rsidR="00045757" w:rsidRPr="000912DE" w:rsidRDefault="009C3B6A" w:rsidP="00045757">
      <w:pPr>
        <w:rPr>
          <w:lang w:val="it-IT"/>
        </w:rPr>
      </w:pPr>
      <w:r w:rsidRPr="000912DE">
        <w:rPr>
          <w:lang w:val="it-IT"/>
        </w:rPr>
        <w:t xml:space="preserve">In linea di massima, si può dire che gli </w:t>
      </w:r>
      <w:r w:rsidRPr="000912DE">
        <w:rPr>
          <w:i/>
          <w:lang w:val="it-IT"/>
        </w:rPr>
        <w:t>hacker</w:t>
      </w:r>
      <w:r w:rsidRPr="000912DE">
        <w:rPr>
          <w:lang w:val="it-IT"/>
        </w:rPr>
        <w:t xml:space="preserve"> tentano di introdursi nei computer e nelle reti principalmente per quattro motivi</w:t>
      </w:r>
      <w:r w:rsidR="00045757" w:rsidRPr="000912DE">
        <w:rPr>
          <w:lang w:val="it-IT"/>
        </w:rPr>
        <w:t>:</w:t>
      </w:r>
    </w:p>
    <w:p w14:paraId="7C386281" w14:textId="646BF3AA" w:rsidR="00045757" w:rsidRPr="000912DE" w:rsidRDefault="009C3B6A" w:rsidP="00823B5D">
      <w:pPr>
        <w:pStyle w:val="a6"/>
        <w:numPr>
          <w:ilvl w:val="0"/>
          <w:numId w:val="25"/>
        </w:numPr>
        <w:rPr>
          <w:lang w:val="it-IT"/>
        </w:rPr>
      </w:pPr>
      <w:r w:rsidRPr="000912DE">
        <w:rPr>
          <w:lang w:val="it-IT"/>
        </w:rPr>
        <w:t>Il guadagno economico criminale, ovvero il furto di numeri di carte di credito o la frode ai sistemi bancari</w:t>
      </w:r>
      <w:r w:rsidR="00045757" w:rsidRPr="000912DE">
        <w:rPr>
          <w:lang w:val="it-IT"/>
        </w:rPr>
        <w:t>.</w:t>
      </w:r>
    </w:p>
    <w:p w14:paraId="679F3416" w14:textId="1EE0D45F" w:rsidR="00045757" w:rsidRPr="000912DE" w:rsidRDefault="00720A46" w:rsidP="00853252">
      <w:pPr>
        <w:pStyle w:val="a6"/>
        <w:numPr>
          <w:ilvl w:val="0"/>
          <w:numId w:val="25"/>
        </w:numPr>
        <w:rPr>
          <w:lang w:val="it-IT"/>
        </w:rPr>
      </w:pPr>
      <w:r w:rsidRPr="000912DE">
        <w:rPr>
          <w:lang w:val="it-IT"/>
        </w:rPr>
        <w:t xml:space="preserve">Il guadagno di credibilità e di reputazione all'interno della </w:t>
      </w:r>
      <w:r w:rsidRPr="000912DE">
        <w:rPr>
          <w:i/>
          <w:lang w:val="it-IT"/>
        </w:rPr>
        <w:t>sottocultura hacker</w:t>
      </w:r>
      <w:r w:rsidRPr="000912DE">
        <w:rPr>
          <w:lang w:val="it-IT"/>
        </w:rPr>
        <w:t xml:space="preserve"> motiva alcuni hacker a lasciare il proprio marchio sui siti web che vengono vandalizzati come prova del fatto che hanno effettuato l'hacking</w:t>
      </w:r>
      <w:r w:rsidR="00045757" w:rsidRPr="000912DE">
        <w:rPr>
          <w:lang w:val="it-IT"/>
        </w:rPr>
        <w:t>.</w:t>
      </w:r>
    </w:p>
    <w:p w14:paraId="131EF7E0" w14:textId="5762DB67" w:rsidR="00045757" w:rsidRPr="000912DE" w:rsidRDefault="00720A46" w:rsidP="00076E25">
      <w:pPr>
        <w:pStyle w:val="a6"/>
        <w:numPr>
          <w:ilvl w:val="0"/>
          <w:numId w:val="25"/>
        </w:numPr>
        <w:rPr>
          <w:lang w:val="it-IT"/>
        </w:rPr>
      </w:pPr>
      <w:r w:rsidRPr="000912DE">
        <w:rPr>
          <w:lang w:val="it-IT"/>
        </w:rPr>
        <w:t>In ambito di spionaggio aziendale, quando gli hacker contrattati da un'azienda cercano di rubare informazioni sui prodotti e i servizi di un concorrente per ottenere un vantaggio sul mercato</w:t>
      </w:r>
      <w:r w:rsidR="00045757" w:rsidRPr="000912DE">
        <w:rPr>
          <w:lang w:val="it-IT"/>
        </w:rPr>
        <w:t>.</w:t>
      </w:r>
    </w:p>
    <w:p w14:paraId="41B655E1" w14:textId="0ECB06AE" w:rsidR="00045757" w:rsidRPr="000912DE" w:rsidRDefault="00720A46" w:rsidP="00045757">
      <w:pPr>
        <w:rPr>
          <w:lang w:val="it-IT"/>
        </w:rPr>
      </w:pPr>
      <w:r w:rsidRPr="000912DE">
        <w:rPr>
          <w:lang w:val="it-IT"/>
        </w:rPr>
        <w:t xml:space="preserve">Misure di prevenzione da attività di </w:t>
      </w:r>
      <w:r w:rsidRPr="000912DE">
        <w:rPr>
          <w:i/>
          <w:lang w:val="it-IT"/>
        </w:rPr>
        <w:t>h</w:t>
      </w:r>
      <w:r w:rsidR="00045757" w:rsidRPr="000912DE">
        <w:rPr>
          <w:i/>
          <w:lang w:val="it-IT"/>
        </w:rPr>
        <w:t>acking</w:t>
      </w:r>
    </w:p>
    <w:p w14:paraId="329C0BCB" w14:textId="7128D56D" w:rsidR="00045757" w:rsidRPr="000912DE" w:rsidRDefault="00720A46" w:rsidP="00FE4044">
      <w:pPr>
        <w:pStyle w:val="a6"/>
        <w:numPr>
          <w:ilvl w:val="0"/>
          <w:numId w:val="25"/>
        </w:numPr>
        <w:rPr>
          <w:lang w:val="it-IT"/>
        </w:rPr>
      </w:pPr>
      <w:r w:rsidRPr="000912DE">
        <w:rPr>
          <w:u w:val="single"/>
          <w:lang w:val="it-IT"/>
        </w:rPr>
        <w:t xml:space="preserve">Protezione </w:t>
      </w:r>
      <w:r w:rsidRPr="000912DE">
        <w:rPr>
          <w:i/>
          <w:u w:val="single"/>
          <w:lang w:val="it-IT"/>
        </w:rPr>
        <w:t>anti-malware</w:t>
      </w:r>
      <w:r w:rsidRPr="000912DE">
        <w:rPr>
          <w:lang w:val="it-IT"/>
        </w:rPr>
        <w:t xml:space="preserve">: si può fare riferimento a prodotti (o applicazioni per il telefono) </w:t>
      </w:r>
      <w:r w:rsidRPr="000912DE">
        <w:rPr>
          <w:i/>
          <w:lang w:val="it-IT"/>
        </w:rPr>
        <w:t>anti-malware</w:t>
      </w:r>
      <w:r w:rsidRPr="000912DE">
        <w:rPr>
          <w:lang w:val="it-IT"/>
        </w:rPr>
        <w:t xml:space="preserve"> affidabili, in grado di rilevare e neutralizzare il </w:t>
      </w:r>
      <w:r w:rsidRPr="000912DE">
        <w:rPr>
          <w:i/>
          <w:lang w:val="it-IT"/>
        </w:rPr>
        <w:t>malware</w:t>
      </w:r>
      <w:r w:rsidRPr="000912DE">
        <w:rPr>
          <w:lang w:val="it-IT"/>
        </w:rPr>
        <w:t xml:space="preserve"> e di bloccare le connessioni a siti web di </w:t>
      </w:r>
      <w:r w:rsidRPr="000912DE">
        <w:rPr>
          <w:i/>
          <w:lang w:val="it-IT"/>
        </w:rPr>
        <w:t>phishing</w:t>
      </w:r>
      <w:r w:rsidRPr="000912DE">
        <w:rPr>
          <w:lang w:val="it-IT"/>
        </w:rPr>
        <w:t xml:space="preserve"> dannosi</w:t>
      </w:r>
      <w:r w:rsidR="00045757" w:rsidRPr="000912DE">
        <w:rPr>
          <w:lang w:val="it-IT"/>
        </w:rPr>
        <w:t xml:space="preserve">. </w:t>
      </w:r>
    </w:p>
    <w:p w14:paraId="0F802FC1" w14:textId="00840A56" w:rsidR="00045757" w:rsidRPr="000912DE" w:rsidRDefault="00720A46" w:rsidP="00153F46">
      <w:pPr>
        <w:pStyle w:val="a6"/>
        <w:numPr>
          <w:ilvl w:val="0"/>
          <w:numId w:val="25"/>
        </w:numPr>
        <w:rPr>
          <w:lang w:val="it-IT"/>
        </w:rPr>
      </w:pPr>
      <w:r w:rsidRPr="000912DE">
        <w:rPr>
          <w:u w:val="single"/>
          <w:lang w:val="it-IT"/>
        </w:rPr>
        <w:lastRenderedPageBreak/>
        <w:t>Attenzione alle app</w:t>
      </w:r>
      <w:r w:rsidRPr="000912DE">
        <w:rPr>
          <w:lang w:val="it-IT"/>
        </w:rPr>
        <w:t xml:space="preserve">: si consiglia di scaricare le </w:t>
      </w:r>
      <w:r w:rsidRPr="000912DE">
        <w:rPr>
          <w:i/>
          <w:lang w:val="it-IT"/>
        </w:rPr>
        <w:t>app</w:t>
      </w:r>
      <w:r w:rsidRPr="000912DE">
        <w:rPr>
          <w:lang w:val="it-IT"/>
        </w:rPr>
        <w:t xml:space="preserve"> del telefono solo dai mercati legittimi, come Google Play e Amazon Appstore, che hanno forti politiche di controllo sulle potenziali applicazioni portatrici di </w:t>
      </w:r>
      <w:r w:rsidRPr="000912DE">
        <w:rPr>
          <w:i/>
          <w:lang w:val="it-IT"/>
        </w:rPr>
        <w:t>malware</w:t>
      </w:r>
      <w:r w:rsidRPr="000912DE">
        <w:rPr>
          <w:lang w:val="it-IT"/>
        </w:rPr>
        <w:t xml:space="preserve"> (si noti che la politica di Apple limita gli utenti di iPhone a scaricare solo dall'App Store). Tuttavia, ogni volta che scaricate un'applicazione, controllate prima le valutazioni e le recensioni. Se la valutazione è bassa e il numero di download è basso, è meglio evitarla</w:t>
      </w:r>
      <w:r w:rsidR="00045757" w:rsidRPr="000912DE">
        <w:rPr>
          <w:lang w:val="it-IT"/>
        </w:rPr>
        <w:t>.</w:t>
      </w:r>
    </w:p>
    <w:p w14:paraId="330028E1" w14:textId="0BDD83DF" w:rsidR="00045757" w:rsidRPr="000912DE" w:rsidRDefault="00720A46" w:rsidP="000E6A7F">
      <w:pPr>
        <w:pStyle w:val="a6"/>
        <w:numPr>
          <w:ilvl w:val="0"/>
          <w:numId w:val="25"/>
        </w:numPr>
        <w:rPr>
          <w:lang w:val="it-IT"/>
        </w:rPr>
      </w:pPr>
      <w:r w:rsidRPr="000912DE">
        <w:rPr>
          <w:u w:val="single"/>
          <w:lang w:val="it-IT"/>
        </w:rPr>
        <w:t>Proteggete le vostre informazioni</w:t>
      </w:r>
      <w:r w:rsidRPr="000912DE">
        <w:rPr>
          <w:lang w:val="it-IT"/>
        </w:rPr>
        <w:t>: sappiate che nessuna banca o sistema di pagamento online vi chiederà mai le credenziali di accesso, il numero di previdenza sociale o il numero della carta di credito tramite e-mail</w:t>
      </w:r>
      <w:r w:rsidR="00045757" w:rsidRPr="000912DE">
        <w:rPr>
          <w:lang w:val="it-IT"/>
        </w:rPr>
        <w:t>.</w:t>
      </w:r>
    </w:p>
    <w:p w14:paraId="26CA204B" w14:textId="1A53E794" w:rsidR="00045757" w:rsidRPr="000912DE" w:rsidRDefault="00720A46" w:rsidP="008064EE">
      <w:pPr>
        <w:pStyle w:val="a6"/>
        <w:numPr>
          <w:ilvl w:val="0"/>
          <w:numId w:val="25"/>
        </w:numPr>
        <w:rPr>
          <w:lang w:val="it-IT"/>
        </w:rPr>
      </w:pPr>
      <w:r w:rsidRPr="000912DE">
        <w:rPr>
          <w:u w:val="single"/>
          <w:lang w:val="it-IT"/>
        </w:rPr>
        <w:t>Aggiornate il vostro software</w:t>
      </w:r>
      <w:r w:rsidRPr="000912DE">
        <w:rPr>
          <w:lang w:val="it-IT"/>
        </w:rPr>
        <w:t>: sia che usiate il telefono o il computer, assicuratevi che il vostro sistema operativo sia sempre aggiornato</w:t>
      </w:r>
      <w:r w:rsidR="00045757" w:rsidRPr="000912DE">
        <w:rPr>
          <w:lang w:val="it-IT"/>
        </w:rPr>
        <w:t xml:space="preserve">. </w:t>
      </w:r>
    </w:p>
    <w:p w14:paraId="608F592E" w14:textId="71B0AA10" w:rsidR="00045757" w:rsidRPr="000912DE" w:rsidRDefault="00720A46" w:rsidP="0023725C">
      <w:pPr>
        <w:pStyle w:val="a6"/>
        <w:numPr>
          <w:ilvl w:val="0"/>
          <w:numId w:val="25"/>
        </w:numPr>
        <w:rPr>
          <w:lang w:val="it-IT"/>
        </w:rPr>
      </w:pPr>
      <w:r w:rsidRPr="000912DE">
        <w:rPr>
          <w:u w:val="single"/>
          <w:lang w:val="it-IT"/>
        </w:rPr>
        <w:t>Navigate con attenzione</w:t>
      </w:r>
      <w:r w:rsidRPr="000912DE">
        <w:rPr>
          <w:lang w:val="it-IT"/>
        </w:rPr>
        <w:t>: Evitate di visitare siti web non sicuri e non scaricate mai allegati non verificati o cliccate su link in e-mail sconosciute</w:t>
      </w:r>
      <w:r w:rsidR="00045757" w:rsidRPr="000912DE">
        <w:rPr>
          <w:lang w:val="it-IT"/>
        </w:rPr>
        <w:t xml:space="preserve">. </w:t>
      </w:r>
    </w:p>
    <w:p w14:paraId="2516734D" w14:textId="36E0F1CA" w:rsidR="00045757" w:rsidRPr="000912DE" w:rsidRDefault="00720A46" w:rsidP="00EA4AEE">
      <w:pPr>
        <w:pStyle w:val="a6"/>
        <w:numPr>
          <w:ilvl w:val="0"/>
          <w:numId w:val="25"/>
        </w:numPr>
        <w:rPr>
          <w:lang w:val="it-IT"/>
        </w:rPr>
      </w:pPr>
      <w:r w:rsidRPr="000912DE">
        <w:rPr>
          <w:u w:val="single"/>
          <w:lang w:val="it-IT"/>
        </w:rPr>
        <w:t>Sicurezza delle password</w:t>
      </w:r>
      <w:r w:rsidRPr="000912DE">
        <w:rPr>
          <w:lang w:val="it-IT"/>
        </w:rPr>
        <w:t>: tutt</w:t>
      </w:r>
      <w:r w:rsidR="004A096D" w:rsidRPr="000912DE">
        <w:rPr>
          <w:lang w:val="it-IT"/>
        </w:rPr>
        <w:t>e le azioni sopra descritte rappresentano le misure di base di protezione,</w:t>
      </w:r>
      <w:r w:rsidRPr="000912DE">
        <w:rPr>
          <w:lang w:val="it-IT"/>
        </w:rPr>
        <w:t xml:space="preserve"> </w:t>
      </w:r>
      <w:r w:rsidR="004A096D" w:rsidRPr="000912DE">
        <w:rPr>
          <w:lang w:val="it-IT"/>
        </w:rPr>
        <w:t>m</w:t>
      </w:r>
      <w:r w:rsidRPr="000912DE">
        <w:rPr>
          <w:lang w:val="it-IT"/>
        </w:rPr>
        <w:t>a</w:t>
      </w:r>
      <w:r w:rsidR="004A096D" w:rsidRPr="000912DE">
        <w:rPr>
          <w:lang w:val="it-IT"/>
        </w:rPr>
        <w:t xml:space="preserve"> chi compie attività di hacking è sempre alla ricercar di nuove vie d’accesso di violazione dei sistemi altrui</w:t>
      </w:r>
      <w:r w:rsidRPr="000912DE">
        <w:rPr>
          <w:lang w:val="it-IT"/>
        </w:rPr>
        <w:t xml:space="preserve">. Se un hacker scopre una delle vostre password che utilizzate per più servizi, ha a disposizione applicazioni che possono violare </w:t>
      </w:r>
      <w:r w:rsidR="004A096D" w:rsidRPr="000912DE">
        <w:rPr>
          <w:lang w:val="it-IT"/>
        </w:rPr>
        <w:t xml:space="preserve">anche </w:t>
      </w:r>
      <w:r w:rsidRPr="000912DE">
        <w:rPr>
          <w:lang w:val="it-IT"/>
        </w:rPr>
        <w:t>gli altri account</w:t>
      </w:r>
      <w:r w:rsidR="004A096D" w:rsidRPr="000912DE">
        <w:rPr>
          <w:lang w:val="it-IT"/>
        </w:rPr>
        <w:t xml:space="preserve"> a voi collegati.</w:t>
      </w:r>
      <w:r w:rsidRPr="000912DE">
        <w:rPr>
          <w:lang w:val="it-IT"/>
        </w:rPr>
        <w:t xml:space="preserve"> Per questo motivo le vostre password devono essere lunghe e complicate, evitate di usarne una uguale per diversi account e utilizzate un gestore di password</w:t>
      </w:r>
      <w:r w:rsidR="004A096D" w:rsidRPr="000912DE">
        <w:rPr>
          <w:lang w:val="it-IT"/>
        </w:rPr>
        <w:t xml:space="preserve"> </w:t>
      </w:r>
      <w:r w:rsidRPr="000912DE">
        <w:rPr>
          <w:lang w:val="it-IT"/>
        </w:rPr>
        <w:t>(Malwarebytes, 2020)</w:t>
      </w:r>
      <w:r w:rsidR="00045757" w:rsidRPr="000912DE">
        <w:rPr>
          <w:lang w:val="it-IT"/>
        </w:rPr>
        <w:t>.</w:t>
      </w:r>
    </w:p>
    <w:p w14:paraId="4360432B" w14:textId="1058C1BC" w:rsidR="0093219E" w:rsidRPr="000912DE" w:rsidRDefault="005B068E" w:rsidP="005B068E">
      <w:pPr>
        <w:pStyle w:val="3"/>
        <w:rPr>
          <w:szCs w:val="24"/>
          <w:lang w:val="it-IT"/>
        </w:rPr>
      </w:pPr>
      <w:bookmarkStart w:id="5" w:name="_Toc111481598"/>
      <w:r w:rsidRPr="000912DE">
        <w:rPr>
          <w:lang w:val="it-IT"/>
        </w:rPr>
        <w:t xml:space="preserve">6.1.2 </w:t>
      </w:r>
      <w:r w:rsidR="004A096D" w:rsidRPr="000912DE">
        <w:rPr>
          <w:lang w:val="it-IT"/>
        </w:rPr>
        <w:t xml:space="preserve">Virus del </w:t>
      </w:r>
      <w:r w:rsidR="0093219E" w:rsidRPr="000912DE">
        <w:rPr>
          <w:lang w:val="it-IT"/>
        </w:rPr>
        <w:t>Computer</w:t>
      </w:r>
      <w:bookmarkEnd w:id="5"/>
    </w:p>
    <w:p w14:paraId="0457C1E9" w14:textId="7298A668" w:rsidR="004A096D" w:rsidRPr="000912DE" w:rsidRDefault="004A096D" w:rsidP="004A096D">
      <w:pPr>
        <w:rPr>
          <w:lang w:val="it-IT"/>
        </w:rPr>
      </w:pPr>
      <w:r w:rsidRPr="000912DE">
        <w:rPr>
          <w:lang w:val="it-IT"/>
        </w:rPr>
        <w:t xml:space="preserve">Il virus informatico è una delle forme più comuni di </w:t>
      </w:r>
      <w:r w:rsidRPr="000912DE">
        <w:rPr>
          <w:i/>
          <w:lang w:val="it-IT"/>
        </w:rPr>
        <w:t>hacking</w:t>
      </w:r>
      <w:r w:rsidRPr="000912DE">
        <w:rPr>
          <w:lang w:val="it-IT"/>
        </w:rPr>
        <w:t>. In analogia ai meccanismi epidemiologici in biologia, il virus informatico è progettato per diffondersi da un dispositivo all'altro e ha la capacità di replicarsi. Allo stesso modo in cui i virus influenzali non possono riprodursi senza una cellula ospite, i virus informatici non possono riprodursi e diffondersi senza un element</w:t>
      </w:r>
      <w:r w:rsidR="000912DE">
        <w:rPr>
          <w:lang w:val="it-IT"/>
        </w:rPr>
        <w:t>o</w:t>
      </w:r>
      <w:r w:rsidRPr="000912DE">
        <w:rPr>
          <w:lang w:val="it-IT"/>
        </w:rPr>
        <w:t xml:space="preserve"> di programmazione, come ad esempio un file o un documento. </w:t>
      </w:r>
    </w:p>
    <w:p w14:paraId="7B2C86D7" w14:textId="35B6A8B0" w:rsidR="004A096D" w:rsidRPr="000912DE" w:rsidRDefault="004A096D" w:rsidP="004A096D">
      <w:pPr>
        <w:rPr>
          <w:lang w:val="it-IT"/>
        </w:rPr>
      </w:pPr>
      <w:r w:rsidRPr="000912DE">
        <w:rPr>
          <w:lang w:val="it-IT"/>
        </w:rPr>
        <w:t xml:space="preserve">In termini più tecnici un virus informatico è un tipo di codice o programma dannoso scritto per alterare il funzionamento di un computer e progettato per diffondersi da un computer </w:t>
      </w:r>
      <w:r w:rsidRPr="000912DE">
        <w:rPr>
          <w:lang w:val="it-IT"/>
        </w:rPr>
        <w:lastRenderedPageBreak/>
        <w:t>all'altro. Un virus opera inserendosi o attaccandosi a un programma o documento legittimo che supporta le macro per eseguire il suo codice. Nel processo un virus può potenzialmente causare effetti imprevisti o dannosi, come danneggiare il software di sistema corrompendo o distruggendo i dati.</w:t>
      </w:r>
    </w:p>
    <w:p w14:paraId="763DEB53" w14:textId="7D279554" w:rsidR="004A096D" w:rsidRPr="000912DE" w:rsidRDefault="004A096D" w:rsidP="004A096D">
      <w:pPr>
        <w:rPr>
          <w:lang w:val="it-IT"/>
        </w:rPr>
      </w:pPr>
      <w:r w:rsidRPr="000912DE">
        <w:rPr>
          <w:lang w:val="it-IT"/>
        </w:rPr>
        <w:t xml:space="preserve">Come attacca un virus informatico? Una volta che un virus si è attaccato con successo a un programma, a un file o a un documento, il virus rimane inattivo finché le circostanze non fanno sì che il computer o il dispositivo esegua il suo codice. Affinché un virus </w:t>
      </w:r>
      <w:r w:rsidR="000912DE">
        <w:rPr>
          <w:lang w:val="it-IT"/>
        </w:rPr>
        <w:t>colpisca</w:t>
      </w:r>
      <w:r w:rsidRPr="000912DE">
        <w:rPr>
          <w:lang w:val="it-IT"/>
        </w:rPr>
        <w:t xml:space="preserve"> il computer, è necessario eseguire il programma infetto, che a sua volta causa l'esecuzione del codice del virus. Ciò significa che un virus può rimanere inattivo sul computer, senza mostrare segni o sintomi importanti. Tuttavia, una volta infettato il computer, il virus può infettare altri computer collegati alla stessa rete. Rubare password o dati, registrare i tasti premuti, corrompere i file, inviare spam ai vostri contatti e-mail e persino prendere il controllo del vostro computer sono solo alcune delle cose devastanti che un virus può fare. Mentre alcuni virus possono essere giocosi nelle intenzioni e negli effetti, altri possono avere effetti profondi e dannosi. Ad esempio, possono cancellare i dati o causare danni permanenti al disco rigido. Peggio ancora, alcuni virus sono progettati con finalità di lucro.</w:t>
      </w:r>
    </w:p>
    <w:p w14:paraId="1E2E49BF" w14:textId="77777777" w:rsidR="004A096D" w:rsidRPr="000912DE" w:rsidRDefault="004A096D" w:rsidP="004A096D">
      <w:pPr>
        <w:rPr>
          <w:lang w:val="it-IT"/>
        </w:rPr>
      </w:pPr>
      <w:r w:rsidRPr="000912DE">
        <w:rPr>
          <w:lang w:val="it-IT"/>
        </w:rPr>
        <w:t xml:space="preserve">Come si diffondono i virus informatici? In un mondo costantemente connesso è possibile contrarre un virus informatico in molti modi, alcuni più ovvi di altri. </w:t>
      </w:r>
    </w:p>
    <w:p w14:paraId="704EEA94" w14:textId="3130B982" w:rsidR="004A096D" w:rsidRPr="000912DE" w:rsidRDefault="004A096D" w:rsidP="004A096D">
      <w:pPr>
        <w:rPr>
          <w:lang w:val="it-IT"/>
        </w:rPr>
      </w:pPr>
      <w:r w:rsidRPr="000912DE">
        <w:rPr>
          <w:lang w:val="it-IT"/>
        </w:rPr>
        <w:t>I virus possono essere diffusi attraverso gli allegati di e-mail e messaggi di testo, i download di file da Internet e i link dei social media. I dispositivi mobili e gli smartphone possono essere infettati da virus mobili attraverso il download di applicazioni illegali. I virus possono nascondersi sotto forma di allegati di contenuti condivisibili sui social, come immagini divertenti, biglietti d'auguri o file audio e video. Per evitare di entrare in contatto con un virus, è importante prestare attenzione quando si naviga in rete, si scaricano file e si aprono link o allegati. Per essere sicuri non scaricate mai allegati di testo o e-mail da fonti non conosciute o file da siti web di cui non vi fidate.</w:t>
      </w:r>
    </w:p>
    <w:p w14:paraId="31A59501" w14:textId="68B8A7F3" w:rsidR="004A096D" w:rsidRPr="000912DE" w:rsidRDefault="004A096D" w:rsidP="004A096D">
      <w:pPr>
        <w:rPr>
          <w:lang w:val="it-IT"/>
        </w:rPr>
      </w:pPr>
      <w:r w:rsidRPr="000912DE">
        <w:rPr>
          <w:lang w:val="it-IT"/>
        </w:rPr>
        <w:t>Quali sono i segni principali relativ</w:t>
      </w:r>
      <w:r w:rsidR="000912DE">
        <w:rPr>
          <w:lang w:val="it-IT"/>
        </w:rPr>
        <w:t>i</w:t>
      </w:r>
      <w:r w:rsidRPr="000912DE">
        <w:rPr>
          <w:lang w:val="it-IT"/>
        </w:rPr>
        <w:t xml:space="preserve"> la presenza sul dispositivo di un virus informatico? L'attacco di un virus informatico può produrre una serie di sintomi. Eccone alcuni:</w:t>
      </w:r>
    </w:p>
    <w:p w14:paraId="385211B1" w14:textId="1922FE1A" w:rsidR="004A096D" w:rsidRPr="000912DE" w:rsidRDefault="004A096D" w:rsidP="004A096D">
      <w:pPr>
        <w:pStyle w:val="a6"/>
        <w:numPr>
          <w:ilvl w:val="0"/>
          <w:numId w:val="33"/>
        </w:numPr>
        <w:rPr>
          <w:lang w:val="it-IT"/>
        </w:rPr>
      </w:pPr>
      <w:r w:rsidRPr="000912DE">
        <w:rPr>
          <w:u w:val="single"/>
          <w:lang w:val="it-IT"/>
        </w:rPr>
        <w:lastRenderedPageBreak/>
        <w:t>Frequenti finestre pop-up</w:t>
      </w:r>
      <w:r w:rsidRPr="000912DE">
        <w:rPr>
          <w:lang w:val="it-IT"/>
        </w:rPr>
        <w:t>. I pop-up possono incoraggiare l'utente a visitare siti insoliti. Oppure potrebbero invitare l'utente a scaricare programmi antivirus o altri software.</w:t>
      </w:r>
    </w:p>
    <w:p w14:paraId="3F7D9455" w14:textId="67A72A36" w:rsidR="004A096D" w:rsidRPr="000912DE" w:rsidRDefault="004A096D" w:rsidP="004A096D">
      <w:pPr>
        <w:pStyle w:val="a6"/>
        <w:numPr>
          <w:ilvl w:val="0"/>
          <w:numId w:val="33"/>
        </w:numPr>
        <w:rPr>
          <w:lang w:val="it-IT"/>
        </w:rPr>
      </w:pPr>
      <w:r w:rsidRPr="000912DE">
        <w:rPr>
          <w:u w:val="single"/>
          <w:lang w:val="it-IT"/>
        </w:rPr>
        <w:t>Modifiche alla homepage</w:t>
      </w:r>
      <w:r w:rsidRPr="000912DE">
        <w:rPr>
          <w:lang w:val="it-IT"/>
        </w:rPr>
        <w:t xml:space="preserve">. La vostra homepage abituale potrebbe venire modificata e rilanciare ad esempio un differente sito web. Inoltre potreste non essere in grado di reimpostarla. </w:t>
      </w:r>
    </w:p>
    <w:p w14:paraId="4FB06356" w14:textId="7ABF14DE" w:rsidR="004A096D" w:rsidRPr="000912DE" w:rsidRDefault="004A096D" w:rsidP="004A096D">
      <w:pPr>
        <w:pStyle w:val="a6"/>
        <w:numPr>
          <w:ilvl w:val="0"/>
          <w:numId w:val="33"/>
        </w:numPr>
        <w:rPr>
          <w:lang w:val="it-IT"/>
        </w:rPr>
      </w:pPr>
      <w:r w:rsidRPr="000912DE">
        <w:rPr>
          <w:u w:val="single"/>
          <w:lang w:val="it-IT"/>
        </w:rPr>
        <w:t>Invio massiccio di e-mail dal vostro account di posta elettronica</w:t>
      </w:r>
      <w:r w:rsidRPr="000912DE">
        <w:rPr>
          <w:lang w:val="it-IT"/>
        </w:rPr>
        <w:t xml:space="preserve">. Un criminale </w:t>
      </w:r>
      <w:r w:rsidR="00C505A1" w:rsidRPr="000912DE">
        <w:rPr>
          <w:lang w:val="it-IT"/>
        </w:rPr>
        <w:t xml:space="preserve">informatico </w:t>
      </w:r>
      <w:r w:rsidRPr="000912DE">
        <w:rPr>
          <w:lang w:val="it-IT"/>
        </w:rPr>
        <w:t>potrebbe prendere il controllo del vostro account o inviare e-mail a vostro nome da un altro computer infetto.</w:t>
      </w:r>
    </w:p>
    <w:p w14:paraId="3CDFA7A5" w14:textId="0B22EFA9" w:rsidR="004A096D" w:rsidRPr="000912DE" w:rsidRDefault="004A096D" w:rsidP="004A096D">
      <w:pPr>
        <w:pStyle w:val="a6"/>
        <w:numPr>
          <w:ilvl w:val="0"/>
          <w:numId w:val="33"/>
        </w:numPr>
        <w:rPr>
          <w:lang w:val="it-IT"/>
        </w:rPr>
      </w:pPr>
      <w:r w:rsidRPr="000912DE">
        <w:rPr>
          <w:u w:val="single"/>
          <w:lang w:val="it-IT"/>
        </w:rPr>
        <w:t xml:space="preserve">Frequenti </w:t>
      </w:r>
      <w:r w:rsidRPr="000912DE">
        <w:rPr>
          <w:i/>
          <w:u w:val="single"/>
          <w:lang w:val="it-IT"/>
        </w:rPr>
        <w:t>crash</w:t>
      </w:r>
      <w:r w:rsidRPr="000912DE">
        <w:rPr>
          <w:lang w:val="it-IT"/>
        </w:rPr>
        <w:t>. Un virus può danneggiare gravemente il disco rigido. Ciò può causare il blocco o l'arresto del dispositivo. Può anche impedire al dispositivo di riaccendersi.</w:t>
      </w:r>
    </w:p>
    <w:p w14:paraId="6B2F30C4" w14:textId="75CDFBBC" w:rsidR="004A096D" w:rsidRPr="000912DE" w:rsidRDefault="004A096D" w:rsidP="004A096D">
      <w:pPr>
        <w:pStyle w:val="a6"/>
        <w:numPr>
          <w:ilvl w:val="0"/>
          <w:numId w:val="33"/>
        </w:numPr>
        <w:rPr>
          <w:lang w:val="it-IT"/>
        </w:rPr>
      </w:pPr>
      <w:r w:rsidRPr="000912DE">
        <w:rPr>
          <w:u w:val="single"/>
          <w:lang w:val="it-IT"/>
        </w:rPr>
        <w:t>Prestazioni del computer insolitamente lente</w:t>
      </w:r>
      <w:r w:rsidRPr="000912DE">
        <w:rPr>
          <w:lang w:val="it-IT"/>
        </w:rPr>
        <w:t>. Un'improvvisa variazione della velocità di elaborazione potrebbe segnalare la presenza di un virus nel computer.</w:t>
      </w:r>
    </w:p>
    <w:p w14:paraId="0C6EC884" w14:textId="510F3B68" w:rsidR="004A096D" w:rsidRPr="000912DE" w:rsidRDefault="004A096D" w:rsidP="004A096D">
      <w:pPr>
        <w:pStyle w:val="a6"/>
        <w:numPr>
          <w:ilvl w:val="0"/>
          <w:numId w:val="33"/>
        </w:numPr>
        <w:rPr>
          <w:lang w:val="it-IT"/>
        </w:rPr>
      </w:pPr>
      <w:r w:rsidRPr="000912DE">
        <w:rPr>
          <w:u w:val="single"/>
          <w:lang w:val="it-IT"/>
        </w:rPr>
        <w:t>Programmi sconosciuti che si avviano all'accensione del computer</w:t>
      </w:r>
      <w:r w:rsidRPr="000912DE">
        <w:rPr>
          <w:lang w:val="it-IT"/>
        </w:rPr>
        <w:t>. Il programma sconosciuto può essere notato all'avvio del computer. Oppure potreste notarlo controllando l'elenco delle applicazioni attive del computer.</w:t>
      </w:r>
    </w:p>
    <w:p w14:paraId="505FDD54" w14:textId="6A552ECD" w:rsidR="004A096D" w:rsidRPr="000912DE" w:rsidRDefault="004A096D" w:rsidP="004A096D">
      <w:pPr>
        <w:pStyle w:val="a6"/>
        <w:numPr>
          <w:ilvl w:val="0"/>
          <w:numId w:val="33"/>
        </w:numPr>
        <w:rPr>
          <w:lang w:val="it-IT"/>
        </w:rPr>
      </w:pPr>
      <w:r w:rsidRPr="000912DE">
        <w:rPr>
          <w:u w:val="single"/>
          <w:lang w:val="it-IT"/>
        </w:rPr>
        <w:t>Attività insolite come il cambio di password</w:t>
      </w:r>
      <w:r w:rsidRPr="000912DE">
        <w:rPr>
          <w:lang w:val="it-IT"/>
        </w:rPr>
        <w:t>. Questo potrebbe impedire l'accesso al computer.</w:t>
      </w:r>
    </w:p>
    <w:p w14:paraId="5804A4B9" w14:textId="77777777" w:rsidR="00C505A1" w:rsidRPr="000912DE" w:rsidRDefault="00C505A1" w:rsidP="00C505A1">
      <w:pPr>
        <w:rPr>
          <w:lang w:val="it-IT"/>
        </w:rPr>
      </w:pPr>
      <w:r w:rsidRPr="000912DE">
        <w:rPr>
          <w:lang w:val="it-IT"/>
        </w:rPr>
        <w:t>Come contribuire alla protezione dai virus informatici? Come potete contribuire a proteggere i vostri dispositivi dai virus informatici? Ecco alcune delle cose che potete fare per mantenere il vostro computer al sicuro.</w:t>
      </w:r>
    </w:p>
    <w:p w14:paraId="45302CD1" w14:textId="5FCA5789" w:rsidR="00C505A1" w:rsidRPr="000912DE" w:rsidRDefault="00C505A1" w:rsidP="00C505A1">
      <w:pPr>
        <w:pStyle w:val="a6"/>
        <w:numPr>
          <w:ilvl w:val="0"/>
          <w:numId w:val="36"/>
        </w:numPr>
        <w:rPr>
          <w:lang w:val="it-IT"/>
        </w:rPr>
      </w:pPr>
      <w:r w:rsidRPr="000912DE">
        <w:rPr>
          <w:lang w:val="it-IT"/>
        </w:rPr>
        <w:t xml:space="preserve">Utilizzate un prodotto antivirus affidabile e tenetelo aggiornato con le ultime definizioni di virus. </w:t>
      </w:r>
    </w:p>
    <w:p w14:paraId="64341F12" w14:textId="56A4F3C9" w:rsidR="00C505A1" w:rsidRPr="000912DE" w:rsidRDefault="00C505A1" w:rsidP="00C505A1">
      <w:pPr>
        <w:pStyle w:val="a6"/>
        <w:numPr>
          <w:ilvl w:val="0"/>
          <w:numId w:val="36"/>
        </w:numPr>
        <w:rPr>
          <w:lang w:val="it-IT"/>
        </w:rPr>
      </w:pPr>
      <w:r w:rsidRPr="000912DE">
        <w:rPr>
          <w:lang w:val="it-IT"/>
        </w:rPr>
        <w:t>Evitate di fare clic su qualsiasi pubblicità a comparsa.</w:t>
      </w:r>
    </w:p>
    <w:p w14:paraId="3E98EAE1" w14:textId="3AD26D7C" w:rsidR="00C505A1" w:rsidRPr="000912DE" w:rsidRDefault="00C505A1" w:rsidP="00C505A1">
      <w:pPr>
        <w:pStyle w:val="a6"/>
        <w:numPr>
          <w:ilvl w:val="0"/>
          <w:numId w:val="36"/>
        </w:numPr>
        <w:rPr>
          <w:lang w:val="it-IT"/>
        </w:rPr>
      </w:pPr>
      <w:r w:rsidRPr="000912DE">
        <w:rPr>
          <w:lang w:val="it-IT"/>
        </w:rPr>
        <w:t>Esaminate sempre gli allegati di posta elettronica prima di aprirli.</w:t>
      </w:r>
    </w:p>
    <w:p w14:paraId="60F14C35" w14:textId="13CE994A" w:rsidR="00C505A1" w:rsidRPr="000912DE" w:rsidRDefault="00C505A1" w:rsidP="00C505A1">
      <w:pPr>
        <w:pStyle w:val="a6"/>
        <w:numPr>
          <w:ilvl w:val="0"/>
          <w:numId w:val="36"/>
        </w:numPr>
        <w:rPr>
          <w:lang w:val="it-IT"/>
        </w:rPr>
      </w:pPr>
      <w:r w:rsidRPr="000912DE">
        <w:rPr>
          <w:lang w:val="it-IT"/>
        </w:rPr>
        <w:t>Eseguire sempre una scansione dei file scaricati con i programmi di condivisione dei file (Norton, 2020).</w:t>
      </w:r>
    </w:p>
    <w:p w14:paraId="15D0F739" w14:textId="541656D1" w:rsidR="005B068E" w:rsidRPr="000912DE" w:rsidRDefault="005B068E" w:rsidP="005B068E">
      <w:pPr>
        <w:pStyle w:val="3"/>
        <w:rPr>
          <w:szCs w:val="24"/>
          <w:lang w:val="it-IT"/>
        </w:rPr>
      </w:pPr>
      <w:bookmarkStart w:id="6" w:name="_Toc111481599"/>
      <w:r w:rsidRPr="000912DE">
        <w:rPr>
          <w:lang w:val="it-IT"/>
        </w:rPr>
        <w:lastRenderedPageBreak/>
        <w:t xml:space="preserve">6.1.3 </w:t>
      </w:r>
      <w:r w:rsidR="00C505A1" w:rsidRPr="000912DE">
        <w:rPr>
          <w:lang w:val="it-IT"/>
        </w:rPr>
        <w:t>Furto di dati</w:t>
      </w:r>
      <w:bookmarkEnd w:id="6"/>
      <w:r w:rsidR="00AE5AA6" w:rsidRPr="000912DE">
        <w:rPr>
          <w:szCs w:val="24"/>
          <w:lang w:val="it-IT"/>
        </w:rPr>
        <w:t xml:space="preserve"> </w:t>
      </w:r>
      <w:r w:rsidRPr="000912DE">
        <w:rPr>
          <w:szCs w:val="24"/>
          <w:lang w:val="it-IT"/>
        </w:rPr>
        <w:tab/>
      </w:r>
    </w:p>
    <w:p w14:paraId="1BFF6D28" w14:textId="37C65ADA" w:rsidR="00C505A1" w:rsidRPr="000912DE" w:rsidRDefault="00C505A1" w:rsidP="00C505A1">
      <w:pPr>
        <w:rPr>
          <w:lang w:val="it-IT"/>
        </w:rPr>
      </w:pPr>
      <w:r w:rsidRPr="000912DE">
        <w:rPr>
          <w:lang w:val="it-IT"/>
        </w:rPr>
        <w:t xml:space="preserve">(Si intendono inclusi: Furto di identità associata, informazioni sul conto della carta di credito, credenziali del cliente) </w:t>
      </w:r>
    </w:p>
    <w:p w14:paraId="310B5BA4" w14:textId="7DE18FCA" w:rsidR="00C505A1" w:rsidRPr="000912DE" w:rsidRDefault="00C505A1" w:rsidP="00C505A1">
      <w:pPr>
        <w:rPr>
          <w:lang w:val="it-IT"/>
        </w:rPr>
      </w:pPr>
      <w:r w:rsidRPr="000912DE">
        <w:rPr>
          <w:lang w:val="it-IT"/>
        </w:rPr>
        <w:t xml:space="preserve">Il furto di dati rappresenta l'atto di rubare informazioni digitali memorizzate su computer, server o dispositivi elettronici di una vittima sconosciuta con l'intento di compromettere la privacy o ottenere informazioni riservate. Le informazioni possono includere qualsiasi cosa, dalle informazioni finanziarie, come i numeri delle carte di credito o i conti bancari, alle informazioni personali, come i numeri di previdenza sociale, i numeri di patente e i dati sanitari. </w:t>
      </w:r>
    </w:p>
    <w:p w14:paraId="1BC780B1" w14:textId="6AE14651" w:rsidR="00C505A1" w:rsidRPr="000912DE" w:rsidRDefault="00C505A1" w:rsidP="00C505A1">
      <w:pPr>
        <w:rPr>
          <w:lang w:val="it-IT"/>
        </w:rPr>
      </w:pPr>
      <w:r w:rsidRPr="000912DE">
        <w:rPr>
          <w:lang w:val="it-IT"/>
        </w:rPr>
        <w:t>Come avviene il furto di dati? Il furto di dati può avvenire in diversi modi. Il più delle volte avviene perché qualcuno si è introdotto in un sistema informatico per rubare informazioni sensibili, come la carta di credito o i dati personali, oppure perché un dipendente di un'azienda ha gestito male le informazioni. In un mondo sempre più digitale, centinaia di aziende e organizzazioni diverse detengono i vostri dati personali, come il numero di previdenza sociale, l'indirizzo postale, la data di nascita e le informazioni sul conto bancario.</w:t>
      </w:r>
    </w:p>
    <w:p w14:paraId="64D2CFA7" w14:textId="03E6763B" w:rsidR="00C505A1" w:rsidRPr="000912DE" w:rsidRDefault="00C505A1" w:rsidP="00C505A1">
      <w:pPr>
        <w:rPr>
          <w:lang w:val="it-IT"/>
        </w:rPr>
      </w:pPr>
      <w:r w:rsidRPr="000912DE">
        <w:rPr>
          <w:lang w:val="it-IT"/>
        </w:rPr>
        <w:t>Come proteggersi? Il furto di dati è un problema reale e può capitare a chiunque. Anche se non c'è modo di prevenire completamente il furto di dati, ci sono diverse misure che potete adottare oggi per limitare il rischio.</w:t>
      </w:r>
    </w:p>
    <w:p w14:paraId="06751D40" w14:textId="0454A99E" w:rsidR="00C505A1" w:rsidRPr="000912DE" w:rsidRDefault="00C505A1" w:rsidP="00C505A1">
      <w:pPr>
        <w:pStyle w:val="a6"/>
        <w:numPr>
          <w:ilvl w:val="1"/>
          <w:numId w:val="38"/>
        </w:numPr>
        <w:rPr>
          <w:lang w:val="it-IT"/>
        </w:rPr>
      </w:pPr>
      <w:r w:rsidRPr="000912DE">
        <w:rPr>
          <w:lang w:val="it-IT"/>
        </w:rPr>
        <w:t xml:space="preserve">Utilizzate una carta di credito o di debito con tecnologia </w:t>
      </w:r>
      <w:r w:rsidRPr="000912DE">
        <w:rPr>
          <w:i/>
          <w:lang w:val="it-IT"/>
        </w:rPr>
        <w:t>pin-and-chip</w:t>
      </w:r>
      <w:r w:rsidRPr="000912DE">
        <w:rPr>
          <w:lang w:val="it-IT"/>
        </w:rPr>
        <w:t>.</w:t>
      </w:r>
    </w:p>
    <w:p w14:paraId="55EFE316" w14:textId="23DFE19C" w:rsidR="00C505A1" w:rsidRPr="000912DE" w:rsidRDefault="00C505A1" w:rsidP="00C505A1">
      <w:pPr>
        <w:pStyle w:val="a6"/>
        <w:numPr>
          <w:ilvl w:val="1"/>
          <w:numId w:val="38"/>
        </w:numPr>
        <w:rPr>
          <w:lang w:val="it-IT"/>
        </w:rPr>
      </w:pPr>
      <w:r w:rsidRPr="000912DE">
        <w:rPr>
          <w:lang w:val="it-IT"/>
        </w:rPr>
        <w:t xml:space="preserve">Proteggete il vostro computer da virus e </w:t>
      </w:r>
      <w:r w:rsidRPr="000912DE">
        <w:rPr>
          <w:i/>
          <w:lang w:val="it-IT"/>
        </w:rPr>
        <w:t>malware</w:t>
      </w:r>
      <w:r w:rsidRPr="000912DE">
        <w:rPr>
          <w:lang w:val="it-IT"/>
        </w:rPr>
        <w:t xml:space="preserve"> installando, utilizzando e aggiornando software antivirus e </w:t>
      </w:r>
      <w:r w:rsidRPr="000912DE">
        <w:rPr>
          <w:i/>
          <w:lang w:val="it-IT"/>
        </w:rPr>
        <w:t>anti-spyware</w:t>
      </w:r>
      <w:r w:rsidRPr="000912DE">
        <w:rPr>
          <w:lang w:val="it-IT"/>
        </w:rPr>
        <w:t xml:space="preserve"> su tutti i vostri computer e dispositivi elettronici.</w:t>
      </w:r>
    </w:p>
    <w:p w14:paraId="6EE79DBA" w14:textId="0C1270A1" w:rsidR="00C505A1" w:rsidRPr="000912DE" w:rsidRDefault="00C505A1" w:rsidP="00C505A1">
      <w:pPr>
        <w:pStyle w:val="a6"/>
        <w:numPr>
          <w:ilvl w:val="1"/>
          <w:numId w:val="38"/>
        </w:numPr>
        <w:rPr>
          <w:lang w:val="it-IT"/>
        </w:rPr>
      </w:pPr>
      <w:r w:rsidRPr="000912DE">
        <w:rPr>
          <w:lang w:val="it-IT"/>
        </w:rPr>
        <w:t>Mantenete aggiornati tutti i sistemi operativi e i programmi software installando regolarmente gli aggiornamenti per la sicurezza, i browser web, i sistemi operativi e i programmi software non appena sono disponibili.</w:t>
      </w:r>
    </w:p>
    <w:p w14:paraId="469AE780" w14:textId="1FC00A41" w:rsidR="00C505A1" w:rsidRPr="000912DE" w:rsidRDefault="00C505A1" w:rsidP="00C505A1">
      <w:pPr>
        <w:pStyle w:val="a6"/>
        <w:numPr>
          <w:ilvl w:val="1"/>
          <w:numId w:val="38"/>
        </w:numPr>
        <w:rPr>
          <w:lang w:val="it-IT"/>
        </w:rPr>
      </w:pPr>
      <w:r w:rsidRPr="000912DE">
        <w:rPr>
          <w:lang w:val="it-IT"/>
        </w:rPr>
        <w:t xml:space="preserve">Non aprite e-mail o allegati di dubbia provenienza perché potrebbero essere e-mail di </w:t>
      </w:r>
      <w:r w:rsidRPr="000912DE">
        <w:rPr>
          <w:i/>
          <w:lang w:val="it-IT"/>
        </w:rPr>
        <w:t>phishing</w:t>
      </w:r>
      <w:r w:rsidRPr="000912DE">
        <w:rPr>
          <w:lang w:val="it-IT"/>
        </w:rPr>
        <w:t>.</w:t>
      </w:r>
    </w:p>
    <w:p w14:paraId="3FAFE7F3" w14:textId="19364B7F" w:rsidR="00C505A1" w:rsidRPr="000912DE" w:rsidRDefault="00C505A1" w:rsidP="00C505A1">
      <w:pPr>
        <w:pStyle w:val="a6"/>
        <w:numPr>
          <w:ilvl w:val="1"/>
          <w:numId w:val="38"/>
        </w:numPr>
        <w:rPr>
          <w:lang w:val="it-IT"/>
        </w:rPr>
      </w:pPr>
      <w:r w:rsidRPr="000912DE">
        <w:rPr>
          <w:lang w:val="it-IT"/>
        </w:rPr>
        <w:lastRenderedPageBreak/>
        <w:t>Controllate regolarmente gli estratti conto della carta di credito e il rapporto sul credito per verificare che non vi siano addebiti non autorizzati o nuove linee di credito.</w:t>
      </w:r>
    </w:p>
    <w:p w14:paraId="5A6235EF" w14:textId="46F5716A" w:rsidR="00C505A1" w:rsidRPr="000912DE" w:rsidRDefault="00C505A1" w:rsidP="00C505A1">
      <w:pPr>
        <w:pStyle w:val="a6"/>
        <w:numPr>
          <w:ilvl w:val="1"/>
          <w:numId w:val="38"/>
        </w:numPr>
        <w:rPr>
          <w:lang w:val="it-IT"/>
        </w:rPr>
      </w:pPr>
      <w:r w:rsidRPr="000912DE">
        <w:rPr>
          <w:lang w:val="it-IT"/>
        </w:rPr>
        <w:t>Utilizzate una password sicura e unica per tutti i siti web che richiedono il login. Cambiatela regolarmente, soprattutto se la password di un account è stata compromessa da una violazione dei dati.</w:t>
      </w:r>
    </w:p>
    <w:p w14:paraId="04BBF7CE" w14:textId="2D335860" w:rsidR="00C505A1" w:rsidRPr="000912DE" w:rsidRDefault="00C505A1" w:rsidP="00C505A1">
      <w:pPr>
        <w:pStyle w:val="a6"/>
        <w:numPr>
          <w:ilvl w:val="1"/>
          <w:numId w:val="38"/>
        </w:numPr>
        <w:rPr>
          <w:lang w:val="it-IT"/>
        </w:rPr>
      </w:pPr>
      <w:r w:rsidRPr="000912DE">
        <w:rPr>
          <w:lang w:val="it-IT"/>
        </w:rPr>
        <w:t>Utilizzate solo connessioni Wi-Fi sicure.</w:t>
      </w:r>
    </w:p>
    <w:p w14:paraId="4DD09DC9" w14:textId="130D23C1" w:rsidR="00C505A1" w:rsidRPr="000912DE" w:rsidRDefault="00C505A1" w:rsidP="00C505A1">
      <w:pPr>
        <w:pStyle w:val="a6"/>
        <w:numPr>
          <w:ilvl w:val="1"/>
          <w:numId w:val="38"/>
        </w:numPr>
        <w:rPr>
          <w:lang w:val="it-IT"/>
        </w:rPr>
      </w:pPr>
      <w:r w:rsidRPr="000912DE">
        <w:rPr>
          <w:lang w:val="it-IT"/>
        </w:rPr>
        <w:t>Revisionare i documenti contenenti informazioni sensibili rimuovendo tutti i dati dai dispositivi elettronici (Michaud, 2021).</w:t>
      </w:r>
    </w:p>
    <w:p w14:paraId="2B18BB96" w14:textId="5D24FAB7" w:rsidR="0093219E" w:rsidRPr="000912DE" w:rsidRDefault="005B068E" w:rsidP="005B068E">
      <w:pPr>
        <w:pStyle w:val="3"/>
        <w:rPr>
          <w:szCs w:val="24"/>
          <w:lang w:val="it-IT"/>
        </w:rPr>
      </w:pPr>
      <w:bookmarkStart w:id="7" w:name="_Toc111481600"/>
      <w:r w:rsidRPr="000912DE">
        <w:rPr>
          <w:lang w:val="it-IT"/>
        </w:rPr>
        <w:t xml:space="preserve">6.1.4 </w:t>
      </w:r>
      <w:r w:rsidR="0093219E" w:rsidRPr="000912DE">
        <w:rPr>
          <w:lang w:val="it-IT"/>
        </w:rPr>
        <w:t>Spam-mail</w:t>
      </w:r>
      <w:bookmarkEnd w:id="7"/>
      <w:r w:rsidR="00927BD8" w:rsidRPr="000912DE">
        <w:rPr>
          <w:szCs w:val="24"/>
          <w:lang w:val="it-IT"/>
        </w:rPr>
        <w:t xml:space="preserve"> </w:t>
      </w:r>
    </w:p>
    <w:p w14:paraId="2BF255D7" w14:textId="77777777" w:rsidR="00C505A1" w:rsidRPr="000912DE" w:rsidRDefault="00C505A1" w:rsidP="00C505A1">
      <w:pPr>
        <w:rPr>
          <w:lang w:val="it-IT"/>
        </w:rPr>
      </w:pPr>
      <w:r w:rsidRPr="000912DE">
        <w:rPr>
          <w:lang w:val="it-IT"/>
        </w:rPr>
        <w:t>A volte si ricevono e-mail indesiderate, pertanto è importante selezionare accuratamente quelle che si intendono leggere e che si valutano affidabili.</w:t>
      </w:r>
    </w:p>
    <w:p w14:paraId="73F2161D" w14:textId="3A207621" w:rsidR="00C505A1" w:rsidRPr="000912DE" w:rsidRDefault="00392D5B" w:rsidP="00C505A1">
      <w:pPr>
        <w:rPr>
          <w:lang w:val="it-IT"/>
        </w:rPr>
      </w:pPr>
      <w:r w:rsidRPr="000912DE">
        <w:rPr>
          <w:lang w:val="it-IT"/>
        </w:rPr>
        <w:t xml:space="preserve">Le </w:t>
      </w:r>
      <w:r w:rsidR="00C505A1" w:rsidRPr="000912DE">
        <w:rPr>
          <w:lang w:val="it-IT"/>
        </w:rPr>
        <w:t xml:space="preserve">cosiddette e-mail di spam possono anche contenere pericoli come virus o programmi dannosi che si installano sul computer quando si apre l'e-mail e possono, ad esempio, spiare i dati di accesso. Anche il </w:t>
      </w:r>
      <w:r w:rsidR="00C505A1" w:rsidRPr="000912DE">
        <w:rPr>
          <w:i/>
          <w:lang w:val="it-IT"/>
        </w:rPr>
        <w:t>phishing</w:t>
      </w:r>
      <w:r w:rsidR="00C505A1" w:rsidRPr="000912DE">
        <w:rPr>
          <w:lang w:val="it-IT"/>
        </w:rPr>
        <w:t xml:space="preserve"> è un tipo comune di truffa online in cui i criminali inviano e-mail dall'aspetto ufficiale nel tentativo di far rivelare all'utente dettagli che possono essere utilizzati per il furto di identità. </w:t>
      </w:r>
    </w:p>
    <w:p w14:paraId="294750D2" w14:textId="54FD6040" w:rsidR="00C505A1" w:rsidRPr="000912DE" w:rsidRDefault="00C505A1" w:rsidP="00C505A1">
      <w:pPr>
        <w:rPr>
          <w:lang w:val="it-IT"/>
        </w:rPr>
      </w:pPr>
      <w:r w:rsidRPr="000912DE">
        <w:rPr>
          <w:lang w:val="it-IT"/>
        </w:rPr>
        <w:t>Pertanto:</w:t>
      </w:r>
    </w:p>
    <w:p w14:paraId="2FF44C8D" w14:textId="0A60ACC1" w:rsidR="00C505A1" w:rsidRPr="000912DE" w:rsidRDefault="00C505A1" w:rsidP="00C505A1">
      <w:pPr>
        <w:pStyle w:val="a6"/>
        <w:numPr>
          <w:ilvl w:val="0"/>
          <w:numId w:val="40"/>
        </w:numPr>
        <w:rPr>
          <w:lang w:val="it-IT"/>
        </w:rPr>
      </w:pPr>
      <w:r w:rsidRPr="000912DE">
        <w:rPr>
          <w:lang w:val="it-IT"/>
        </w:rPr>
        <w:t>evitate di aprire gli allegati a meno che non siano stati sottoposti a un programma antivirus</w:t>
      </w:r>
    </w:p>
    <w:p w14:paraId="4A2982E8" w14:textId="39D016A5" w:rsidR="00C505A1" w:rsidRPr="000912DE" w:rsidRDefault="00C505A1" w:rsidP="00C505A1">
      <w:pPr>
        <w:pStyle w:val="a6"/>
        <w:numPr>
          <w:ilvl w:val="0"/>
          <w:numId w:val="40"/>
        </w:numPr>
        <w:rPr>
          <w:lang w:val="it-IT"/>
        </w:rPr>
      </w:pPr>
      <w:r w:rsidRPr="000912DE">
        <w:rPr>
          <w:lang w:val="it-IT"/>
        </w:rPr>
        <w:t>ricordarsi di disconnettersi, soprattutto quando si utilizza un computer pubblico condiviso</w:t>
      </w:r>
    </w:p>
    <w:p w14:paraId="358FD546" w14:textId="04731B00" w:rsidR="00C505A1" w:rsidRPr="000912DE" w:rsidRDefault="00C505A1" w:rsidP="00C505A1">
      <w:pPr>
        <w:pStyle w:val="a6"/>
        <w:numPr>
          <w:ilvl w:val="0"/>
          <w:numId w:val="40"/>
        </w:numPr>
        <w:rPr>
          <w:lang w:val="it-IT"/>
        </w:rPr>
      </w:pPr>
      <w:r w:rsidRPr="000912DE">
        <w:rPr>
          <w:lang w:val="it-IT"/>
        </w:rPr>
        <w:t xml:space="preserve">cancellare tutte le e-mail provenienti da persone </w:t>
      </w:r>
      <w:r w:rsidR="00392D5B" w:rsidRPr="000912DE">
        <w:rPr>
          <w:lang w:val="it-IT"/>
        </w:rPr>
        <w:t xml:space="preserve">o enti </w:t>
      </w:r>
      <w:r w:rsidRPr="000912DE">
        <w:rPr>
          <w:lang w:val="it-IT"/>
        </w:rPr>
        <w:t>sconosciut</w:t>
      </w:r>
      <w:r w:rsidR="00392D5B" w:rsidRPr="000912DE">
        <w:rPr>
          <w:lang w:val="it-IT"/>
        </w:rPr>
        <w:t>i</w:t>
      </w:r>
    </w:p>
    <w:p w14:paraId="69F5B3D9" w14:textId="1AFD0D4B" w:rsidR="00C505A1" w:rsidRPr="000912DE" w:rsidRDefault="00C505A1" w:rsidP="00C505A1">
      <w:pPr>
        <w:pStyle w:val="a6"/>
        <w:numPr>
          <w:ilvl w:val="0"/>
          <w:numId w:val="40"/>
        </w:numPr>
        <w:rPr>
          <w:lang w:val="it-IT"/>
        </w:rPr>
      </w:pPr>
      <w:r w:rsidRPr="000912DE">
        <w:rPr>
          <w:lang w:val="it-IT"/>
        </w:rPr>
        <w:t>non rispondere mai allo spam.</w:t>
      </w:r>
    </w:p>
    <w:p w14:paraId="1201685F" w14:textId="700CD5FF" w:rsidR="00C505A1" w:rsidRPr="000912DE" w:rsidRDefault="00C505A1" w:rsidP="00392D5B">
      <w:pPr>
        <w:rPr>
          <w:lang w:val="it-IT"/>
        </w:rPr>
      </w:pPr>
      <w:r w:rsidRPr="000912DE">
        <w:rPr>
          <w:lang w:val="it-IT"/>
        </w:rPr>
        <w:t>Come identificare le e-mail di spam?</w:t>
      </w:r>
    </w:p>
    <w:p w14:paraId="5B0DC480" w14:textId="2E4A7FFF" w:rsidR="00C505A1" w:rsidRPr="000912DE" w:rsidRDefault="00C505A1" w:rsidP="00C505A1">
      <w:pPr>
        <w:pStyle w:val="a6"/>
        <w:numPr>
          <w:ilvl w:val="0"/>
          <w:numId w:val="40"/>
        </w:numPr>
        <w:rPr>
          <w:lang w:val="it-IT"/>
        </w:rPr>
      </w:pPr>
      <w:r w:rsidRPr="000912DE">
        <w:rPr>
          <w:lang w:val="it-IT"/>
        </w:rPr>
        <w:t>Errori grammaticali e di ortografia</w:t>
      </w:r>
    </w:p>
    <w:p w14:paraId="3A3840FC" w14:textId="7F0E2ACA" w:rsidR="00C505A1" w:rsidRPr="000912DE" w:rsidRDefault="00C505A1" w:rsidP="00C505A1">
      <w:pPr>
        <w:pStyle w:val="a6"/>
        <w:numPr>
          <w:ilvl w:val="0"/>
          <w:numId w:val="40"/>
        </w:numPr>
        <w:rPr>
          <w:lang w:val="it-IT"/>
        </w:rPr>
      </w:pPr>
      <w:r w:rsidRPr="000912DE">
        <w:rPr>
          <w:lang w:val="it-IT"/>
        </w:rPr>
        <w:lastRenderedPageBreak/>
        <w:t>Messaggi in lingua straniera</w:t>
      </w:r>
    </w:p>
    <w:p w14:paraId="1B21DF43" w14:textId="29977DF2" w:rsidR="00C505A1" w:rsidRPr="000912DE" w:rsidRDefault="00C505A1" w:rsidP="00C505A1">
      <w:pPr>
        <w:pStyle w:val="a6"/>
        <w:numPr>
          <w:ilvl w:val="0"/>
          <w:numId w:val="40"/>
        </w:numPr>
        <w:rPr>
          <w:lang w:val="it-IT"/>
        </w:rPr>
      </w:pPr>
      <w:r w:rsidRPr="000912DE">
        <w:rPr>
          <w:lang w:val="it-IT"/>
        </w:rPr>
        <w:t xml:space="preserve">Nome </w:t>
      </w:r>
      <w:r w:rsidR="00392D5B" w:rsidRPr="000912DE">
        <w:rPr>
          <w:lang w:val="it-IT"/>
        </w:rPr>
        <w:t xml:space="preserve">del soggetto inviante </w:t>
      </w:r>
      <w:r w:rsidRPr="000912DE">
        <w:rPr>
          <w:lang w:val="it-IT"/>
        </w:rPr>
        <w:t>mancante</w:t>
      </w:r>
    </w:p>
    <w:p w14:paraId="7D7ECD66" w14:textId="54DC1C0C" w:rsidR="00C505A1" w:rsidRPr="000912DE" w:rsidRDefault="00C505A1" w:rsidP="00C505A1">
      <w:pPr>
        <w:pStyle w:val="a6"/>
        <w:numPr>
          <w:ilvl w:val="0"/>
          <w:numId w:val="40"/>
        </w:numPr>
        <w:rPr>
          <w:lang w:val="it-IT"/>
        </w:rPr>
      </w:pPr>
      <w:r w:rsidRPr="000912DE">
        <w:rPr>
          <w:lang w:val="it-IT"/>
        </w:rPr>
        <w:t>Richiesta urgente di azione, soprattutto se associata a una minaccia</w:t>
      </w:r>
    </w:p>
    <w:p w14:paraId="049ACDE0" w14:textId="5E6B6FC4" w:rsidR="00C505A1" w:rsidRPr="000912DE" w:rsidRDefault="00C505A1" w:rsidP="00C505A1">
      <w:pPr>
        <w:pStyle w:val="a6"/>
        <w:numPr>
          <w:ilvl w:val="0"/>
          <w:numId w:val="40"/>
        </w:numPr>
        <w:rPr>
          <w:lang w:val="it-IT"/>
        </w:rPr>
      </w:pPr>
      <w:r w:rsidRPr="000912DE">
        <w:rPr>
          <w:lang w:val="it-IT"/>
        </w:rPr>
        <w:t>Richiesta di inserire dati personali (ad es. PIN)</w:t>
      </w:r>
    </w:p>
    <w:p w14:paraId="41D8BBC1" w14:textId="74127D50" w:rsidR="00C505A1" w:rsidRPr="000912DE" w:rsidRDefault="00C505A1" w:rsidP="00C505A1">
      <w:pPr>
        <w:pStyle w:val="a6"/>
        <w:numPr>
          <w:ilvl w:val="0"/>
          <w:numId w:val="40"/>
        </w:numPr>
        <w:rPr>
          <w:lang w:val="it-IT"/>
        </w:rPr>
      </w:pPr>
      <w:r w:rsidRPr="000912DE">
        <w:rPr>
          <w:lang w:val="it-IT"/>
        </w:rPr>
        <w:t>Richiesta di aprire un file</w:t>
      </w:r>
    </w:p>
    <w:p w14:paraId="185D260A" w14:textId="4CC92F36" w:rsidR="00B83001" w:rsidRPr="000912DE" w:rsidRDefault="00392D5B" w:rsidP="00C505A1">
      <w:pPr>
        <w:pStyle w:val="a6"/>
        <w:numPr>
          <w:ilvl w:val="0"/>
          <w:numId w:val="40"/>
        </w:numPr>
        <w:rPr>
          <w:lang w:val="it-IT"/>
        </w:rPr>
      </w:pPr>
      <w:r w:rsidRPr="000912DE">
        <w:rPr>
          <w:lang w:val="it-IT"/>
        </w:rPr>
        <w:t>Non si</w:t>
      </w:r>
      <w:r w:rsidR="000912DE">
        <w:rPr>
          <w:lang w:val="it-IT"/>
        </w:rPr>
        <w:t xml:space="preserve"> </w:t>
      </w:r>
      <w:r w:rsidRPr="000912DE">
        <w:rPr>
          <w:lang w:val="it-IT"/>
        </w:rPr>
        <w:t>s</w:t>
      </w:r>
      <w:r w:rsidR="000912DE">
        <w:rPr>
          <w:lang w:val="it-IT"/>
        </w:rPr>
        <w:t>o</w:t>
      </w:r>
      <w:r w:rsidRPr="000912DE">
        <w:rPr>
          <w:lang w:val="it-IT"/>
        </w:rPr>
        <w:t>no mai ricevute precedentemente email dal soggetto inviante (</w:t>
      </w:r>
      <w:r w:rsidR="00C505A1" w:rsidRPr="000912DE">
        <w:rPr>
          <w:lang w:val="it-IT"/>
        </w:rPr>
        <w:t>Verbraucherzentrale, 2021).</w:t>
      </w:r>
    </w:p>
    <w:p w14:paraId="38C4C4D0" w14:textId="77777777" w:rsidR="00B83001" w:rsidRPr="00B83001" w:rsidRDefault="00B83001" w:rsidP="00B83001"/>
    <w:p w14:paraId="16A97582" w14:textId="77777777" w:rsidR="00B83001" w:rsidRPr="00B83001" w:rsidRDefault="00B83001" w:rsidP="00B83001"/>
    <w:p w14:paraId="3A56B4F7" w14:textId="77777777" w:rsidR="00B83001" w:rsidRDefault="00B83001">
      <w:pPr>
        <w:rPr>
          <w:rFonts w:eastAsiaTheme="majorEastAsia" w:cstheme="majorBidi"/>
          <w:b/>
          <w:szCs w:val="32"/>
        </w:rPr>
      </w:pPr>
      <w:r>
        <w:br w:type="page"/>
      </w:r>
    </w:p>
    <w:p w14:paraId="67140F10" w14:textId="74015BF8" w:rsidR="006B5612" w:rsidRPr="00917892" w:rsidRDefault="00917892" w:rsidP="00917892">
      <w:pPr>
        <w:pStyle w:val="1"/>
      </w:pPr>
      <w:bookmarkStart w:id="8" w:name="_Toc111481601"/>
      <w:proofErr w:type="spellStart"/>
      <w:r>
        <w:lastRenderedPageBreak/>
        <w:t>R</w:t>
      </w:r>
      <w:r w:rsidR="00392D5B">
        <w:t>iferimenti</w:t>
      </w:r>
      <w:bookmarkEnd w:id="8"/>
      <w:proofErr w:type="spellEnd"/>
    </w:p>
    <w:p w14:paraId="262AA87F" w14:textId="46A75277" w:rsidR="00660FAB" w:rsidRDefault="005E078C" w:rsidP="00452E12">
      <w:pPr>
        <w:ind w:left="720" w:hanging="720"/>
      </w:pPr>
      <w:proofErr w:type="spellStart"/>
      <w:r w:rsidRPr="007778D0">
        <w:t>Carretero</w:t>
      </w:r>
      <w:proofErr w:type="spellEnd"/>
      <w:r w:rsidRPr="007778D0">
        <w:t xml:space="preserve">, S.; </w:t>
      </w:r>
      <w:proofErr w:type="spellStart"/>
      <w:r w:rsidRPr="007778D0">
        <w:t>Vuorikari</w:t>
      </w:r>
      <w:proofErr w:type="spellEnd"/>
      <w:r w:rsidRPr="007778D0">
        <w:t xml:space="preserve">, R. and Punie, Y. (2017). </w:t>
      </w:r>
      <w:proofErr w:type="spellStart"/>
      <w:r w:rsidRPr="005E078C">
        <w:rPr>
          <w:i/>
        </w:rPr>
        <w:t>DigComp</w:t>
      </w:r>
      <w:proofErr w:type="spellEnd"/>
      <w:r w:rsidRPr="005E078C">
        <w:rPr>
          <w:i/>
        </w:rPr>
        <w:t xml:space="preserve"> 2.1: The Digital Competence Framework for Citizens with eight proficiency levels and examples of use</w:t>
      </w:r>
      <w:r>
        <w:t>.</w:t>
      </w:r>
      <w:r w:rsidRPr="005E078C">
        <w:t xml:space="preserve"> doi:10.2760/38842</w:t>
      </w:r>
    </w:p>
    <w:p w14:paraId="1C138715" w14:textId="6B3A885E" w:rsidR="009A6204" w:rsidRPr="009A6204" w:rsidRDefault="009A6204" w:rsidP="00452E12">
      <w:pPr>
        <w:ind w:left="720" w:hanging="720"/>
      </w:pPr>
      <w:r>
        <w:t xml:space="preserve">Michaud, Katelyn. (2021). </w:t>
      </w:r>
      <w:r w:rsidRPr="009A6204">
        <w:rPr>
          <w:i/>
        </w:rPr>
        <w:t>What is Data Theft?</w:t>
      </w:r>
      <w:r>
        <w:rPr>
          <w:i/>
        </w:rPr>
        <w:t xml:space="preserve"> </w:t>
      </w:r>
      <w:r w:rsidRPr="009A6204">
        <w:t>https://safety.lovetoknow.com/personal-safety-protection/what-is-data-theft</w:t>
      </w:r>
    </w:p>
    <w:p w14:paraId="3B025E5E" w14:textId="7BC208FD" w:rsidR="00DC052F" w:rsidRPr="00205FC8" w:rsidRDefault="00DC052F" w:rsidP="00452E12">
      <w:pPr>
        <w:pBdr>
          <w:top w:val="nil"/>
          <w:left w:val="nil"/>
          <w:bottom w:val="nil"/>
          <w:right w:val="nil"/>
          <w:between w:val="nil"/>
        </w:pBdr>
        <w:ind w:left="720" w:hanging="720"/>
        <w:rPr>
          <w:color w:val="000000"/>
          <w:szCs w:val="24"/>
        </w:rPr>
      </w:pPr>
      <w:r w:rsidRPr="00205FC8">
        <w:rPr>
          <w:color w:val="000000"/>
          <w:szCs w:val="24"/>
        </w:rPr>
        <w:t>MOZ (2022).</w:t>
      </w:r>
      <w:r w:rsidR="00205FC8" w:rsidRPr="00205FC8">
        <w:rPr>
          <w:color w:val="000000"/>
          <w:szCs w:val="24"/>
        </w:rPr>
        <w:t xml:space="preserve"> </w:t>
      </w:r>
      <w:r w:rsidR="00205FC8" w:rsidRPr="00205FC8">
        <w:rPr>
          <w:i/>
          <w:color w:val="000000"/>
          <w:szCs w:val="24"/>
        </w:rPr>
        <w:t>Google Search Operators.</w:t>
      </w:r>
      <w:r w:rsidRPr="00205FC8">
        <w:rPr>
          <w:color w:val="000000"/>
          <w:szCs w:val="24"/>
        </w:rPr>
        <w:t xml:space="preserve"> https://moz.com/learn/seo/search-operators</w:t>
      </w:r>
    </w:p>
    <w:p w14:paraId="10B69F20" w14:textId="06C6725C" w:rsidR="00F4799A" w:rsidRPr="007778D0" w:rsidRDefault="00F4799A" w:rsidP="00452E12">
      <w:pPr>
        <w:ind w:left="720" w:hanging="720"/>
      </w:pPr>
      <w:r>
        <w:t>Norman</w:t>
      </w:r>
      <w:r w:rsidRPr="00F4799A">
        <w:t xml:space="preserve">, </w:t>
      </w:r>
      <w:r>
        <w:t xml:space="preserve">C.; </w:t>
      </w:r>
      <w:r w:rsidRPr="00F4799A">
        <w:t>Skinner</w:t>
      </w:r>
      <w:r>
        <w:t>,</w:t>
      </w:r>
      <w:r w:rsidRPr="00F4799A">
        <w:t xml:space="preserve"> H.</w:t>
      </w:r>
      <w:r>
        <w:t xml:space="preserve"> (2006).</w:t>
      </w:r>
      <w:r w:rsidRPr="00F4799A">
        <w:t xml:space="preserve"> eHealth Literacy: Essential Skills for Consumer Health in a Networked World. </w:t>
      </w:r>
      <w:r w:rsidRPr="00205FC8">
        <w:rPr>
          <w:i/>
        </w:rPr>
        <w:t>J Med Int</w:t>
      </w:r>
      <w:r w:rsidRPr="007778D0">
        <w:rPr>
          <w:i/>
        </w:rPr>
        <w:t>ernet Res</w:t>
      </w:r>
      <w:r w:rsidRPr="007778D0">
        <w:t xml:space="preserve"> 8(2</w:t>
      </w:r>
      <w:proofErr w:type="gramStart"/>
      <w:r w:rsidRPr="007778D0">
        <w:t>):e</w:t>
      </w:r>
      <w:proofErr w:type="gramEnd"/>
      <w:r w:rsidRPr="007778D0">
        <w:t>9. DOI: 10.2196/jmir.8.</w:t>
      </w:r>
      <w:proofErr w:type="gramStart"/>
      <w:r w:rsidRPr="007778D0">
        <w:t>2.e</w:t>
      </w:r>
      <w:proofErr w:type="gramEnd"/>
      <w:r w:rsidRPr="007778D0">
        <w:t>9</w:t>
      </w:r>
    </w:p>
    <w:p w14:paraId="061DEA6C" w14:textId="1D4399E1" w:rsidR="00306CAA" w:rsidRDefault="00306CAA" w:rsidP="00452E12">
      <w:pPr>
        <w:ind w:left="720" w:hanging="720"/>
      </w:pPr>
      <w:r w:rsidRPr="00306CAA">
        <w:t xml:space="preserve">Norton. (2020). </w:t>
      </w:r>
      <w:r w:rsidRPr="00306CAA">
        <w:rPr>
          <w:i/>
        </w:rPr>
        <w:t>What is a computer virus?</w:t>
      </w:r>
      <w:r>
        <w:rPr>
          <w:i/>
        </w:rPr>
        <w:t xml:space="preserve"> </w:t>
      </w:r>
      <w:r w:rsidRPr="00306CAA">
        <w:t>https://us.norton.com/internetsecurity-malware-what-is-a-computer-virus.html</w:t>
      </w:r>
    </w:p>
    <w:p w14:paraId="25120BEB" w14:textId="7279A788" w:rsidR="00306CAA" w:rsidRPr="007778D0" w:rsidRDefault="00306CAA" w:rsidP="00452E12">
      <w:pPr>
        <w:ind w:left="720" w:hanging="720"/>
        <w:rPr>
          <w:lang w:val="de-DE"/>
        </w:rPr>
      </w:pPr>
      <w:r>
        <w:t xml:space="preserve">Malwarebytes. (2020). </w:t>
      </w:r>
      <w:r w:rsidRPr="00306CAA">
        <w:rPr>
          <w:i/>
        </w:rPr>
        <w:t>Hacking definition: What is hacking?</w:t>
      </w:r>
      <w:r>
        <w:t xml:space="preserve"> </w:t>
      </w:r>
      <w:hyperlink r:id="rId37" w:history="1">
        <w:r w:rsidR="00927BD8" w:rsidRPr="007778D0">
          <w:rPr>
            <w:rStyle w:val="-"/>
            <w:lang w:val="de-DE"/>
          </w:rPr>
          <w:t>https://www.malwarebytes.com/hacker</w:t>
        </w:r>
      </w:hyperlink>
    </w:p>
    <w:p w14:paraId="4734CF82" w14:textId="0DB2E7E2" w:rsidR="00927BD8" w:rsidRPr="00927BD8" w:rsidRDefault="00927BD8" w:rsidP="00452E12">
      <w:pPr>
        <w:ind w:left="720" w:hanging="720"/>
        <w:rPr>
          <w:lang w:val="de-DE"/>
        </w:rPr>
      </w:pPr>
      <w:r w:rsidRPr="007778D0">
        <w:rPr>
          <w:lang w:val="de-DE"/>
        </w:rPr>
        <w:t xml:space="preserve">Verbraucherzentrale (2021). </w:t>
      </w:r>
      <w:r w:rsidRPr="00927BD8">
        <w:rPr>
          <w:i/>
          <w:lang w:val="de-DE"/>
        </w:rPr>
        <w:t>Spam: E-Mail-Müll im Internet</w:t>
      </w:r>
      <w:r>
        <w:rPr>
          <w:lang w:val="de-DE"/>
        </w:rPr>
        <w:t xml:space="preserve">. </w:t>
      </w:r>
      <w:r w:rsidRPr="00927BD8">
        <w:rPr>
          <w:lang w:val="de-DE"/>
        </w:rPr>
        <w:t>https://www.verbraucherzentrale.de/wissen/digitale-welt/phishingradar/spam-emailmuell-im-internet-10757</w:t>
      </w:r>
    </w:p>
    <w:p w14:paraId="0D31F4BA" w14:textId="691E081C" w:rsidR="00DC052F" w:rsidRPr="00306CAA" w:rsidRDefault="00DC052F" w:rsidP="00452E12">
      <w:pPr>
        <w:ind w:left="720" w:hanging="720"/>
      </w:pPr>
      <w:proofErr w:type="spellStart"/>
      <w:r w:rsidRPr="00306CAA">
        <w:t>WebsiteSetup</w:t>
      </w:r>
      <w:proofErr w:type="spellEnd"/>
      <w:r w:rsidRPr="00306CAA">
        <w:t xml:space="preserve"> (2021). https://websitesetup.org/evaluating-online-resources</w:t>
      </w:r>
    </w:p>
    <w:p w14:paraId="638C84A9" w14:textId="57FEC836" w:rsidR="006B5612" w:rsidRPr="009A6204" w:rsidRDefault="00917892" w:rsidP="00452E12">
      <w:pPr>
        <w:ind w:left="720" w:hanging="720"/>
      </w:pPr>
      <w:r>
        <w:t xml:space="preserve">World Health Organization [WHO]. 2017. </w:t>
      </w:r>
      <w:r w:rsidRPr="00917892">
        <w:rPr>
          <w:i/>
        </w:rPr>
        <w:t>Digital Health Literacy</w:t>
      </w:r>
      <w:r>
        <w:t xml:space="preserve">. </w:t>
      </w:r>
      <w:r w:rsidRPr="00917892">
        <w:t>https://www.who.int/global-coordination-mechanism/working-groups/digital_hl.pdf</w:t>
      </w:r>
    </w:p>
    <w:sectPr w:rsidR="006B5612" w:rsidRPr="009A6204">
      <w:footerReference w:type="default" r:id="rId3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031F" w14:textId="77777777" w:rsidR="005F6F10" w:rsidRDefault="005F6F10">
      <w:pPr>
        <w:spacing w:after="0" w:line="240" w:lineRule="auto"/>
      </w:pPr>
      <w:r>
        <w:separator/>
      </w:r>
    </w:p>
  </w:endnote>
  <w:endnote w:type="continuationSeparator" w:id="0">
    <w:p w14:paraId="7882B499" w14:textId="77777777" w:rsidR="005F6F10" w:rsidRDefault="005F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28EE" w14:textId="77777777" w:rsidR="00213C0C" w:rsidRDefault="00213C0C" w:rsidP="00776DC9">
    <w:pPr>
      <w:pStyle w:val="a5"/>
    </w:pPr>
  </w:p>
  <w:p w14:paraId="14C71B70" w14:textId="77777777" w:rsidR="00213C0C" w:rsidRDefault="00213C0C"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7973"/>
      <w:docPartObj>
        <w:docPartGallery w:val="Page Numbers (Bottom of Page)"/>
        <w:docPartUnique/>
      </w:docPartObj>
    </w:sdtPr>
    <w:sdtContent>
      <w:p w14:paraId="66984700" w14:textId="1A09273B" w:rsidR="00201FBD" w:rsidRPr="00EC1CC1" w:rsidRDefault="00000000" w:rsidP="00EC1CC1">
        <w:pPr>
          <w:pStyle w:val="a5"/>
          <w:jc w:val="center"/>
          <w:rPr>
            <w:sz w:val="16"/>
          </w:rPr>
        </w:pPr>
      </w:p>
    </w:sdtContent>
  </w:sdt>
  <w:p w14:paraId="62AB251A" w14:textId="77777777" w:rsidR="00EC1CC1" w:rsidRPr="00EC1CC1" w:rsidRDefault="00EC1CC1" w:rsidP="00EC1CC1">
    <w:pPr>
      <w:ind w:left="-284"/>
      <w:jc w:val="center"/>
      <w:rPr>
        <w:sz w:val="16"/>
      </w:rPr>
    </w:pPr>
    <w:r w:rsidRPr="00EC1CC1">
      <w:rPr>
        <w:sz w:val="16"/>
        <w:szCs w:val="24"/>
      </w:rPr>
      <w:t>Contract No. 2020-1-DE02-KA204-007679</w:t>
    </w:r>
  </w:p>
  <w:p w14:paraId="2783180B" w14:textId="77777777" w:rsidR="00311D8B" w:rsidRDefault="00311D8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31648"/>
      <w:docPartObj>
        <w:docPartGallery w:val="Page Numbers (Bottom of Page)"/>
        <w:docPartUnique/>
      </w:docPartObj>
    </w:sdtPr>
    <w:sdtContent>
      <w:p w14:paraId="6872AC0B" w14:textId="4610B846" w:rsidR="00201FBD" w:rsidRDefault="00201FBD">
        <w:pPr>
          <w:pStyle w:val="a5"/>
          <w:jc w:val="right"/>
        </w:pPr>
        <w:r>
          <w:fldChar w:fldCharType="begin"/>
        </w:r>
        <w:r>
          <w:instrText>PAGE   \* MERGEFORMAT</w:instrText>
        </w:r>
        <w:r>
          <w:fldChar w:fldCharType="separate"/>
        </w:r>
        <w:r w:rsidR="00A87AE2" w:rsidRPr="00A87AE2">
          <w:rPr>
            <w:noProof/>
            <w:lang w:val="de-DE"/>
          </w:rPr>
          <w:t>1</w:t>
        </w:r>
        <w:r>
          <w:fldChar w:fldCharType="end"/>
        </w:r>
      </w:p>
    </w:sdtContent>
  </w:sdt>
  <w:p w14:paraId="7DAC106F"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6E25" w14:textId="77777777" w:rsidR="005F6F10" w:rsidRDefault="005F6F10">
      <w:pPr>
        <w:spacing w:after="0" w:line="240" w:lineRule="auto"/>
      </w:pPr>
      <w:r>
        <w:separator/>
      </w:r>
    </w:p>
  </w:footnote>
  <w:footnote w:type="continuationSeparator" w:id="0">
    <w:p w14:paraId="473FD436" w14:textId="77777777" w:rsidR="005F6F10" w:rsidRDefault="005F6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752B" w14:textId="77777777" w:rsidR="00213C0C" w:rsidRDefault="00213C0C">
    <w:pPr>
      <w:pStyle w:val="a4"/>
    </w:pPr>
  </w:p>
  <w:p w14:paraId="5171F080" w14:textId="77777777" w:rsidR="00213C0C" w:rsidRPr="00A335EA" w:rsidRDefault="00213C0C"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9C3F" w14:textId="77777777" w:rsidR="00213C0C" w:rsidRDefault="00213C0C"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EC7E" w14:textId="44ACCC03" w:rsidR="00311D8B" w:rsidRDefault="002D20AE">
    <w:pPr>
      <w:ind w:left="-284"/>
    </w:pPr>
    <w:r>
      <w:rPr>
        <w:noProof/>
        <w:lang w:val="de-DE"/>
      </w:rPr>
      <w:drawing>
        <wp:inline distT="0" distB="0" distL="0" distR="0" wp14:anchorId="264A6C75" wp14:editId="102F8A57">
          <wp:extent cx="2614930" cy="745808"/>
          <wp:effectExtent l="0" t="0" r="0" b="0"/>
          <wp:docPr id="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213C0C">
      <w:rPr>
        <w:noProof/>
        <w:lang w:val="de-DE"/>
      </w:rPr>
      <w:drawing>
        <wp:inline distT="0" distB="0" distL="0" distR="0" wp14:anchorId="0ADAEA2D" wp14:editId="30EE6531">
          <wp:extent cx="1924050" cy="552450"/>
          <wp:effectExtent l="0" t="0" r="0" b="0"/>
          <wp:docPr id="10" name="Grafik 1"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r>
      <w:br/>
    </w:r>
    <w:r w:rsidR="00EC1CC1">
      <w:rPr>
        <w:b/>
        <w:i/>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B20"/>
    <w:multiLevelType w:val="hybridMultilevel"/>
    <w:tmpl w:val="7DF6B56E"/>
    <w:lvl w:ilvl="0" w:tplc="04100001">
      <w:start w:val="1"/>
      <w:numFmt w:val="bullet"/>
      <w:lvlText w:val=""/>
      <w:lvlJc w:val="left"/>
      <w:pPr>
        <w:ind w:left="720" w:hanging="360"/>
      </w:pPr>
      <w:rPr>
        <w:rFonts w:ascii="Symbol" w:hAnsi="Symbol" w:hint="default"/>
      </w:rPr>
    </w:lvl>
    <w:lvl w:ilvl="1" w:tplc="C03A089C">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83422A"/>
    <w:multiLevelType w:val="hybridMultilevel"/>
    <w:tmpl w:val="22DE0140"/>
    <w:lvl w:ilvl="0" w:tplc="46B62058">
      <w:start w:val="1"/>
      <w:numFmt w:val="bullet"/>
      <w:lvlText w:val=""/>
      <w:lvlJc w:val="left"/>
      <w:pPr>
        <w:tabs>
          <w:tab w:val="num" w:pos="720"/>
        </w:tabs>
        <w:ind w:left="720" w:hanging="360"/>
      </w:pPr>
      <w:rPr>
        <w:rFonts w:ascii="Wingdings" w:hAnsi="Wingdings" w:hint="default"/>
      </w:rPr>
    </w:lvl>
    <w:lvl w:ilvl="1" w:tplc="387E9C36">
      <w:start w:val="1"/>
      <w:numFmt w:val="bullet"/>
      <w:lvlText w:val=""/>
      <w:lvlJc w:val="left"/>
      <w:pPr>
        <w:tabs>
          <w:tab w:val="num" w:pos="1440"/>
        </w:tabs>
        <w:ind w:left="1440" w:hanging="360"/>
      </w:pPr>
      <w:rPr>
        <w:rFonts w:ascii="Wingdings" w:hAnsi="Wingdings" w:hint="default"/>
      </w:rPr>
    </w:lvl>
    <w:lvl w:ilvl="2" w:tplc="31A874AE">
      <w:start w:val="1"/>
      <w:numFmt w:val="bullet"/>
      <w:lvlText w:val=""/>
      <w:lvlJc w:val="left"/>
      <w:pPr>
        <w:tabs>
          <w:tab w:val="num" w:pos="2160"/>
        </w:tabs>
        <w:ind w:left="2160" w:hanging="360"/>
      </w:pPr>
      <w:rPr>
        <w:rFonts w:ascii="Wingdings" w:hAnsi="Wingdings" w:hint="default"/>
      </w:rPr>
    </w:lvl>
    <w:lvl w:ilvl="3" w:tplc="B0F2E37C" w:tentative="1">
      <w:start w:val="1"/>
      <w:numFmt w:val="bullet"/>
      <w:lvlText w:val=""/>
      <w:lvlJc w:val="left"/>
      <w:pPr>
        <w:tabs>
          <w:tab w:val="num" w:pos="2880"/>
        </w:tabs>
        <w:ind w:left="2880" w:hanging="360"/>
      </w:pPr>
      <w:rPr>
        <w:rFonts w:ascii="Wingdings" w:hAnsi="Wingdings" w:hint="default"/>
      </w:rPr>
    </w:lvl>
    <w:lvl w:ilvl="4" w:tplc="B086AC4A" w:tentative="1">
      <w:start w:val="1"/>
      <w:numFmt w:val="bullet"/>
      <w:lvlText w:val=""/>
      <w:lvlJc w:val="left"/>
      <w:pPr>
        <w:tabs>
          <w:tab w:val="num" w:pos="3600"/>
        </w:tabs>
        <w:ind w:left="3600" w:hanging="360"/>
      </w:pPr>
      <w:rPr>
        <w:rFonts w:ascii="Wingdings" w:hAnsi="Wingdings" w:hint="default"/>
      </w:rPr>
    </w:lvl>
    <w:lvl w:ilvl="5" w:tplc="380EEA90" w:tentative="1">
      <w:start w:val="1"/>
      <w:numFmt w:val="bullet"/>
      <w:lvlText w:val=""/>
      <w:lvlJc w:val="left"/>
      <w:pPr>
        <w:tabs>
          <w:tab w:val="num" w:pos="4320"/>
        </w:tabs>
        <w:ind w:left="4320" w:hanging="360"/>
      </w:pPr>
      <w:rPr>
        <w:rFonts w:ascii="Wingdings" w:hAnsi="Wingdings" w:hint="default"/>
      </w:rPr>
    </w:lvl>
    <w:lvl w:ilvl="6" w:tplc="18E2EB94" w:tentative="1">
      <w:start w:val="1"/>
      <w:numFmt w:val="bullet"/>
      <w:lvlText w:val=""/>
      <w:lvlJc w:val="left"/>
      <w:pPr>
        <w:tabs>
          <w:tab w:val="num" w:pos="5040"/>
        </w:tabs>
        <w:ind w:left="5040" w:hanging="360"/>
      </w:pPr>
      <w:rPr>
        <w:rFonts w:ascii="Wingdings" w:hAnsi="Wingdings" w:hint="default"/>
      </w:rPr>
    </w:lvl>
    <w:lvl w:ilvl="7" w:tplc="0EDA0ECC" w:tentative="1">
      <w:start w:val="1"/>
      <w:numFmt w:val="bullet"/>
      <w:lvlText w:val=""/>
      <w:lvlJc w:val="left"/>
      <w:pPr>
        <w:tabs>
          <w:tab w:val="num" w:pos="5760"/>
        </w:tabs>
        <w:ind w:left="5760" w:hanging="360"/>
      </w:pPr>
      <w:rPr>
        <w:rFonts w:ascii="Wingdings" w:hAnsi="Wingdings" w:hint="default"/>
      </w:rPr>
    </w:lvl>
    <w:lvl w:ilvl="8" w:tplc="125461D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A0A1C"/>
    <w:multiLevelType w:val="hybridMultilevel"/>
    <w:tmpl w:val="1CE28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4137F1"/>
    <w:multiLevelType w:val="hybridMultilevel"/>
    <w:tmpl w:val="BD784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6635AF"/>
    <w:multiLevelType w:val="multilevel"/>
    <w:tmpl w:val="64B011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2238FE"/>
    <w:multiLevelType w:val="hybridMultilevel"/>
    <w:tmpl w:val="4DB8EA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47C09"/>
    <w:multiLevelType w:val="hybridMultilevel"/>
    <w:tmpl w:val="89A2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4759A"/>
    <w:multiLevelType w:val="hybridMultilevel"/>
    <w:tmpl w:val="E924BB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0A924E7"/>
    <w:multiLevelType w:val="hybridMultilevel"/>
    <w:tmpl w:val="DDAA563C"/>
    <w:lvl w:ilvl="0" w:tplc="B3C8B520">
      <w:start w:val="1"/>
      <w:numFmt w:val="bullet"/>
      <w:lvlText w:val=""/>
      <w:lvlJc w:val="left"/>
      <w:pPr>
        <w:tabs>
          <w:tab w:val="num" w:pos="720"/>
        </w:tabs>
        <w:ind w:left="720" w:hanging="360"/>
      </w:pPr>
      <w:rPr>
        <w:rFonts w:ascii="Wingdings" w:hAnsi="Wingdings" w:hint="default"/>
      </w:rPr>
    </w:lvl>
    <w:lvl w:ilvl="1" w:tplc="0A0236AE" w:tentative="1">
      <w:start w:val="1"/>
      <w:numFmt w:val="bullet"/>
      <w:lvlText w:val=""/>
      <w:lvlJc w:val="left"/>
      <w:pPr>
        <w:tabs>
          <w:tab w:val="num" w:pos="1440"/>
        </w:tabs>
        <w:ind w:left="1440" w:hanging="360"/>
      </w:pPr>
      <w:rPr>
        <w:rFonts w:ascii="Wingdings" w:hAnsi="Wingdings" w:hint="default"/>
      </w:rPr>
    </w:lvl>
    <w:lvl w:ilvl="2" w:tplc="0C22E4C4" w:tentative="1">
      <w:start w:val="1"/>
      <w:numFmt w:val="bullet"/>
      <w:lvlText w:val=""/>
      <w:lvlJc w:val="left"/>
      <w:pPr>
        <w:tabs>
          <w:tab w:val="num" w:pos="2160"/>
        </w:tabs>
        <w:ind w:left="2160" w:hanging="360"/>
      </w:pPr>
      <w:rPr>
        <w:rFonts w:ascii="Wingdings" w:hAnsi="Wingdings" w:hint="default"/>
      </w:rPr>
    </w:lvl>
    <w:lvl w:ilvl="3" w:tplc="EA928C46" w:tentative="1">
      <w:start w:val="1"/>
      <w:numFmt w:val="bullet"/>
      <w:lvlText w:val=""/>
      <w:lvlJc w:val="left"/>
      <w:pPr>
        <w:tabs>
          <w:tab w:val="num" w:pos="2880"/>
        </w:tabs>
        <w:ind w:left="2880" w:hanging="360"/>
      </w:pPr>
      <w:rPr>
        <w:rFonts w:ascii="Wingdings" w:hAnsi="Wingdings" w:hint="default"/>
      </w:rPr>
    </w:lvl>
    <w:lvl w:ilvl="4" w:tplc="FF1EC052" w:tentative="1">
      <w:start w:val="1"/>
      <w:numFmt w:val="bullet"/>
      <w:lvlText w:val=""/>
      <w:lvlJc w:val="left"/>
      <w:pPr>
        <w:tabs>
          <w:tab w:val="num" w:pos="3600"/>
        </w:tabs>
        <w:ind w:left="3600" w:hanging="360"/>
      </w:pPr>
      <w:rPr>
        <w:rFonts w:ascii="Wingdings" w:hAnsi="Wingdings" w:hint="default"/>
      </w:rPr>
    </w:lvl>
    <w:lvl w:ilvl="5" w:tplc="BC8CC73A" w:tentative="1">
      <w:start w:val="1"/>
      <w:numFmt w:val="bullet"/>
      <w:lvlText w:val=""/>
      <w:lvlJc w:val="left"/>
      <w:pPr>
        <w:tabs>
          <w:tab w:val="num" w:pos="4320"/>
        </w:tabs>
        <w:ind w:left="4320" w:hanging="360"/>
      </w:pPr>
      <w:rPr>
        <w:rFonts w:ascii="Wingdings" w:hAnsi="Wingdings" w:hint="default"/>
      </w:rPr>
    </w:lvl>
    <w:lvl w:ilvl="6" w:tplc="A23EA012" w:tentative="1">
      <w:start w:val="1"/>
      <w:numFmt w:val="bullet"/>
      <w:lvlText w:val=""/>
      <w:lvlJc w:val="left"/>
      <w:pPr>
        <w:tabs>
          <w:tab w:val="num" w:pos="5040"/>
        </w:tabs>
        <w:ind w:left="5040" w:hanging="360"/>
      </w:pPr>
      <w:rPr>
        <w:rFonts w:ascii="Wingdings" w:hAnsi="Wingdings" w:hint="default"/>
      </w:rPr>
    </w:lvl>
    <w:lvl w:ilvl="7" w:tplc="4D84227C" w:tentative="1">
      <w:start w:val="1"/>
      <w:numFmt w:val="bullet"/>
      <w:lvlText w:val=""/>
      <w:lvlJc w:val="left"/>
      <w:pPr>
        <w:tabs>
          <w:tab w:val="num" w:pos="5760"/>
        </w:tabs>
        <w:ind w:left="5760" w:hanging="360"/>
      </w:pPr>
      <w:rPr>
        <w:rFonts w:ascii="Wingdings" w:hAnsi="Wingdings" w:hint="default"/>
      </w:rPr>
    </w:lvl>
    <w:lvl w:ilvl="8" w:tplc="392E1A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47E59"/>
    <w:multiLevelType w:val="hybridMultilevel"/>
    <w:tmpl w:val="CF80E60A"/>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ind w:left="2160" w:hanging="360"/>
      </w:pPr>
      <w:rPr>
        <w:rFonts w:ascii="Symbol" w:hAnsi="Symbol"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11" w15:restartNumberingAfterBreak="0">
    <w:nsid w:val="29695DFC"/>
    <w:multiLevelType w:val="hybridMultilevel"/>
    <w:tmpl w:val="AAB6AD0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DC209B"/>
    <w:multiLevelType w:val="multilevel"/>
    <w:tmpl w:val="24620D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0931D2"/>
    <w:multiLevelType w:val="hybridMultilevel"/>
    <w:tmpl w:val="06C4FA22"/>
    <w:lvl w:ilvl="0" w:tplc="E88CE982">
      <w:start w:val="1"/>
      <w:numFmt w:val="bullet"/>
      <w:lvlText w:val="▪"/>
      <w:lvlJc w:val="left"/>
      <w:pPr>
        <w:tabs>
          <w:tab w:val="num" w:pos="1080"/>
        </w:tabs>
        <w:ind w:left="1080" w:hanging="360"/>
      </w:pPr>
      <w:rPr>
        <w:rFonts w:ascii="Noto Sans Symbols" w:hAnsi="Noto Sans Symbols" w:hint="default"/>
      </w:rPr>
    </w:lvl>
    <w:lvl w:ilvl="1" w:tplc="21F2A016">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BC2696C"/>
    <w:multiLevelType w:val="multilevel"/>
    <w:tmpl w:val="3BA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E45FA"/>
    <w:multiLevelType w:val="multilevel"/>
    <w:tmpl w:val="AAB0A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3B7ED5"/>
    <w:multiLevelType w:val="hybridMultilevel"/>
    <w:tmpl w:val="2C96F1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923382"/>
    <w:multiLevelType w:val="hybridMultilevel"/>
    <w:tmpl w:val="6A06C38C"/>
    <w:lvl w:ilvl="0" w:tplc="7B2E1850">
      <w:start w:val="1"/>
      <w:numFmt w:val="bullet"/>
      <w:lvlText w:val=""/>
      <w:lvlJc w:val="left"/>
      <w:pPr>
        <w:tabs>
          <w:tab w:val="num" w:pos="720"/>
        </w:tabs>
        <w:ind w:left="720" w:hanging="360"/>
      </w:pPr>
      <w:rPr>
        <w:rFonts w:ascii="Wingdings" w:hAnsi="Wingdings" w:hint="default"/>
      </w:rPr>
    </w:lvl>
    <w:lvl w:ilvl="1" w:tplc="10FC0034" w:tentative="1">
      <w:start w:val="1"/>
      <w:numFmt w:val="bullet"/>
      <w:lvlText w:val=""/>
      <w:lvlJc w:val="left"/>
      <w:pPr>
        <w:tabs>
          <w:tab w:val="num" w:pos="1440"/>
        </w:tabs>
        <w:ind w:left="1440" w:hanging="360"/>
      </w:pPr>
      <w:rPr>
        <w:rFonts w:ascii="Wingdings" w:hAnsi="Wingdings" w:hint="default"/>
      </w:rPr>
    </w:lvl>
    <w:lvl w:ilvl="2" w:tplc="11AAE57C" w:tentative="1">
      <w:start w:val="1"/>
      <w:numFmt w:val="bullet"/>
      <w:lvlText w:val=""/>
      <w:lvlJc w:val="left"/>
      <w:pPr>
        <w:tabs>
          <w:tab w:val="num" w:pos="2160"/>
        </w:tabs>
        <w:ind w:left="2160" w:hanging="360"/>
      </w:pPr>
      <w:rPr>
        <w:rFonts w:ascii="Wingdings" w:hAnsi="Wingdings" w:hint="default"/>
      </w:rPr>
    </w:lvl>
    <w:lvl w:ilvl="3" w:tplc="5D8EA4F6" w:tentative="1">
      <w:start w:val="1"/>
      <w:numFmt w:val="bullet"/>
      <w:lvlText w:val=""/>
      <w:lvlJc w:val="left"/>
      <w:pPr>
        <w:tabs>
          <w:tab w:val="num" w:pos="2880"/>
        </w:tabs>
        <w:ind w:left="2880" w:hanging="360"/>
      </w:pPr>
      <w:rPr>
        <w:rFonts w:ascii="Wingdings" w:hAnsi="Wingdings" w:hint="default"/>
      </w:rPr>
    </w:lvl>
    <w:lvl w:ilvl="4" w:tplc="0B16D098" w:tentative="1">
      <w:start w:val="1"/>
      <w:numFmt w:val="bullet"/>
      <w:lvlText w:val=""/>
      <w:lvlJc w:val="left"/>
      <w:pPr>
        <w:tabs>
          <w:tab w:val="num" w:pos="3600"/>
        </w:tabs>
        <w:ind w:left="3600" w:hanging="360"/>
      </w:pPr>
      <w:rPr>
        <w:rFonts w:ascii="Wingdings" w:hAnsi="Wingdings" w:hint="default"/>
      </w:rPr>
    </w:lvl>
    <w:lvl w:ilvl="5" w:tplc="02F0F996" w:tentative="1">
      <w:start w:val="1"/>
      <w:numFmt w:val="bullet"/>
      <w:lvlText w:val=""/>
      <w:lvlJc w:val="left"/>
      <w:pPr>
        <w:tabs>
          <w:tab w:val="num" w:pos="4320"/>
        </w:tabs>
        <w:ind w:left="4320" w:hanging="360"/>
      </w:pPr>
      <w:rPr>
        <w:rFonts w:ascii="Wingdings" w:hAnsi="Wingdings" w:hint="default"/>
      </w:rPr>
    </w:lvl>
    <w:lvl w:ilvl="6" w:tplc="BC76B274" w:tentative="1">
      <w:start w:val="1"/>
      <w:numFmt w:val="bullet"/>
      <w:lvlText w:val=""/>
      <w:lvlJc w:val="left"/>
      <w:pPr>
        <w:tabs>
          <w:tab w:val="num" w:pos="5040"/>
        </w:tabs>
        <w:ind w:left="5040" w:hanging="360"/>
      </w:pPr>
      <w:rPr>
        <w:rFonts w:ascii="Wingdings" w:hAnsi="Wingdings" w:hint="default"/>
      </w:rPr>
    </w:lvl>
    <w:lvl w:ilvl="7" w:tplc="AF8617F0" w:tentative="1">
      <w:start w:val="1"/>
      <w:numFmt w:val="bullet"/>
      <w:lvlText w:val=""/>
      <w:lvlJc w:val="left"/>
      <w:pPr>
        <w:tabs>
          <w:tab w:val="num" w:pos="5760"/>
        </w:tabs>
        <w:ind w:left="5760" w:hanging="360"/>
      </w:pPr>
      <w:rPr>
        <w:rFonts w:ascii="Wingdings" w:hAnsi="Wingdings" w:hint="default"/>
      </w:rPr>
    </w:lvl>
    <w:lvl w:ilvl="8" w:tplc="D1B49B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7822"/>
    <w:multiLevelType w:val="hybridMultilevel"/>
    <w:tmpl w:val="FC18EE0A"/>
    <w:lvl w:ilvl="0" w:tplc="AA10B37E">
      <w:start w:val="1"/>
      <w:numFmt w:val="bullet"/>
      <w:lvlText w:val="▪"/>
      <w:lvlJc w:val="left"/>
      <w:pPr>
        <w:tabs>
          <w:tab w:val="num" w:pos="720"/>
        </w:tabs>
        <w:ind w:left="720" w:hanging="360"/>
      </w:pPr>
      <w:rPr>
        <w:rFonts w:ascii="Noto Sans Symbols" w:hAnsi="Noto Sans Symbols" w:hint="default"/>
      </w:rPr>
    </w:lvl>
    <w:lvl w:ilvl="1" w:tplc="5F9AFB62">
      <w:start w:val="1"/>
      <w:numFmt w:val="bullet"/>
      <w:lvlText w:val="▪"/>
      <w:lvlJc w:val="left"/>
      <w:pPr>
        <w:tabs>
          <w:tab w:val="num" w:pos="1440"/>
        </w:tabs>
        <w:ind w:left="1440" w:hanging="360"/>
      </w:pPr>
      <w:rPr>
        <w:rFonts w:ascii="Noto Sans Symbols" w:hAnsi="Noto Sans Symbols" w:hint="default"/>
      </w:rPr>
    </w:lvl>
    <w:lvl w:ilvl="2" w:tplc="7A4AFAFC" w:tentative="1">
      <w:start w:val="1"/>
      <w:numFmt w:val="bullet"/>
      <w:lvlText w:val="▪"/>
      <w:lvlJc w:val="left"/>
      <w:pPr>
        <w:tabs>
          <w:tab w:val="num" w:pos="2160"/>
        </w:tabs>
        <w:ind w:left="2160" w:hanging="360"/>
      </w:pPr>
      <w:rPr>
        <w:rFonts w:ascii="Noto Sans Symbols" w:hAnsi="Noto Sans Symbols" w:hint="default"/>
      </w:rPr>
    </w:lvl>
    <w:lvl w:ilvl="3" w:tplc="55D2C3D6" w:tentative="1">
      <w:start w:val="1"/>
      <w:numFmt w:val="bullet"/>
      <w:lvlText w:val="▪"/>
      <w:lvlJc w:val="left"/>
      <w:pPr>
        <w:tabs>
          <w:tab w:val="num" w:pos="2880"/>
        </w:tabs>
        <w:ind w:left="2880" w:hanging="360"/>
      </w:pPr>
      <w:rPr>
        <w:rFonts w:ascii="Noto Sans Symbols" w:hAnsi="Noto Sans Symbols" w:hint="default"/>
      </w:rPr>
    </w:lvl>
    <w:lvl w:ilvl="4" w:tplc="9A0086E6" w:tentative="1">
      <w:start w:val="1"/>
      <w:numFmt w:val="bullet"/>
      <w:lvlText w:val="▪"/>
      <w:lvlJc w:val="left"/>
      <w:pPr>
        <w:tabs>
          <w:tab w:val="num" w:pos="3600"/>
        </w:tabs>
        <w:ind w:left="3600" w:hanging="360"/>
      </w:pPr>
      <w:rPr>
        <w:rFonts w:ascii="Noto Sans Symbols" w:hAnsi="Noto Sans Symbols" w:hint="default"/>
      </w:rPr>
    </w:lvl>
    <w:lvl w:ilvl="5" w:tplc="CFE2BBE2" w:tentative="1">
      <w:start w:val="1"/>
      <w:numFmt w:val="bullet"/>
      <w:lvlText w:val="▪"/>
      <w:lvlJc w:val="left"/>
      <w:pPr>
        <w:tabs>
          <w:tab w:val="num" w:pos="4320"/>
        </w:tabs>
        <w:ind w:left="4320" w:hanging="360"/>
      </w:pPr>
      <w:rPr>
        <w:rFonts w:ascii="Noto Sans Symbols" w:hAnsi="Noto Sans Symbols" w:hint="default"/>
      </w:rPr>
    </w:lvl>
    <w:lvl w:ilvl="6" w:tplc="87F8D586" w:tentative="1">
      <w:start w:val="1"/>
      <w:numFmt w:val="bullet"/>
      <w:lvlText w:val="▪"/>
      <w:lvlJc w:val="left"/>
      <w:pPr>
        <w:tabs>
          <w:tab w:val="num" w:pos="5040"/>
        </w:tabs>
        <w:ind w:left="5040" w:hanging="360"/>
      </w:pPr>
      <w:rPr>
        <w:rFonts w:ascii="Noto Sans Symbols" w:hAnsi="Noto Sans Symbols" w:hint="default"/>
      </w:rPr>
    </w:lvl>
    <w:lvl w:ilvl="7" w:tplc="34727BA2" w:tentative="1">
      <w:start w:val="1"/>
      <w:numFmt w:val="bullet"/>
      <w:lvlText w:val="▪"/>
      <w:lvlJc w:val="left"/>
      <w:pPr>
        <w:tabs>
          <w:tab w:val="num" w:pos="5760"/>
        </w:tabs>
        <w:ind w:left="5760" w:hanging="360"/>
      </w:pPr>
      <w:rPr>
        <w:rFonts w:ascii="Noto Sans Symbols" w:hAnsi="Noto Sans Symbols" w:hint="default"/>
      </w:rPr>
    </w:lvl>
    <w:lvl w:ilvl="8" w:tplc="74066FC8" w:tentative="1">
      <w:start w:val="1"/>
      <w:numFmt w:val="bullet"/>
      <w:lvlText w:val="▪"/>
      <w:lvlJc w:val="left"/>
      <w:pPr>
        <w:tabs>
          <w:tab w:val="num" w:pos="6480"/>
        </w:tabs>
        <w:ind w:left="6480" w:hanging="360"/>
      </w:pPr>
      <w:rPr>
        <w:rFonts w:ascii="Noto Sans Symbols" w:hAnsi="Noto Sans Symbols" w:hint="default"/>
      </w:rPr>
    </w:lvl>
  </w:abstractNum>
  <w:abstractNum w:abstractNumId="19" w15:restartNumberingAfterBreak="0">
    <w:nsid w:val="446775ED"/>
    <w:multiLevelType w:val="hybridMultilevel"/>
    <w:tmpl w:val="8AA8D0A8"/>
    <w:lvl w:ilvl="0" w:tplc="676E80C8">
      <w:start w:val="1"/>
      <w:numFmt w:val="bullet"/>
      <w:lvlText w:val="▪"/>
      <w:lvlJc w:val="left"/>
      <w:pPr>
        <w:tabs>
          <w:tab w:val="num" w:pos="720"/>
        </w:tabs>
        <w:ind w:left="720" w:hanging="360"/>
      </w:pPr>
      <w:rPr>
        <w:rFonts w:ascii="Noto Sans Symbols" w:hAnsi="Noto Sans Symbols" w:hint="default"/>
      </w:rPr>
    </w:lvl>
    <w:lvl w:ilvl="1" w:tplc="14A8F142">
      <w:start w:val="1"/>
      <w:numFmt w:val="bullet"/>
      <w:lvlText w:val="▪"/>
      <w:lvlJc w:val="left"/>
      <w:pPr>
        <w:tabs>
          <w:tab w:val="num" w:pos="1440"/>
        </w:tabs>
        <w:ind w:left="1440" w:hanging="360"/>
      </w:pPr>
      <w:rPr>
        <w:rFonts w:ascii="Noto Sans Symbols" w:hAnsi="Noto Sans Symbols" w:hint="default"/>
      </w:rPr>
    </w:lvl>
    <w:lvl w:ilvl="2" w:tplc="26B08A4A" w:tentative="1">
      <w:start w:val="1"/>
      <w:numFmt w:val="bullet"/>
      <w:lvlText w:val="▪"/>
      <w:lvlJc w:val="left"/>
      <w:pPr>
        <w:tabs>
          <w:tab w:val="num" w:pos="2160"/>
        </w:tabs>
        <w:ind w:left="2160" w:hanging="360"/>
      </w:pPr>
      <w:rPr>
        <w:rFonts w:ascii="Noto Sans Symbols" w:hAnsi="Noto Sans Symbols" w:hint="default"/>
      </w:rPr>
    </w:lvl>
    <w:lvl w:ilvl="3" w:tplc="B96E3118" w:tentative="1">
      <w:start w:val="1"/>
      <w:numFmt w:val="bullet"/>
      <w:lvlText w:val="▪"/>
      <w:lvlJc w:val="left"/>
      <w:pPr>
        <w:tabs>
          <w:tab w:val="num" w:pos="2880"/>
        </w:tabs>
        <w:ind w:left="2880" w:hanging="360"/>
      </w:pPr>
      <w:rPr>
        <w:rFonts w:ascii="Noto Sans Symbols" w:hAnsi="Noto Sans Symbols" w:hint="default"/>
      </w:rPr>
    </w:lvl>
    <w:lvl w:ilvl="4" w:tplc="ED5ED812" w:tentative="1">
      <w:start w:val="1"/>
      <w:numFmt w:val="bullet"/>
      <w:lvlText w:val="▪"/>
      <w:lvlJc w:val="left"/>
      <w:pPr>
        <w:tabs>
          <w:tab w:val="num" w:pos="3600"/>
        </w:tabs>
        <w:ind w:left="3600" w:hanging="360"/>
      </w:pPr>
      <w:rPr>
        <w:rFonts w:ascii="Noto Sans Symbols" w:hAnsi="Noto Sans Symbols" w:hint="default"/>
      </w:rPr>
    </w:lvl>
    <w:lvl w:ilvl="5" w:tplc="AABA23E0" w:tentative="1">
      <w:start w:val="1"/>
      <w:numFmt w:val="bullet"/>
      <w:lvlText w:val="▪"/>
      <w:lvlJc w:val="left"/>
      <w:pPr>
        <w:tabs>
          <w:tab w:val="num" w:pos="4320"/>
        </w:tabs>
        <w:ind w:left="4320" w:hanging="360"/>
      </w:pPr>
      <w:rPr>
        <w:rFonts w:ascii="Noto Sans Symbols" w:hAnsi="Noto Sans Symbols" w:hint="default"/>
      </w:rPr>
    </w:lvl>
    <w:lvl w:ilvl="6" w:tplc="BAB89FEE" w:tentative="1">
      <w:start w:val="1"/>
      <w:numFmt w:val="bullet"/>
      <w:lvlText w:val="▪"/>
      <w:lvlJc w:val="left"/>
      <w:pPr>
        <w:tabs>
          <w:tab w:val="num" w:pos="5040"/>
        </w:tabs>
        <w:ind w:left="5040" w:hanging="360"/>
      </w:pPr>
      <w:rPr>
        <w:rFonts w:ascii="Noto Sans Symbols" w:hAnsi="Noto Sans Symbols" w:hint="default"/>
      </w:rPr>
    </w:lvl>
    <w:lvl w:ilvl="7" w:tplc="1968EE2A" w:tentative="1">
      <w:start w:val="1"/>
      <w:numFmt w:val="bullet"/>
      <w:lvlText w:val="▪"/>
      <w:lvlJc w:val="left"/>
      <w:pPr>
        <w:tabs>
          <w:tab w:val="num" w:pos="5760"/>
        </w:tabs>
        <w:ind w:left="5760" w:hanging="360"/>
      </w:pPr>
      <w:rPr>
        <w:rFonts w:ascii="Noto Sans Symbols" w:hAnsi="Noto Sans Symbols" w:hint="default"/>
      </w:rPr>
    </w:lvl>
    <w:lvl w:ilvl="8" w:tplc="7F94C892"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447F031D"/>
    <w:multiLevelType w:val="hybridMultilevel"/>
    <w:tmpl w:val="347E0C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9B7CCF"/>
    <w:multiLevelType w:val="hybridMultilevel"/>
    <w:tmpl w:val="BB2291C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D9507B56">
      <w:start w:val="1"/>
      <w:numFmt w:val="bullet"/>
      <w:lvlText w:val="▪"/>
      <w:lvlJc w:val="left"/>
      <w:pPr>
        <w:tabs>
          <w:tab w:val="num" w:pos="2160"/>
        </w:tabs>
        <w:ind w:left="2160" w:hanging="360"/>
      </w:pPr>
      <w:rPr>
        <w:rFonts w:ascii="Noto Sans Symbols" w:hAnsi="Noto Sans Symbols"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2" w15:restartNumberingAfterBreak="0">
    <w:nsid w:val="467C544E"/>
    <w:multiLevelType w:val="hybridMultilevel"/>
    <w:tmpl w:val="1C46080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3" w15:restartNumberingAfterBreak="0">
    <w:nsid w:val="47CD3FA7"/>
    <w:multiLevelType w:val="hybridMultilevel"/>
    <w:tmpl w:val="8D26774E"/>
    <w:lvl w:ilvl="0" w:tplc="374E1B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5225AD"/>
    <w:multiLevelType w:val="hybridMultilevel"/>
    <w:tmpl w:val="324CF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995769"/>
    <w:multiLevelType w:val="hybridMultilevel"/>
    <w:tmpl w:val="45B48350"/>
    <w:lvl w:ilvl="0" w:tplc="02B41B96">
      <w:start w:val="1"/>
      <w:numFmt w:val="bullet"/>
      <w:lvlText w:val="▪"/>
      <w:lvlJc w:val="left"/>
      <w:pPr>
        <w:tabs>
          <w:tab w:val="num" w:pos="720"/>
        </w:tabs>
        <w:ind w:left="720" w:hanging="360"/>
      </w:pPr>
      <w:rPr>
        <w:rFonts w:ascii="Noto Sans Symbols" w:hAnsi="Noto Sans Symbols" w:hint="default"/>
      </w:rPr>
    </w:lvl>
    <w:lvl w:ilvl="1" w:tplc="BF7A5BB0">
      <w:start w:val="1"/>
      <w:numFmt w:val="bullet"/>
      <w:lvlText w:val="▪"/>
      <w:lvlJc w:val="left"/>
      <w:pPr>
        <w:tabs>
          <w:tab w:val="num" w:pos="1440"/>
        </w:tabs>
        <w:ind w:left="1440" w:hanging="360"/>
      </w:pPr>
      <w:rPr>
        <w:rFonts w:ascii="Noto Sans Symbols" w:hAnsi="Noto Sans Symbols" w:hint="default"/>
      </w:rPr>
    </w:lvl>
    <w:lvl w:ilvl="2" w:tplc="D0A85C0C" w:tentative="1">
      <w:start w:val="1"/>
      <w:numFmt w:val="bullet"/>
      <w:lvlText w:val="▪"/>
      <w:lvlJc w:val="left"/>
      <w:pPr>
        <w:tabs>
          <w:tab w:val="num" w:pos="2160"/>
        </w:tabs>
        <w:ind w:left="2160" w:hanging="360"/>
      </w:pPr>
      <w:rPr>
        <w:rFonts w:ascii="Noto Sans Symbols" w:hAnsi="Noto Sans Symbols" w:hint="default"/>
      </w:rPr>
    </w:lvl>
    <w:lvl w:ilvl="3" w:tplc="8CD426CA" w:tentative="1">
      <w:start w:val="1"/>
      <w:numFmt w:val="bullet"/>
      <w:lvlText w:val="▪"/>
      <w:lvlJc w:val="left"/>
      <w:pPr>
        <w:tabs>
          <w:tab w:val="num" w:pos="2880"/>
        </w:tabs>
        <w:ind w:left="2880" w:hanging="360"/>
      </w:pPr>
      <w:rPr>
        <w:rFonts w:ascii="Noto Sans Symbols" w:hAnsi="Noto Sans Symbols" w:hint="default"/>
      </w:rPr>
    </w:lvl>
    <w:lvl w:ilvl="4" w:tplc="9654B89E" w:tentative="1">
      <w:start w:val="1"/>
      <w:numFmt w:val="bullet"/>
      <w:lvlText w:val="▪"/>
      <w:lvlJc w:val="left"/>
      <w:pPr>
        <w:tabs>
          <w:tab w:val="num" w:pos="3600"/>
        </w:tabs>
        <w:ind w:left="3600" w:hanging="360"/>
      </w:pPr>
      <w:rPr>
        <w:rFonts w:ascii="Noto Sans Symbols" w:hAnsi="Noto Sans Symbols" w:hint="default"/>
      </w:rPr>
    </w:lvl>
    <w:lvl w:ilvl="5" w:tplc="11AEA8F2" w:tentative="1">
      <w:start w:val="1"/>
      <w:numFmt w:val="bullet"/>
      <w:lvlText w:val="▪"/>
      <w:lvlJc w:val="left"/>
      <w:pPr>
        <w:tabs>
          <w:tab w:val="num" w:pos="4320"/>
        </w:tabs>
        <w:ind w:left="4320" w:hanging="360"/>
      </w:pPr>
      <w:rPr>
        <w:rFonts w:ascii="Noto Sans Symbols" w:hAnsi="Noto Sans Symbols" w:hint="default"/>
      </w:rPr>
    </w:lvl>
    <w:lvl w:ilvl="6" w:tplc="002CE8E0" w:tentative="1">
      <w:start w:val="1"/>
      <w:numFmt w:val="bullet"/>
      <w:lvlText w:val="▪"/>
      <w:lvlJc w:val="left"/>
      <w:pPr>
        <w:tabs>
          <w:tab w:val="num" w:pos="5040"/>
        </w:tabs>
        <w:ind w:left="5040" w:hanging="360"/>
      </w:pPr>
      <w:rPr>
        <w:rFonts w:ascii="Noto Sans Symbols" w:hAnsi="Noto Sans Symbols" w:hint="default"/>
      </w:rPr>
    </w:lvl>
    <w:lvl w:ilvl="7" w:tplc="5D2CDE34" w:tentative="1">
      <w:start w:val="1"/>
      <w:numFmt w:val="bullet"/>
      <w:lvlText w:val="▪"/>
      <w:lvlJc w:val="left"/>
      <w:pPr>
        <w:tabs>
          <w:tab w:val="num" w:pos="5760"/>
        </w:tabs>
        <w:ind w:left="5760" w:hanging="360"/>
      </w:pPr>
      <w:rPr>
        <w:rFonts w:ascii="Noto Sans Symbols" w:hAnsi="Noto Sans Symbols" w:hint="default"/>
      </w:rPr>
    </w:lvl>
    <w:lvl w:ilvl="8" w:tplc="00A28576" w:tentative="1">
      <w:start w:val="1"/>
      <w:numFmt w:val="bullet"/>
      <w:lvlText w:val="▪"/>
      <w:lvlJc w:val="left"/>
      <w:pPr>
        <w:tabs>
          <w:tab w:val="num" w:pos="6480"/>
        </w:tabs>
        <w:ind w:left="6480" w:hanging="360"/>
      </w:pPr>
      <w:rPr>
        <w:rFonts w:ascii="Noto Sans Symbols" w:hAnsi="Noto Sans Symbols" w:hint="default"/>
      </w:rPr>
    </w:lvl>
  </w:abstractNum>
  <w:abstractNum w:abstractNumId="26" w15:restartNumberingAfterBreak="0">
    <w:nsid w:val="54FA3ACA"/>
    <w:multiLevelType w:val="hybridMultilevel"/>
    <w:tmpl w:val="4D9E1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9D1FD5"/>
    <w:multiLevelType w:val="hybridMultilevel"/>
    <w:tmpl w:val="AF40C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7AD4B92"/>
    <w:multiLevelType w:val="hybridMultilevel"/>
    <w:tmpl w:val="DBACECBC"/>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9" w15:restartNumberingAfterBreak="0">
    <w:nsid w:val="60E62A93"/>
    <w:multiLevelType w:val="hybridMultilevel"/>
    <w:tmpl w:val="FA2AB888"/>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61507279"/>
    <w:multiLevelType w:val="hybridMultilevel"/>
    <w:tmpl w:val="C932F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BE031F"/>
    <w:multiLevelType w:val="hybridMultilevel"/>
    <w:tmpl w:val="BC06BD62"/>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32" w15:restartNumberingAfterBreak="0">
    <w:nsid w:val="651D4A0F"/>
    <w:multiLevelType w:val="hybridMultilevel"/>
    <w:tmpl w:val="EAA2E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A670D4"/>
    <w:multiLevelType w:val="hybridMultilevel"/>
    <w:tmpl w:val="6FC2E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7A7B8F"/>
    <w:multiLevelType w:val="hybridMultilevel"/>
    <w:tmpl w:val="AD0C4772"/>
    <w:lvl w:ilvl="0" w:tplc="0BA416E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170197"/>
    <w:multiLevelType w:val="hybridMultilevel"/>
    <w:tmpl w:val="50122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8C6F94"/>
    <w:multiLevelType w:val="hybridMultilevel"/>
    <w:tmpl w:val="97FE5366"/>
    <w:lvl w:ilvl="0" w:tplc="D17C083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0D6C8B"/>
    <w:multiLevelType w:val="hybridMultilevel"/>
    <w:tmpl w:val="A184E1CE"/>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38" w15:restartNumberingAfterBreak="0">
    <w:nsid w:val="74E66C73"/>
    <w:multiLevelType w:val="hybridMultilevel"/>
    <w:tmpl w:val="97E6CF84"/>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9" w15:restartNumberingAfterBreak="0">
    <w:nsid w:val="781E73AF"/>
    <w:multiLevelType w:val="hybridMultilevel"/>
    <w:tmpl w:val="A07AE70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7B345662"/>
    <w:multiLevelType w:val="hybridMultilevel"/>
    <w:tmpl w:val="6064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5348629">
    <w:abstractNumId w:val="19"/>
  </w:num>
  <w:num w:numId="2" w16cid:durableId="205876031">
    <w:abstractNumId w:val="18"/>
  </w:num>
  <w:num w:numId="3" w16cid:durableId="1588270699">
    <w:abstractNumId w:val="25"/>
  </w:num>
  <w:num w:numId="4" w16cid:durableId="1947881985">
    <w:abstractNumId w:val="21"/>
  </w:num>
  <w:num w:numId="5" w16cid:durableId="1696954660">
    <w:abstractNumId w:val="23"/>
  </w:num>
  <w:num w:numId="6" w16cid:durableId="440075662">
    <w:abstractNumId w:val="22"/>
  </w:num>
  <w:num w:numId="7" w16cid:durableId="1967462858">
    <w:abstractNumId w:val="37"/>
  </w:num>
  <w:num w:numId="8" w16cid:durableId="1092168906">
    <w:abstractNumId w:val="29"/>
  </w:num>
  <w:num w:numId="9" w16cid:durableId="200023121">
    <w:abstractNumId w:val="31"/>
  </w:num>
  <w:num w:numId="10" w16cid:durableId="76022495">
    <w:abstractNumId w:val="28"/>
  </w:num>
  <w:num w:numId="11" w16cid:durableId="5522100">
    <w:abstractNumId w:val="10"/>
  </w:num>
  <w:num w:numId="12" w16cid:durableId="316108325">
    <w:abstractNumId w:val="13"/>
  </w:num>
  <w:num w:numId="13" w16cid:durableId="873928936">
    <w:abstractNumId w:val="1"/>
  </w:num>
  <w:num w:numId="14" w16cid:durableId="1692687808">
    <w:abstractNumId w:val="35"/>
  </w:num>
  <w:num w:numId="15" w16cid:durableId="237447787">
    <w:abstractNumId w:val="8"/>
  </w:num>
  <w:num w:numId="16" w16cid:durableId="623272930">
    <w:abstractNumId w:val="17"/>
  </w:num>
  <w:num w:numId="17" w16cid:durableId="1248033911">
    <w:abstractNumId w:val="9"/>
  </w:num>
  <w:num w:numId="18" w16cid:durableId="1227182331">
    <w:abstractNumId w:val="40"/>
  </w:num>
  <w:num w:numId="19" w16cid:durableId="1399666241">
    <w:abstractNumId w:val="4"/>
  </w:num>
  <w:num w:numId="20" w16cid:durableId="719594841">
    <w:abstractNumId w:val="38"/>
  </w:num>
  <w:num w:numId="21" w16cid:durableId="17704421">
    <w:abstractNumId w:val="6"/>
  </w:num>
  <w:num w:numId="22" w16cid:durableId="1469545707">
    <w:abstractNumId w:val="14"/>
  </w:num>
  <w:num w:numId="23" w16cid:durableId="1292327532">
    <w:abstractNumId w:val="24"/>
  </w:num>
  <w:num w:numId="24" w16cid:durableId="333805529">
    <w:abstractNumId w:val="12"/>
  </w:num>
  <w:num w:numId="25" w16cid:durableId="1373115011">
    <w:abstractNumId w:val="30"/>
  </w:num>
  <w:num w:numId="26" w16cid:durableId="1941719495">
    <w:abstractNumId w:val="39"/>
  </w:num>
  <w:num w:numId="27" w16cid:durableId="286933770">
    <w:abstractNumId w:val="20"/>
  </w:num>
  <w:num w:numId="28" w16cid:durableId="790056043">
    <w:abstractNumId w:val="2"/>
  </w:num>
  <w:num w:numId="29" w16cid:durableId="480006974">
    <w:abstractNumId w:val="15"/>
  </w:num>
  <w:num w:numId="30" w16cid:durableId="1685546726">
    <w:abstractNumId w:val="7"/>
  </w:num>
  <w:num w:numId="31" w16cid:durableId="264852221">
    <w:abstractNumId w:val="3"/>
  </w:num>
  <w:num w:numId="32" w16cid:durableId="723407555">
    <w:abstractNumId w:val="34"/>
  </w:num>
  <w:num w:numId="33" w16cid:durableId="919827521">
    <w:abstractNumId w:val="0"/>
  </w:num>
  <w:num w:numId="34" w16cid:durableId="2139950482">
    <w:abstractNumId w:val="33"/>
  </w:num>
  <w:num w:numId="35" w16cid:durableId="290092630">
    <w:abstractNumId w:val="36"/>
  </w:num>
  <w:num w:numId="36" w16cid:durableId="1271430719">
    <w:abstractNumId w:val="27"/>
  </w:num>
  <w:num w:numId="37" w16cid:durableId="1432773990">
    <w:abstractNumId w:val="16"/>
  </w:num>
  <w:num w:numId="38" w16cid:durableId="980427124">
    <w:abstractNumId w:val="11"/>
  </w:num>
  <w:num w:numId="39" w16cid:durableId="1123383933">
    <w:abstractNumId w:val="32"/>
  </w:num>
  <w:num w:numId="40" w16cid:durableId="747842962">
    <w:abstractNumId w:val="5"/>
  </w:num>
  <w:num w:numId="41" w16cid:durableId="11575838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S0NDcxNTE2NjdV0lEKTi0uzszPAykwNKwFAFulqnAtAAAA"/>
  </w:docVars>
  <w:rsids>
    <w:rsidRoot w:val="00311D8B"/>
    <w:rsid w:val="00045757"/>
    <w:rsid w:val="000912DE"/>
    <w:rsid w:val="000D6A13"/>
    <w:rsid w:val="001161D5"/>
    <w:rsid w:val="001E45A2"/>
    <w:rsid w:val="001E5A1F"/>
    <w:rsid w:val="001F2BB7"/>
    <w:rsid w:val="00201FBD"/>
    <w:rsid w:val="00205FC8"/>
    <w:rsid w:val="00213C0C"/>
    <w:rsid w:val="002D20AE"/>
    <w:rsid w:val="00306CAA"/>
    <w:rsid w:val="00311D8B"/>
    <w:rsid w:val="00335A5B"/>
    <w:rsid w:val="0034690B"/>
    <w:rsid w:val="00392D5B"/>
    <w:rsid w:val="003B3256"/>
    <w:rsid w:val="003E36CA"/>
    <w:rsid w:val="003E4CC2"/>
    <w:rsid w:val="003F0C0C"/>
    <w:rsid w:val="003F5CDF"/>
    <w:rsid w:val="003F5D07"/>
    <w:rsid w:val="00452E12"/>
    <w:rsid w:val="00497127"/>
    <w:rsid w:val="004A096D"/>
    <w:rsid w:val="004F1D76"/>
    <w:rsid w:val="00505398"/>
    <w:rsid w:val="0051329B"/>
    <w:rsid w:val="00562EDA"/>
    <w:rsid w:val="005829D9"/>
    <w:rsid w:val="005B068E"/>
    <w:rsid w:val="005C698F"/>
    <w:rsid w:val="005E078C"/>
    <w:rsid w:val="005F527B"/>
    <w:rsid w:val="005F6F10"/>
    <w:rsid w:val="00633F5B"/>
    <w:rsid w:val="00660FAB"/>
    <w:rsid w:val="006B5612"/>
    <w:rsid w:val="006F5D38"/>
    <w:rsid w:val="00714C11"/>
    <w:rsid w:val="00717388"/>
    <w:rsid w:val="00720A46"/>
    <w:rsid w:val="00767A5B"/>
    <w:rsid w:val="007778D0"/>
    <w:rsid w:val="007907AD"/>
    <w:rsid w:val="007964C2"/>
    <w:rsid w:val="007E611E"/>
    <w:rsid w:val="00821CD5"/>
    <w:rsid w:val="0083131C"/>
    <w:rsid w:val="0083729D"/>
    <w:rsid w:val="00877293"/>
    <w:rsid w:val="008A2B26"/>
    <w:rsid w:val="008A389E"/>
    <w:rsid w:val="00900D7E"/>
    <w:rsid w:val="009050A9"/>
    <w:rsid w:val="00907154"/>
    <w:rsid w:val="0091026A"/>
    <w:rsid w:val="009121FB"/>
    <w:rsid w:val="009167C7"/>
    <w:rsid w:val="00917892"/>
    <w:rsid w:val="00927BD8"/>
    <w:rsid w:val="0093219E"/>
    <w:rsid w:val="00970C0A"/>
    <w:rsid w:val="009A6204"/>
    <w:rsid w:val="009C3B6A"/>
    <w:rsid w:val="009E6675"/>
    <w:rsid w:val="00A0317D"/>
    <w:rsid w:val="00A125E8"/>
    <w:rsid w:val="00A42903"/>
    <w:rsid w:val="00A87AE2"/>
    <w:rsid w:val="00AC7225"/>
    <w:rsid w:val="00AE1F0E"/>
    <w:rsid w:val="00AE5AA6"/>
    <w:rsid w:val="00B83001"/>
    <w:rsid w:val="00B8508C"/>
    <w:rsid w:val="00B9371F"/>
    <w:rsid w:val="00BC6FCA"/>
    <w:rsid w:val="00C46273"/>
    <w:rsid w:val="00C505A1"/>
    <w:rsid w:val="00CA0641"/>
    <w:rsid w:val="00CC52D0"/>
    <w:rsid w:val="00D62E2C"/>
    <w:rsid w:val="00DA3BBC"/>
    <w:rsid w:val="00DC052F"/>
    <w:rsid w:val="00DF075B"/>
    <w:rsid w:val="00DF7CA7"/>
    <w:rsid w:val="00E675F2"/>
    <w:rsid w:val="00E82E38"/>
    <w:rsid w:val="00EA5F06"/>
    <w:rsid w:val="00EC1CC1"/>
    <w:rsid w:val="00EE3CC0"/>
    <w:rsid w:val="00F0383A"/>
    <w:rsid w:val="00F4799A"/>
    <w:rsid w:val="00F93590"/>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6D2F"/>
  <w15:docId w15:val="{AF878C6D-81BD-4AC3-B794-C1FC8AF1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AA"/>
    <w:rPr>
      <w:sz w:val="24"/>
    </w:rPr>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Cs w:val="32"/>
    </w:rPr>
  </w:style>
  <w:style w:type="paragraph" w:styleId="2">
    <w:name w:val="heading 2"/>
    <w:aliases w:val="Heading 2"/>
    <w:basedOn w:val="a"/>
    <w:next w:val="a"/>
    <w:link w:val="2Char"/>
    <w:uiPriority w:val="9"/>
    <w:unhideWhenUsed/>
    <w:qFormat/>
    <w:rsid w:val="000A67C3"/>
    <w:pPr>
      <w:keepNext/>
      <w:keepLines/>
      <w:spacing w:before="40" w:after="0"/>
      <w:jc w:val="left"/>
      <w:outlineLvl w:val="1"/>
    </w:pPr>
    <w:rPr>
      <w:rFonts w:eastAsiaTheme="majorEastAsia" w:cstheme="majorBidi"/>
      <w:b/>
      <w:szCs w:val="26"/>
    </w:rPr>
  </w:style>
  <w:style w:type="paragraph" w:styleId="3">
    <w:name w:val="heading 3"/>
    <w:basedOn w:val="a"/>
    <w:next w:val="a"/>
    <w:rsid w:val="005B068E"/>
    <w:pPr>
      <w:keepNext/>
      <w:keepLines/>
      <w:spacing w:before="280" w:after="80"/>
      <w:outlineLvl w:val="2"/>
    </w:pPr>
    <w:rPr>
      <w:i/>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Cs w:val="56"/>
    </w:r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aliases w:val="Heading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paragraph" w:styleId="30">
    <w:name w:val="toc 3"/>
    <w:basedOn w:val="a"/>
    <w:next w:val="a"/>
    <w:autoRedefine/>
    <w:uiPriority w:val="39"/>
    <w:unhideWhenUsed/>
    <w:rsid w:val="005B068E"/>
    <w:pPr>
      <w:spacing w:after="100"/>
      <w:ind w:left="480"/>
    </w:pPr>
  </w:style>
  <w:style w:type="character" w:customStyle="1" w:styleId="Char2">
    <w:name w:val="Παράγραφος λίστας Char"/>
    <w:basedOn w:val="a0"/>
    <w:link w:val="a6"/>
    <w:uiPriority w:val="34"/>
    <w:rsid w:val="00EC1CC1"/>
    <w:rPr>
      <w:sz w:val="24"/>
    </w:rPr>
  </w:style>
  <w:style w:type="table" w:styleId="ae">
    <w:name w:val="Table Grid"/>
    <w:basedOn w:val="a1"/>
    <w:uiPriority w:val="39"/>
    <w:rsid w:val="00213C0C"/>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213C0C"/>
    <w:pPr>
      <w:spacing w:before="100" w:beforeAutospacing="1" w:after="100" w:afterAutospacing="1" w:line="312" w:lineRule="auto"/>
    </w:pPr>
    <w:rPr>
      <w:rFonts w:eastAsiaTheme="minorHAnsi" w:cs="Consolas"/>
      <w:bCs/>
      <w:sz w:val="22"/>
      <w:szCs w:val="21"/>
      <w:lang w:eastAsia="en-US"/>
    </w:rPr>
  </w:style>
  <w:style w:type="character" w:customStyle="1" w:styleId="Char6">
    <w:name w:val="Απλό κείμενο Char"/>
    <w:basedOn w:val="a0"/>
    <w:link w:val="af"/>
    <w:uiPriority w:val="99"/>
    <w:rsid w:val="00213C0C"/>
    <w:rPr>
      <w:rFonts w:eastAsiaTheme="minorHAnsi" w:cs="Consolas"/>
      <w:bC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5813">
      <w:bodyDiv w:val="1"/>
      <w:marLeft w:val="0"/>
      <w:marRight w:val="0"/>
      <w:marTop w:val="0"/>
      <w:marBottom w:val="0"/>
      <w:divBdr>
        <w:top w:val="none" w:sz="0" w:space="0" w:color="auto"/>
        <w:left w:val="none" w:sz="0" w:space="0" w:color="auto"/>
        <w:bottom w:val="none" w:sz="0" w:space="0" w:color="auto"/>
        <w:right w:val="none" w:sz="0" w:space="0" w:color="auto"/>
      </w:divBdr>
      <w:divsChild>
        <w:div w:id="487675113">
          <w:marLeft w:val="360"/>
          <w:marRight w:val="0"/>
          <w:marTop w:val="240"/>
          <w:marBottom w:val="0"/>
          <w:divBdr>
            <w:top w:val="none" w:sz="0" w:space="0" w:color="auto"/>
            <w:left w:val="none" w:sz="0" w:space="0" w:color="auto"/>
            <w:bottom w:val="none" w:sz="0" w:space="0" w:color="auto"/>
            <w:right w:val="none" w:sz="0" w:space="0" w:color="auto"/>
          </w:divBdr>
        </w:div>
        <w:div w:id="629358887">
          <w:marLeft w:val="360"/>
          <w:marRight w:val="0"/>
          <w:marTop w:val="240"/>
          <w:marBottom w:val="0"/>
          <w:divBdr>
            <w:top w:val="none" w:sz="0" w:space="0" w:color="auto"/>
            <w:left w:val="none" w:sz="0" w:space="0" w:color="auto"/>
            <w:bottom w:val="none" w:sz="0" w:space="0" w:color="auto"/>
            <w:right w:val="none" w:sz="0" w:space="0" w:color="auto"/>
          </w:divBdr>
        </w:div>
      </w:divsChild>
    </w:div>
    <w:div w:id="73626451">
      <w:bodyDiv w:val="1"/>
      <w:marLeft w:val="0"/>
      <w:marRight w:val="0"/>
      <w:marTop w:val="0"/>
      <w:marBottom w:val="0"/>
      <w:divBdr>
        <w:top w:val="none" w:sz="0" w:space="0" w:color="auto"/>
        <w:left w:val="none" w:sz="0" w:space="0" w:color="auto"/>
        <w:bottom w:val="none" w:sz="0" w:space="0" w:color="auto"/>
        <w:right w:val="none" w:sz="0" w:space="0" w:color="auto"/>
      </w:divBdr>
      <w:divsChild>
        <w:div w:id="88159002">
          <w:marLeft w:val="547"/>
          <w:marRight w:val="0"/>
          <w:marTop w:val="0"/>
          <w:marBottom w:val="0"/>
          <w:divBdr>
            <w:top w:val="none" w:sz="0" w:space="0" w:color="auto"/>
            <w:left w:val="none" w:sz="0" w:space="0" w:color="auto"/>
            <w:bottom w:val="none" w:sz="0" w:space="0" w:color="auto"/>
            <w:right w:val="none" w:sz="0" w:space="0" w:color="auto"/>
          </w:divBdr>
        </w:div>
      </w:divsChild>
    </w:div>
    <w:div w:id="144205397">
      <w:bodyDiv w:val="1"/>
      <w:marLeft w:val="0"/>
      <w:marRight w:val="0"/>
      <w:marTop w:val="0"/>
      <w:marBottom w:val="0"/>
      <w:divBdr>
        <w:top w:val="none" w:sz="0" w:space="0" w:color="auto"/>
        <w:left w:val="none" w:sz="0" w:space="0" w:color="auto"/>
        <w:bottom w:val="none" w:sz="0" w:space="0" w:color="auto"/>
        <w:right w:val="none" w:sz="0" w:space="0" w:color="auto"/>
      </w:divBdr>
      <w:divsChild>
        <w:div w:id="1787844801">
          <w:marLeft w:val="360"/>
          <w:marRight w:val="0"/>
          <w:marTop w:val="0"/>
          <w:marBottom w:val="0"/>
          <w:divBdr>
            <w:top w:val="none" w:sz="0" w:space="0" w:color="auto"/>
            <w:left w:val="none" w:sz="0" w:space="0" w:color="auto"/>
            <w:bottom w:val="none" w:sz="0" w:space="0" w:color="auto"/>
            <w:right w:val="none" w:sz="0" w:space="0" w:color="auto"/>
          </w:divBdr>
        </w:div>
        <w:div w:id="127281185">
          <w:marLeft w:val="360"/>
          <w:marRight w:val="0"/>
          <w:marTop w:val="360"/>
          <w:marBottom w:val="0"/>
          <w:divBdr>
            <w:top w:val="none" w:sz="0" w:space="0" w:color="auto"/>
            <w:left w:val="none" w:sz="0" w:space="0" w:color="auto"/>
            <w:bottom w:val="none" w:sz="0" w:space="0" w:color="auto"/>
            <w:right w:val="none" w:sz="0" w:space="0" w:color="auto"/>
          </w:divBdr>
        </w:div>
        <w:div w:id="927931196">
          <w:marLeft w:val="360"/>
          <w:marRight w:val="0"/>
          <w:marTop w:val="360"/>
          <w:marBottom w:val="0"/>
          <w:divBdr>
            <w:top w:val="none" w:sz="0" w:space="0" w:color="auto"/>
            <w:left w:val="none" w:sz="0" w:space="0" w:color="auto"/>
            <w:bottom w:val="none" w:sz="0" w:space="0" w:color="auto"/>
            <w:right w:val="none" w:sz="0" w:space="0" w:color="auto"/>
          </w:divBdr>
        </w:div>
        <w:div w:id="1839273762">
          <w:marLeft w:val="360"/>
          <w:marRight w:val="0"/>
          <w:marTop w:val="360"/>
          <w:marBottom w:val="0"/>
          <w:divBdr>
            <w:top w:val="none" w:sz="0" w:space="0" w:color="auto"/>
            <w:left w:val="none" w:sz="0" w:space="0" w:color="auto"/>
            <w:bottom w:val="none" w:sz="0" w:space="0" w:color="auto"/>
            <w:right w:val="none" w:sz="0" w:space="0" w:color="auto"/>
          </w:divBdr>
        </w:div>
      </w:divsChild>
    </w:div>
    <w:div w:id="163016782">
      <w:bodyDiv w:val="1"/>
      <w:marLeft w:val="0"/>
      <w:marRight w:val="0"/>
      <w:marTop w:val="0"/>
      <w:marBottom w:val="0"/>
      <w:divBdr>
        <w:top w:val="none" w:sz="0" w:space="0" w:color="auto"/>
        <w:left w:val="none" w:sz="0" w:space="0" w:color="auto"/>
        <w:bottom w:val="none" w:sz="0" w:space="0" w:color="auto"/>
        <w:right w:val="none" w:sz="0" w:space="0" w:color="auto"/>
      </w:divBdr>
    </w:div>
    <w:div w:id="177084533">
      <w:bodyDiv w:val="1"/>
      <w:marLeft w:val="0"/>
      <w:marRight w:val="0"/>
      <w:marTop w:val="0"/>
      <w:marBottom w:val="0"/>
      <w:divBdr>
        <w:top w:val="none" w:sz="0" w:space="0" w:color="auto"/>
        <w:left w:val="none" w:sz="0" w:space="0" w:color="auto"/>
        <w:bottom w:val="none" w:sz="0" w:space="0" w:color="auto"/>
        <w:right w:val="none" w:sz="0" w:space="0" w:color="auto"/>
      </w:divBdr>
      <w:divsChild>
        <w:div w:id="641422666">
          <w:marLeft w:val="1080"/>
          <w:marRight w:val="0"/>
          <w:marTop w:val="240"/>
          <w:marBottom w:val="0"/>
          <w:divBdr>
            <w:top w:val="none" w:sz="0" w:space="0" w:color="auto"/>
            <w:left w:val="none" w:sz="0" w:space="0" w:color="auto"/>
            <w:bottom w:val="none" w:sz="0" w:space="0" w:color="auto"/>
            <w:right w:val="none" w:sz="0" w:space="0" w:color="auto"/>
          </w:divBdr>
        </w:div>
        <w:div w:id="390925569">
          <w:marLeft w:val="1080"/>
          <w:marRight w:val="0"/>
          <w:marTop w:val="240"/>
          <w:marBottom w:val="0"/>
          <w:divBdr>
            <w:top w:val="none" w:sz="0" w:space="0" w:color="auto"/>
            <w:left w:val="none" w:sz="0" w:space="0" w:color="auto"/>
            <w:bottom w:val="none" w:sz="0" w:space="0" w:color="auto"/>
            <w:right w:val="none" w:sz="0" w:space="0" w:color="auto"/>
          </w:divBdr>
        </w:div>
        <w:div w:id="2010979634">
          <w:marLeft w:val="1080"/>
          <w:marRight w:val="0"/>
          <w:marTop w:val="240"/>
          <w:marBottom w:val="0"/>
          <w:divBdr>
            <w:top w:val="none" w:sz="0" w:space="0" w:color="auto"/>
            <w:left w:val="none" w:sz="0" w:space="0" w:color="auto"/>
            <w:bottom w:val="none" w:sz="0" w:space="0" w:color="auto"/>
            <w:right w:val="none" w:sz="0" w:space="0" w:color="auto"/>
          </w:divBdr>
        </w:div>
      </w:divsChild>
    </w:div>
    <w:div w:id="201214552">
      <w:bodyDiv w:val="1"/>
      <w:marLeft w:val="0"/>
      <w:marRight w:val="0"/>
      <w:marTop w:val="0"/>
      <w:marBottom w:val="0"/>
      <w:divBdr>
        <w:top w:val="none" w:sz="0" w:space="0" w:color="auto"/>
        <w:left w:val="none" w:sz="0" w:space="0" w:color="auto"/>
        <w:bottom w:val="none" w:sz="0" w:space="0" w:color="auto"/>
        <w:right w:val="none" w:sz="0" w:space="0" w:color="auto"/>
      </w:divBdr>
      <w:divsChild>
        <w:div w:id="398789443">
          <w:marLeft w:val="360"/>
          <w:marRight w:val="0"/>
          <w:marTop w:val="0"/>
          <w:marBottom w:val="0"/>
          <w:divBdr>
            <w:top w:val="none" w:sz="0" w:space="0" w:color="auto"/>
            <w:left w:val="none" w:sz="0" w:space="0" w:color="auto"/>
            <w:bottom w:val="none" w:sz="0" w:space="0" w:color="auto"/>
            <w:right w:val="none" w:sz="0" w:space="0" w:color="auto"/>
          </w:divBdr>
        </w:div>
        <w:div w:id="407994231">
          <w:marLeft w:val="1080"/>
          <w:marRight w:val="0"/>
          <w:marTop w:val="240"/>
          <w:marBottom w:val="0"/>
          <w:divBdr>
            <w:top w:val="none" w:sz="0" w:space="0" w:color="auto"/>
            <w:left w:val="none" w:sz="0" w:space="0" w:color="auto"/>
            <w:bottom w:val="none" w:sz="0" w:space="0" w:color="auto"/>
            <w:right w:val="none" w:sz="0" w:space="0" w:color="auto"/>
          </w:divBdr>
        </w:div>
        <w:div w:id="2078554567">
          <w:marLeft w:val="1080"/>
          <w:marRight w:val="0"/>
          <w:marTop w:val="240"/>
          <w:marBottom w:val="0"/>
          <w:divBdr>
            <w:top w:val="none" w:sz="0" w:space="0" w:color="auto"/>
            <w:left w:val="none" w:sz="0" w:space="0" w:color="auto"/>
            <w:bottom w:val="none" w:sz="0" w:space="0" w:color="auto"/>
            <w:right w:val="none" w:sz="0" w:space="0" w:color="auto"/>
          </w:divBdr>
        </w:div>
        <w:div w:id="1174027185">
          <w:marLeft w:val="1800"/>
          <w:marRight w:val="0"/>
          <w:marTop w:val="240"/>
          <w:marBottom w:val="0"/>
          <w:divBdr>
            <w:top w:val="none" w:sz="0" w:space="0" w:color="auto"/>
            <w:left w:val="none" w:sz="0" w:space="0" w:color="auto"/>
            <w:bottom w:val="none" w:sz="0" w:space="0" w:color="auto"/>
            <w:right w:val="none" w:sz="0" w:space="0" w:color="auto"/>
          </w:divBdr>
        </w:div>
      </w:divsChild>
    </w:div>
    <w:div w:id="229192743">
      <w:bodyDiv w:val="1"/>
      <w:marLeft w:val="0"/>
      <w:marRight w:val="0"/>
      <w:marTop w:val="0"/>
      <w:marBottom w:val="0"/>
      <w:divBdr>
        <w:top w:val="none" w:sz="0" w:space="0" w:color="auto"/>
        <w:left w:val="none" w:sz="0" w:space="0" w:color="auto"/>
        <w:bottom w:val="none" w:sz="0" w:space="0" w:color="auto"/>
        <w:right w:val="none" w:sz="0" w:space="0" w:color="auto"/>
      </w:divBdr>
    </w:div>
    <w:div w:id="255486409">
      <w:bodyDiv w:val="1"/>
      <w:marLeft w:val="0"/>
      <w:marRight w:val="0"/>
      <w:marTop w:val="0"/>
      <w:marBottom w:val="0"/>
      <w:divBdr>
        <w:top w:val="none" w:sz="0" w:space="0" w:color="auto"/>
        <w:left w:val="none" w:sz="0" w:space="0" w:color="auto"/>
        <w:bottom w:val="none" w:sz="0" w:space="0" w:color="auto"/>
        <w:right w:val="none" w:sz="0" w:space="0" w:color="auto"/>
      </w:divBdr>
      <w:divsChild>
        <w:div w:id="475075492">
          <w:marLeft w:val="547"/>
          <w:marRight w:val="0"/>
          <w:marTop w:val="240"/>
          <w:marBottom w:val="0"/>
          <w:divBdr>
            <w:top w:val="none" w:sz="0" w:space="0" w:color="auto"/>
            <w:left w:val="none" w:sz="0" w:space="0" w:color="auto"/>
            <w:bottom w:val="none" w:sz="0" w:space="0" w:color="auto"/>
            <w:right w:val="none" w:sz="0" w:space="0" w:color="auto"/>
          </w:divBdr>
        </w:div>
      </w:divsChild>
    </w:div>
    <w:div w:id="299501899">
      <w:bodyDiv w:val="1"/>
      <w:marLeft w:val="0"/>
      <w:marRight w:val="0"/>
      <w:marTop w:val="0"/>
      <w:marBottom w:val="0"/>
      <w:divBdr>
        <w:top w:val="none" w:sz="0" w:space="0" w:color="auto"/>
        <w:left w:val="none" w:sz="0" w:space="0" w:color="auto"/>
        <w:bottom w:val="none" w:sz="0" w:space="0" w:color="auto"/>
        <w:right w:val="none" w:sz="0" w:space="0" w:color="auto"/>
      </w:divBdr>
      <w:divsChild>
        <w:div w:id="1340504286">
          <w:marLeft w:val="490"/>
          <w:marRight w:val="0"/>
          <w:marTop w:val="120"/>
          <w:marBottom w:val="120"/>
          <w:divBdr>
            <w:top w:val="none" w:sz="0" w:space="0" w:color="auto"/>
            <w:left w:val="none" w:sz="0" w:space="0" w:color="auto"/>
            <w:bottom w:val="none" w:sz="0" w:space="0" w:color="auto"/>
            <w:right w:val="none" w:sz="0" w:space="0" w:color="auto"/>
          </w:divBdr>
        </w:div>
      </w:divsChild>
    </w:div>
    <w:div w:id="317224207">
      <w:bodyDiv w:val="1"/>
      <w:marLeft w:val="0"/>
      <w:marRight w:val="0"/>
      <w:marTop w:val="0"/>
      <w:marBottom w:val="0"/>
      <w:divBdr>
        <w:top w:val="none" w:sz="0" w:space="0" w:color="auto"/>
        <w:left w:val="none" w:sz="0" w:space="0" w:color="auto"/>
        <w:bottom w:val="none" w:sz="0" w:space="0" w:color="auto"/>
        <w:right w:val="none" w:sz="0" w:space="0" w:color="auto"/>
      </w:divBdr>
    </w:div>
    <w:div w:id="357434583">
      <w:bodyDiv w:val="1"/>
      <w:marLeft w:val="0"/>
      <w:marRight w:val="0"/>
      <w:marTop w:val="0"/>
      <w:marBottom w:val="0"/>
      <w:divBdr>
        <w:top w:val="none" w:sz="0" w:space="0" w:color="auto"/>
        <w:left w:val="none" w:sz="0" w:space="0" w:color="auto"/>
        <w:bottom w:val="none" w:sz="0" w:space="0" w:color="auto"/>
        <w:right w:val="none" w:sz="0" w:space="0" w:color="auto"/>
      </w:divBdr>
    </w:div>
    <w:div w:id="377242096">
      <w:bodyDiv w:val="1"/>
      <w:marLeft w:val="0"/>
      <w:marRight w:val="0"/>
      <w:marTop w:val="0"/>
      <w:marBottom w:val="0"/>
      <w:divBdr>
        <w:top w:val="none" w:sz="0" w:space="0" w:color="auto"/>
        <w:left w:val="none" w:sz="0" w:space="0" w:color="auto"/>
        <w:bottom w:val="none" w:sz="0" w:space="0" w:color="auto"/>
        <w:right w:val="none" w:sz="0" w:space="0" w:color="auto"/>
      </w:divBdr>
      <w:divsChild>
        <w:div w:id="1781560232">
          <w:marLeft w:val="360"/>
          <w:marRight w:val="0"/>
          <w:marTop w:val="0"/>
          <w:marBottom w:val="0"/>
          <w:divBdr>
            <w:top w:val="none" w:sz="0" w:space="0" w:color="auto"/>
            <w:left w:val="none" w:sz="0" w:space="0" w:color="auto"/>
            <w:bottom w:val="none" w:sz="0" w:space="0" w:color="auto"/>
            <w:right w:val="none" w:sz="0" w:space="0" w:color="auto"/>
          </w:divBdr>
        </w:div>
        <w:div w:id="741416204">
          <w:marLeft w:val="360"/>
          <w:marRight w:val="0"/>
          <w:marTop w:val="240"/>
          <w:marBottom w:val="0"/>
          <w:divBdr>
            <w:top w:val="none" w:sz="0" w:space="0" w:color="auto"/>
            <w:left w:val="none" w:sz="0" w:space="0" w:color="auto"/>
            <w:bottom w:val="none" w:sz="0" w:space="0" w:color="auto"/>
            <w:right w:val="none" w:sz="0" w:space="0" w:color="auto"/>
          </w:divBdr>
        </w:div>
        <w:div w:id="1516142169">
          <w:marLeft w:val="1080"/>
          <w:marRight w:val="0"/>
          <w:marTop w:val="240"/>
          <w:marBottom w:val="0"/>
          <w:divBdr>
            <w:top w:val="none" w:sz="0" w:space="0" w:color="auto"/>
            <w:left w:val="none" w:sz="0" w:space="0" w:color="auto"/>
            <w:bottom w:val="none" w:sz="0" w:space="0" w:color="auto"/>
            <w:right w:val="none" w:sz="0" w:space="0" w:color="auto"/>
          </w:divBdr>
        </w:div>
        <w:div w:id="1645543464">
          <w:marLeft w:val="1080"/>
          <w:marRight w:val="0"/>
          <w:marTop w:val="240"/>
          <w:marBottom w:val="0"/>
          <w:divBdr>
            <w:top w:val="none" w:sz="0" w:space="0" w:color="auto"/>
            <w:left w:val="none" w:sz="0" w:space="0" w:color="auto"/>
            <w:bottom w:val="none" w:sz="0" w:space="0" w:color="auto"/>
            <w:right w:val="none" w:sz="0" w:space="0" w:color="auto"/>
          </w:divBdr>
        </w:div>
        <w:div w:id="925580824">
          <w:marLeft w:val="1800"/>
          <w:marRight w:val="0"/>
          <w:marTop w:val="240"/>
          <w:marBottom w:val="0"/>
          <w:divBdr>
            <w:top w:val="none" w:sz="0" w:space="0" w:color="auto"/>
            <w:left w:val="none" w:sz="0" w:space="0" w:color="auto"/>
            <w:bottom w:val="none" w:sz="0" w:space="0" w:color="auto"/>
            <w:right w:val="none" w:sz="0" w:space="0" w:color="auto"/>
          </w:divBdr>
        </w:div>
        <w:div w:id="1484002656">
          <w:marLeft w:val="1800"/>
          <w:marRight w:val="0"/>
          <w:marTop w:val="240"/>
          <w:marBottom w:val="0"/>
          <w:divBdr>
            <w:top w:val="none" w:sz="0" w:space="0" w:color="auto"/>
            <w:left w:val="none" w:sz="0" w:space="0" w:color="auto"/>
            <w:bottom w:val="none" w:sz="0" w:space="0" w:color="auto"/>
            <w:right w:val="none" w:sz="0" w:space="0" w:color="auto"/>
          </w:divBdr>
        </w:div>
      </w:divsChild>
    </w:div>
    <w:div w:id="378552004">
      <w:bodyDiv w:val="1"/>
      <w:marLeft w:val="0"/>
      <w:marRight w:val="0"/>
      <w:marTop w:val="0"/>
      <w:marBottom w:val="0"/>
      <w:divBdr>
        <w:top w:val="none" w:sz="0" w:space="0" w:color="auto"/>
        <w:left w:val="none" w:sz="0" w:space="0" w:color="auto"/>
        <w:bottom w:val="none" w:sz="0" w:space="0" w:color="auto"/>
        <w:right w:val="none" w:sz="0" w:space="0" w:color="auto"/>
      </w:divBdr>
      <w:divsChild>
        <w:div w:id="813646766">
          <w:marLeft w:val="187"/>
          <w:marRight w:val="0"/>
          <w:marTop w:val="120"/>
          <w:marBottom w:val="120"/>
          <w:divBdr>
            <w:top w:val="none" w:sz="0" w:space="0" w:color="auto"/>
            <w:left w:val="none" w:sz="0" w:space="0" w:color="auto"/>
            <w:bottom w:val="none" w:sz="0" w:space="0" w:color="auto"/>
            <w:right w:val="none" w:sz="0" w:space="0" w:color="auto"/>
          </w:divBdr>
        </w:div>
      </w:divsChild>
    </w:div>
    <w:div w:id="392312505">
      <w:bodyDiv w:val="1"/>
      <w:marLeft w:val="0"/>
      <w:marRight w:val="0"/>
      <w:marTop w:val="0"/>
      <w:marBottom w:val="0"/>
      <w:divBdr>
        <w:top w:val="none" w:sz="0" w:space="0" w:color="auto"/>
        <w:left w:val="none" w:sz="0" w:space="0" w:color="auto"/>
        <w:bottom w:val="none" w:sz="0" w:space="0" w:color="auto"/>
        <w:right w:val="none" w:sz="0" w:space="0" w:color="auto"/>
      </w:divBdr>
      <w:divsChild>
        <w:div w:id="384908920">
          <w:marLeft w:val="547"/>
          <w:marRight w:val="0"/>
          <w:marTop w:val="240"/>
          <w:marBottom w:val="0"/>
          <w:divBdr>
            <w:top w:val="none" w:sz="0" w:space="0" w:color="auto"/>
            <w:left w:val="none" w:sz="0" w:space="0" w:color="auto"/>
            <w:bottom w:val="none" w:sz="0" w:space="0" w:color="auto"/>
            <w:right w:val="none" w:sz="0" w:space="0" w:color="auto"/>
          </w:divBdr>
        </w:div>
      </w:divsChild>
    </w:div>
    <w:div w:id="438646577">
      <w:bodyDiv w:val="1"/>
      <w:marLeft w:val="0"/>
      <w:marRight w:val="0"/>
      <w:marTop w:val="0"/>
      <w:marBottom w:val="0"/>
      <w:divBdr>
        <w:top w:val="none" w:sz="0" w:space="0" w:color="auto"/>
        <w:left w:val="none" w:sz="0" w:space="0" w:color="auto"/>
        <w:bottom w:val="none" w:sz="0" w:space="0" w:color="auto"/>
        <w:right w:val="none" w:sz="0" w:space="0" w:color="auto"/>
      </w:divBdr>
      <w:divsChild>
        <w:div w:id="1274747290">
          <w:marLeft w:val="1080"/>
          <w:marRight w:val="0"/>
          <w:marTop w:val="240"/>
          <w:marBottom w:val="0"/>
          <w:divBdr>
            <w:top w:val="none" w:sz="0" w:space="0" w:color="auto"/>
            <w:left w:val="none" w:sz="0" w:space="0" w:color="auto"/>
            <w:bottom w:val="none" w:sz="0" w:space="0" w:color="auto"/>
            <w:right w:val="none" w:sz="0" w:space="0" w:color="auto"/>
          </w:divBdr>
        </w:div>
        <w:div w:id="1082415516">
          <w:marLeft w:val="1080"/>
          <w:marRight w:val="0"/>
          <w:marTop w:val="240"/>
          <w:marBottom w:val="0"/>
          <w:divBdr>
            <w:top w:val="none" w:sz="0" w:space="0" w:color="auto"/>
            <w:left w:val="none" w:sz="0" w:space="0" w:color="auto"/>
            <w:bottom w:val="none" w:sz="0" w:space="0" w:color="auto"/>
            <w:right w:val="none" w:sz="0" w:space="0" w:color="auto"/>
          </w:divBdr>
        </w:div>
        <w:div w:id="658533424">
          <w:marLeft w:val="1080"/>
          <w:marRight w:val="0"/>
          <w:marTop w:val="240"/>
          <w:marBottom w:val="0"/>
          <w:divBdr>
            <w:top w:val="none" w:sz="0" w:space="0" w:color="auto"/>
            <w:left w:val="none" w:sz="0" w:space="0" w:color="auto"/>
            <w:bottom w:val="none" w:sz="0" w:space="0" w:color="auto"/>
            <w:right w:val="none" w:sz="0" w:space="0" w:color="auto"/>
          </w:divBdr>
        </w:div>
      </w:divsChild>
    </w:div>
    <w:div w:id="458186143">
      <w:bodyDiv w:val="1"/>
      <w:marLeft w:val="0"/>
      <w:marRight w:val="0"/>
      <w:marTop w:val="0"/>
      <w:marBottom w:val="0"/>
      <w:divBdr>
        <w:top w:val="none" w:sz="0" w:space="0" w:color="auto"/>
        <w:left w:val="none" w:sz="0" w:space="0" w:color="auto"/>
        <w:bottom w:val="none" w:sz="0" w:space="0" w:color="auto"/>
        <w:right w:val="none" w:sz="0" w:space="0" w:color="auto"/>
      </w:divBdr>
    </w:div>
    <w:div w:id="476917327">
      <w:bodyDiv w:val="1"/>
      <w:marLeft w:val="0"/>
      <w:marRight w:val="0"/>
      <w:marTop w:val="0"/>
      <w:marBottom w:val="0"/>
      <w:divBdr>
        <w:top w:val="none" w:sz="0" w:space="0" w:color="auto"/>
        <w:left w:val="none" w:sz="0" w:space="0" w:color="auto"/>
        <w:bottom w:val="none" w:sz="0" w:space="0" w:color="auto"/>
        <w:right w:val="none" w:sz="0" w:space="0" w:color="auto"/>
      </w:divBdr>
    </w:div>
    <w:div w:id="492381103">
      <w:bodyDiv w:val="1"/>
      <w:marLeft w:val="0"/>
      <w:marRight w:val="0"/>
      <w:marTop w:val="0"/>
      <w:marBottom w:val="0"/>
      <w:divBdr>
        <w:top w:val="none" w:sz="0" w:space="0" w:color="auto"/>
        <w:left w:val="none" w:sz="0" w:space="0" w:color="auto"/>
        <w:bottom w:val="none" w:sz="0" w:space="0" w:color="auto"/>
        <w:right w:val="none" w:sz="0" w:space="0" w:color="auto"/>
      </w:divBdr>
      <w:divsChild>
        <w:div w:id="700279432">
          <w:marLeft w:val="360"/>
          <w:marRight w:val="0"/>
          <w:marTop w:val="240"/>
          <w:marBottom w:val="0"/>
          <w:divBdr>
            <w:top w:val="none" w:sz="0" w:space="0" w:color="auto"/>
            <w:left w:val="none" w:sz="0" w:space="0" w:color="auto"/>
            <w:bottom w:val="none" w:sz="0" w:space="0" w:color="auto"/>
            <w:right w:val="none" w:sz="0" w:space="0" w:color="auto"/>
          </w:divBdr>
        </w:div>
        <w:div w:id="952787288">
          <w:marLeft w:val="360"/>
          <w:marRight w:val="0"/>
          <w:marTop w:val="240"/>
          <w:marBottom w:val="0"/>
          <w:divBdr>
            <w:top w:val="none" w:sz="0" w:space="0" w:color="auto"/>
            <w:left w:val="none" w:sz="0" w:space="0" w:color="auto"/>
            <w:bottom w:val="none" w:sz="0" w:space="0" w:color="auto"/>
            <w:right w:val="none" w:sz="0" w:space="0" w:color="auto"/>
          </w:divBdr>
        </w:div>
        <w:div w:id="211969424">
          <w:marLeft w:val="1080"/>
          <w:marRight w:val="0"/>
          <w:marTop w:val="240"/>
          <w:marBottom w:val="0"/>
          <w:divBdr>
            <w:top w:val="none" w:sz="0" w:space="0" w:color="auto"/>
            <w:left w:val="none" w:sz="0" w:space="0" w:color="auto"/>
            <w:bottom w:val="none" w:sz="0" w:space="0" w:color="auto"/>
            <w:right w:val="none" w:sz="0" w:space="0" w:color="auto"/>
          </w:divBdr>
        </w:div>
        <w:div w:id="941496479">
          <w:marLeft w:val="1080"/>
          <w:marRight w:val="0"/>
          <w:marTop w:val="240"/>
          <w:marBottom w:val="0"/>
          <w:divBdr>
            <w:top w:val="none" w:sz="0" w:space="0" w:color="auto"/>
            <w:left w:val="none" w:sz="0" w:space="0" w:color="auto"/>
            <w:bottom w:val="none" w:sz="0" w:space="0" w:color="auto"/>
            <w:right w:val="none" w:sz="0" w:space="0" w:color="auto"/>
          </w:divBdr>
        </w:div>
        <w:div w:id="1510681597">
          <w:marLeft w:val="1080"/>
          <w:marRight w:val="0"/>
          <w:marTop w:val="240"/>
          <w:marBottom w:val="0"/>
          <w:divBdr>
            <w:top w:val="none" w:sz="0" w:space="0" w:color="auto"/>
            <w:left w:val="none" w:sz="0" w:space="0" w:color="auto"/>
            <w:bottom w:val="none" w:sz="0" w:space="0" w:color="auto"/>
            <w:right w:val="none" w:sz="0" w:space="0" w:color="auto"/>
          </w:divBdr>
        </w:div>
      </w:divsChild>
    </w:div>
    <w:div w:id="495877649">
      <w:bodyDiv w:val="1"/>
      <w:marLeft w:val="0"/>
      <w:marRight w:val="0"/>
      <w:marTop w:val="0"/>
      <w:marBottom w:val="0"/>
      <w:divBdr>
        <w:top w:val="none" w:sz="0" w:space="0" w:color="auto"/>
        <w:left w:val="none" w:sz="0" w:space="0" w:color="auto"/>
        <w:bottom w:val="none" w:sz="0" w:space="0" w:color="auto"/>
        <w:right w:val="none" w:sz="0" w:space="0" w:color="auto"/>
      </w:divBdr>
      <w:divsChild>
        <w:div w:id="638191849">
          <w:marLeft w:val="1080"/>
          <w:marRight w:val="0"/>
          <w:marTop w:val="240"/>
          <w:marBottom w:val="0"/>
          <w:divBdr>
            <w:top w:val="none" w:sz="0" w:space="0" w:color="auto"/>
            <w:left w:val="none" w:sz="0" w:space="0" w:color="auto"/>
            <w:bottom w:val="none" w:sz="0" w:space="0" w:color="auto"/>
            <w:right w:val="none" w:sz="0" w:space="0" w:color="auto"/>
          </w:divBdr>
        </w:div>
        <w:div w:id="999693657">
          <w:marLeft w:val="1080"/>
          <w:marRight w:val="0"/>
          <w:marTop w:val="240"/>
          <w:marBottom w:val="0"/>
          <w:divBdr>
            <w:top w:val="none" w:sz="0" w:space="0" w:color="auto"/>
            <w:left w:val="none" w:sz="0" w:space="0" w:color="auto"/>
            <w:bottom w:val="none" w:sz="0" w:space="0" w:color="auto"/>
            <w:right w:val="none" w:sz="0" w:space="0" w:color="auto"/>
          </w:divBdr>
        </w:div>
        <w:div w:id="1472669510">
          <w:marLeft w:val="1080"/>
          <w:marRight w:val="0"/>
          <w:marTop w:val="240"/>
          <w:marBottom w:val="0"/>
          <w:divBdr>
            <w:top w:val="none" w:sz="0" w:space="0" w:color="auto"/>
            <w:left w:val="none" w:sz="0" w:space="0" w:color="auto"/>
            <w:bottom w:val="none" w:sz="0" w:space="0" w:color="auto"/>
            <w:right w:val="none" w:sz="0" w:space="0" w:color="auto"/>
          </w:divBdr>
        </w:div>
        <w:div w:id="1235697996">
          <w:marLeft w:val="1080"/>
          <w:marRight w:val="0"/>
          <w:marTop w:val="240"/>
          <w:marBottom w:val="0"/>
          <w:divBdr>
            <w:top w:val="none" w:sz="0" w:space="0" w:color="auto"/>
            <w:left w:val="none" w:sz="0" w:space="0" w:color="auto"/>
            <w:bottom w:val="none" w:sz="0" w:space="0" w:color="auto"/>
            <w:right w:val="none" w:sz="0" w:space="0" w:color="auto"/>
          </w:divBdr>
        </w:div>
      </w:divsChild>
    </w:div>
    <w:div w:id="528176995">
      <w:bodyDiv w:val="1"/>
      <w:marLeft w:val="0"/>
      <w:marRight w:val="0"/>
      <w:marTop w:val="0"/>
      <w:marBottom w:val="0"/>
      <w:divBdr>
        <w:top w:val="none" w:sz="0" w:space="0" w:color="auto"/>
        <w:left w:val="none" w:sz="0" w:space="0" w:color="auto"/>
        <w:bottom w:val="none" w:sz="0" w:space="0" w:color="auto"/>
        <w:right w:val="none" w:sz="0" w:space="0" w:color="auto"/>
      </w:divBdr>
      <w:divsChild>
        <w:div w:id="1444302407">
          <w:marLeft w:val="360"/>
          <w:marRight w:val="0"/>
          <w:marTop w:val="0"/>
          <w:marBottom w:val="0"/>
          <w:divBdr>
            <w:top w:val="none" w:sz="0" w:space="0" w:color="auto"/>
            <w:left w:val="none" w:sz="0" w:space="0" w:color="auto"/>
            <w:bottom w:val="none" w:sz="0" w:space="0" w:color="auto"/>
            <w:right w:val="none" w:sz="0" w:space="0" w:color="auto"/>
          </w:divBdr>
        </w:div>
      </w:divsChild>
    </w:div>
    <w:div w:id="579022424">
      <w:bodyDiv w:val="1"/>
      <w:marLeft w:val="0"/>
      <w:marRight w:val="0"/>
      <w:marTop w:val="0"/>
      <w:marBottom w:val="0"/>
      <w:divBdr>
        <w:top w:val="none" w:sz="0" w:space="0" w:color="auto"/>
        <w:left w:val="none" w:sz="0" w:space="0" w:color="auto"/>
        <w:bottom w:val="none" w:sz="0" w:space="0" w:color="auto"/>
        <w:right w:val="none" w:sz="0" w:space="0" w:color="auto"/>
      </w:divBdr>
      <w:divsChild>
        <w:div w:id="931552965">
          <w:marLeft w:val="360"/>
          <w:marRight w:val="0"/>
          <w:marTop w:val="240"/>
          <w:marBottom w:val="0"/>
          <w:divBdr>
            <w:top w:val="none" w:sz="0" w:space="0" w:color="auto"/>
            <w:left w:val="none" w:sz="0" w:space="0" w:color="auto"/>
            <w:bottom w:val="none" w:sz="0" w:space="0" w:color="auto"/>
            <w:right w:val="none" w:sz="0" w:space="0" w:color="auto"/>
          </w:divBdr>
        </w:div>
        <w:div w:id="1858153159">
          <w:marLeft w:val="360"/>
          <w:marRight w:val="0"/>
          <w:marTop w:val="240"/>
          <w:marBottom w:val="0"/>
          <w:divBdr>
            <w:top w:val="none" w:sz="0" w:space="0" w:color="auto"/>
            <w:left w:val="none" w:sz="0" w:space="0" w:color="auto"/>
            <w:bottom w:val="none" w:sz="0" w:space="0" w:color="auto"/>
            <w:right w:val="none" w:sz="0" w:space="0" w:color="auto"/>
          </w:divBdr>
        </w:div>
      </w:divsChild>
    </w:div>
    <w:div w:id="606043447">
      <w:bodyDiv w:val="1"/>
      <w:marLeft w:val="0"/>
      <w:marRight w:val="0"/>
      <w:marTop w:val="0"/>
      <w:marBottom w:val="0"/>
      <w:divBdr>
        <w:top w:val="none" w:sz="0" w:space="0" w:color="auto"/>
        <w:left w:val="none" w:sz="0" w:space="0" w:color="auto"/>
        <w:bottom w:val="none" w:sz="0" w:space="0" w:color="auto"/>
        <w:right w:val="none" w:sz="0" w:space="0" w:color="auto"/>
      </w:divBdr>
      <w:divsChild>
        <w:div w:id="1660499165">
          <w:marLeft w:val="547"/>
          <w:marRight w:val="0"/>
          <w:marTop w:val="0"/>
          <w:marBottom w:val="0"/>
          <w:divBdr>
            <w:top w:val="none" w:sz="0" w:space="0" w:color="auto"/>
            <w:left w:val="none" w:sz="0" w:space="0" w:color="auto"/>
            <w:bottom w:val="none" w:sz="0" w:space="0" w:color="auto"/>
            <w:right w:val="none" w:sz="0" w:space="0" w:color="auto"/>
          </w:divBdr>
        </w:div>
      </w:divsChild>
    </w:div>
    <w:div w:id="646521002">
      <w:bodyDiv w:val="1"/>
      <w:marLeft w:val="0"/>
      <w:marRight w:val="0"/>
      <w:marTop w:val="0"/>
      <w:marBottom w:val="0"/>
      <w:divBdr>
        <w:top w:val="none" w:sz="0" w:space="0" w:color="auto"/>
        <w:left w:val="none" w:sz="0" w:space="0" w:color="auto"/>
        <w:bottom w:val="none" w:sz="0" w:space="0" w:color="auto"/>
        <w:right w:val="none" w:sz="0" w:space="0" w:color="auto"/>
      </w:divBdr>
      <w:divsChild>
        <w:div w:id="1725176933">
          <w:marLeft w:val="720"/>
          <w:marRight w:val="0"/>
          <w:marTop w:val="0"/>
          <w:marBottom w:val="0"/>
          <w:divBdr>
            <w:top w:val="none" w:sz="0" w:space="0" w:color="auto"/>
            <w:left w:val="none" w:sz="0" w:space="0" w:color="auto"/>
            <w:bottom w:val="none" w:sz="0" w:space="0" w:color="auto"/>
            <w:right w:val="none" w:sz="0" w:space="0" w:color="auto"/>
          </w:divBdr>
        </w:div>
        <w:div w:id="1542134650">
          <w:marLeft w:val="720"/>
          <w:marRight w:val="0"/>
          <w:marTop w:val="0"/>
          <w:marBottom w:val="0"/>
          <w:divBdr>
            <w:top w:val="none" w:sz="0" w:space="0" w:color="auto"/>
            <w:left w:val="none" w:sz="0" w:space="0" w:color="auto"/>
            <w:bottom w:val="none" w:sz="0" w:space="0" w:color="auto"/>
            <w:right w:val="none" w:sz="0" w:space="0" w:color="auto"/>
          </w:divBdr>
        </w:div>
        <w:div w:id="58209025">
          <w:marLeft w:val="720"/>
          <w:marRight w:val="0"/>
          <w:marTop w:val="0"/>
          <w:marBottom w:val="0"/>
          <w:divBdr>
            <w:top w:val="none" w:sz="0" w:space="0" w:color="auto"/>
            <w:left w:val="none" w:sz="0" w:space="0" w:color="auto"/>
            <w:bottom w:val="none" w:sz="0" w:space="0" w:color="auto"/>
            <w:right w:val="none" w:sz="0" w:space="0" w:color="auto"/>
          </w:divBdr>
        </w:div>
        <w:div w:id="1984197414">
          <w:marLeft w:val="1440"/>
          <w:marRight w:val="0"/>
          <w:marTop w:val="0"/>
          <w:marBottom w:val="0"/>
          <w:divBdr>
            <w:top w:val="none" w:sz="0" w:space="0" w:color="auto"/>
            <w:left w:val="none" w:sz="0" w:space="0" w:color="auto"/>
            <w:bottom w:val="none" w:sz="0" w:space="0" w:color="auto"/>
            <w:right w:val="none" w:sz="0" w:space="0" w:color="auto"/>
          </w:divBdr>
        </w:div>
        <w:div w:id="1796409754">
          <w:marLeft w:val="1440"/>
          <w:marRight w:val="0"/>
          <w:marTop w:val="0"/>
          <w:marBottom w:val="0"/>
          <w:divBdr>
            <w:top w:val="none" w:sz="0" w:space="0" w:color="auto"/>
            <w:left w:val="none" w:sz="0" w:space="0" w:color="auto"/>
            <w:bottom w:val="none" w:sz="0" w:space="0" w:color="auto"/>
            <w:right w:val="none" w:sz="0" w:space="0" w:color="auto"/>
          </w:divBdr>
        </w:div>
        <w:div w:id="1614440611">
          <w:marLeft w:val="1440"/>
          <w:marRight w:val="0"/>
          <w:marTop w:val="0"/>
          <w:marBottom w:val="0"/>
          <w:divBdr>
            <w:top w:val="none" w:sz="0" w:space="0" w:color="auto"/>
            <w:left w:val="none" w:sz="0" w:space="0" w:color="auto"/>
            <w:bottom w:val="none" w:sz="0" w:space="0" w:color="auto"/>
            <w:right w:val="none" w:sz="0" w:space="0" w:color="auto"/>
          </w:divBdr>
        </w:div>
        <w:div w:id="213152847">
          <w:marLeft w:val="720"/>
          <w:marRight w:val="0"/>
          <w:marTop w:val="0"/>
          <w:marBottom w:val="0"/>
          <w:divBdr>
            <w:top w:val="none" w:sz="0" w:space="0" w:color="auto"/>
            <w:left w:val="none" w:sz="0" w:space="0" w:color="auto"/>
            <w:bottom w:val="none" w:sz="0" w:space="0" w:color="auto"/>
            <w:right w:val="none" w:sz="0" w:space="0" w:color="auto"/>
          </w:divBdr>
        </w:div>
      </w:divsChild>
    </w:div>
    <w:div w:id="687801492">
      <w:bodyDiv w:val="1"/>
      <w:marLeft w:val="0"/>
      <w:marRight w:val="0"/>
      <w:marTop w:val="0"/>
      <w:marBottom w:val="0"/>
      <w:divBdr>
        <w:top w:val="none" w:sz="0" w:space="0" w:color="auto"/>
        <w:left w:val="none" w:sz="0" w:space="0" w:color="auto"/>
        <w:bottom w:val="none" w:sz="0" w:space="0" w:color="auto"/>
        <w:right w:val="none" w:sz="0" w:space="0" w:color="auto"/>
      </w:divBdr>
    </w:div>
    <w:div w:id="741870475">
      <w:bodyDiv w:val="1"/>
      <w:marLeft w:val="0"/>
      <w:marRight w:val="0"/>
      <w:marTop w:val="0"/>
      <w:marBottom w:val="0"/>
      <w:divBdr>
        <w:top w:val="none" w:sz="0" w:space="0" w:color="auto"/>
        <w:left w:val="none" w:sz="0" w:space="0" w:color="auto"/>
        <w:bottom w:val="none" w:sz="0" w:space="0" w:color="auto"/>
        <w:right w:val="none" w:sz="0" w:space="0" w:color="auto"/>
      </w:divBdr>
      <w:divsChild>
        <w:div w:id="1869679215">
          <w:marLeft w:val="360"/>
          <w:marRight w:val="0"/>
          <w:marTop w:val="0"/>
          <w:marBottom w:val="0"/>
          <w:divBdr>
            <w:top w:val="none" w:sz="0" w:space="0" w:color="auto"/>
            <w:left w:val="none" w:sz="0" w:space="0" w:color="auto"/>
            <w:bottom w:val="none" w:sz="0" w:space="0" w:color="auto"/>
            <w:right w:val="none" w:sz="0" w:space="0" w:color="auto"/>
          </w:divBdr>
        </w:div>
        <w:div w:id="714356997">
          <w:marLeft w:val="360"/>
          <w:marRight w:val="0"/>
          <w:marTop w:val="240"/>
          <w:marBottom w:val="0"/>
          <w:divBdr>
            <w:top w:val="none" w:sz="0" w:space="0" w:color="auto"/>
            <w:left w:val="none" w:sz="0" w:space="0" w:color="auto"/>
            <w:bottom w:val="none" w:sz="0" w:space="0" w:color="auto"/>
            <w:right w:val="none" w:sz="0" w:space="0" w:color="auto"/>
          </w:divBdr>
        </w:div>
        <w:div w:id="1250235758">
          <w:marLeft w:val="1080"/>
          <w:marRight w:val="0"/>
          <w:marTop w:val="240"/>
          <w:marBottom w:val="0"/>
          <w:divBdr>
            <w:top w:val="none" w:sz="0" w:space="0" w:color="auto"/>
            <w:left w:val="none" w:sz="0" w:space="0" w:color="auto"/>
            <w:bottom w:val="none" w:sz="0" w:space="0" w:color="auto"/>
            <w:right w:val="none" w:sz="0" w:space="0" w:color="auto"/>
          </w:divBdr>
        </w:div>
        <w:div w:id="1326011382">
          <w:marLeft w:val="1080"/>
          <w:marRight w:val="0"/>
          <w:marTop w:val="240"/>
          <w:marBottom w:val="0"/>
          <w:divBdr>
            <w:top w:val="none" w:sz="0" w:space="0" w:color="auto"/>
            <w:left w:val="none" w:sz="0" w:space="0" w:color="auto"/>
            <w:bottom w:val="none" w:sz="0" w:space="0" w:color="auto"/>
            <w:right w:val="none" w:sz="0" w:space="0" w:color="auto"/>
          </w:divBdr>
        </w:div>
        <w:div w:id="1973753538">
          <w:marLeft w:val="1080"/>
          <w:marRight w:val="0"/>
          <w:marTop w:val="240"/>
          <w:marBottom w:val="0"/>
          <w:divBdr>
            <w:top w:val="none" w:sz="0" w:space="0" w:color="auto"/>
            <w:left w:val="none" w:sz="0" w:space="0" w:color="auto"/>
            <w:bottom w:val="none" w:sz="0" w:space="0" w:color="auto"/>
            <w:right w:val="none" w:sz="0" w:space="0" w:color="auto"/>
          </w:divBdr>
        </w:div>
        <w:div w:id="763264654">
          <w:marLeft w:val="1080"/>
          <w:marRight w:val="0"/>
          <w:marTop w:val="240"/>
          <w:marBottom w:val="0"/>
          <w:divBdr>
            <w:top w:val="none" w:sz="0" w:space="0" w:color="auto"/>
            <w:left w:val="none" w:sz="0" w:space="0" w:color="auto"/>
            <w:bottom w:val="none" w:sz="0" w:space="0" w:color="auto"/>
            <w:right w:val="none" w:sz="0" w:space="0" w:color="auto"/>
          </w:divBdr>
        </w:div>
        <w:div w:id="471673583">
          <w:marLeft w:val="1080"/>
          <w:marRight w:val="0"/>
          <w:marTop w:val="240"/>
          <w:marBottom w:val="0"/>
          <w:divBdr>
            <w:top w:val="none" w:sz="0" w:space="0" w:color="auto"/>
            <w:left w:val="none" w:sz="0" w:space="0" w:color="auto"/>
            <w:bottom w:val="none" w:sz="0" w:space="0" w:color="auto"/>
            <w:right w:val="none" w:sz="0" w:space="0" w:color="auto"/>
          </w:divBdr>
        </w:div>
      </w:divsChild>
    </w:div>
    <w:div w:id="801463137">
      <w:bodyDiv w:val="1"/>
      <w:marLeft w:val="0"/>
      <w:marRight w:val="0"/>
      <w:marTop w:val="0"/>
      <w:marBottom w:val="0"/>
      <w:divBdr>
        <w:top w:val="none" w:sz="0" w:space="0" w:color="auto"/>
        <w:left w:val="none" w:sz="0" w:space="0" w:color="auto"/>
        <w:bottom w:val="none" w:sz="0" w:space="0" w:color="auto"/>
        <w:right w:val="none" w:sz="0" w:space="0" w:color="auto"/>
      </w:divBdr>
      <w:divsChild>
        <w:div w:id="954755101">
          <w:marLeft w:val="360"/>
          <w:marRight w:val="0"/>
          <w:marTop w:val="240"/>
          <w:marBottom w:val="0"/>
          <w:divBdr>
            <w:top w:val="none" w:sz="0" w:space="0" w:color="auto"/>
            <w:left w:val="none" w:sz="0" w:space="0" w:color="auto"/>
            <w:bottom w:val="none" w:sz="0" w:space="0" w:color="auto"/>
            <w:right w:val="none" w:sz="0" w:space="0" w:color="auto"/>
          </w:divBdr>
        </w:div>
        <w:div w:id="500046167">
          <w:marLeft w:val="360"/>
          <w:marRight w:val="0"/>
          <w:marTop w:val="240"/>
          <w:marBottom w:val="0"/>
          <w:divBdr>
            <w:top w:val="none" w:sz="0" w:space="0" w:color="auto"/>
            <w:left w:val="none" w:sz="0" w:space="0" w:color="auto"/>
            <w:bottom w:val="none" w:sz="0" w:space="0" w:color="auto"/>
            <w:right w:val="none" w:sz="0" w:space="0" w:color="auto"/>
          </w:divBdr>
        </w:div>
      </w:divsChild>
    </w:div>
    <w:div w:id="915360477">
      <w:bodyDiv w:val="1"/>
      <w:marLeft w:val="0"/>
      <w:marRight w:val="0"/>
      <w:marTop w:val="0"/>
      <w:marBottom w:val="0"/>
      <w:divBdr>
        <w:top w:val="none" w:sz="0" w:space="0" w:color="auto"/>
        <w:left w:val="none" w:sz="0" w:space="0" w:color="auto"/>
        <w:bottom w:val="none" w:sz="0" w:space="0" w:color="auto"/>
        <w:right w:val="none" w:sz="0" w:space="0" w:color="auto"/>
      </w:divBdr>
      <w:divsChild>
        <w:div w:id="2114665313">
          <w:marLeft w:val="720"/>
          <w:marRight w:val="0"/>
          <w:marTop w:val="240"/>
          <w:marBottom w:val="0"/>
          <w:divBdr>
            <w:top w:val="none" w:sz="0" w:space="0" w:color="auto"/>
            <w:left w:val="none" w:sz="0" w:space="0" w:color="auto"/>
            <w:bottom w:val="none" w:sz="0" w:space="0" w:color="auto"/>
            <w:right w:val="none" w:sz="0" w:space="0" w:color="auto"/>
          </w:divBdr>
        </w:div>
        <w:div w:id="2072192913">
          <w:marLeft w:val="720"/>
          <w:marRight w:val="0"/>
          <w:marTop w:val="240"/>
          <w:marBottom w:val="0"/>
          <w:divBdr>
            <w:top w:val="none" w:sz="0" w:space="0" w:color="auto"/>
            <w:left w:val="none" w:sz="0" w:space="0" w:color="auto"/>
            <w:bottom w:val="none" w:sz="0" w:space="0" w:color="auto"/>
            <w:right w:val="none" w:sz="0" w:space="0" w:color="auto"/>
          </w:divBdr>
        </w:div>
        <w:div w:id="2038119915">
          <w:marLeft w:val="720"/>
          <w:marRight w:val="0"/>
          <w:marTop w:val="240"/>
          <w:marBottom w:val="0"/>
          <w:divBdr>
            <w:top w:val="none" w:sz="0" w:space="0" w:color="auto"/>
            <w:left w:val="none" w:sz="0" w:space="0" w:color="auto"/>
            <w:bottom w:val="none" w:sz="0" w:space="0" w:color="auto"/>
            <w:right w:val="none" w:sz="0" w:space="0" w:color="auto"/>
          </w:divBdr>
        </w:div>
        <w:div w:id="1514566071">
          <w:marLeft w:val="720"/>
          <w:marRight w:val="0"/>
          <w:marTop w:val="240"/>
          <w:marBottom w:val="0"/>
          <w:divBdr>
            <w:top w:val="none" w:sz="0" w:space="0" w:color="auto"/>
            <w:left w:val="none" w:sz="0" w:space="0" w:color="auto"/>
            <w:bottom w:val="none" w:sz="0" w:space="0" w:color="auto"/>
            <w:right w:val="none" w:sz="0" w:space="0" w:color="auto"/>
          </w:divBdr>
        </w:div>
      </w:divsChild>
    </w:div>
    <w:div w:id="946041165">
      <w:bodyDiv w:val="1"/>
      <w:marLeft w:val="0"/>
      <w:marRight w:val="0"/>
      <w:marTop w:val="0"/>
      <w:marBottom w:val="0"/>
      <w:divBdr>
        <w:top w:val="none" w:sz="0" w:space="0" w:color="auto"/>
        <w:left w:val="none" w:sz="0" w:space="0" w:color="auto"/>
        <w:bottom w:val="none" w:sz="0" w:space="0" w:color="auto"/>
        <w:right w:val="none" w:sz="0" w:space="0" w:color="auto"/>
      </w:divBdr>
    </w:div>
    <w:div w:id="9631907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184">
          <w:marLeft w:val="1080"/>
          <w:marRight w:val="0"/>
          <w:marTop w:val="0"/>
          <w:marBottom w:val="0"/>
          <w:divBdr>
            <w:top w:val="none" w:sz="0" w:space="0" w:color="auto"/>
            <w:left w:val="none" w:sz="0" w:space="0" w:color="auto"/>
            <w:bottom w:val="none" w:sz="0" w:space="0" w:color="auto"/>
            <w:right w:val="none" w:sz="0" w:space="0" w:color="auto"/>
          </w:divBdr>
        </w:div>
      </w:divsChild>
    </w:div>
    <w:div w:id="997733910">
      <w:bodyDiv w:val="1"/>
      <w:marLeft w:val="0"/>
      <w:marRight w:val="0"/>
      <w:marTop w:val="0"/>
      <w:marBottom w:val="0"/>
      <w:divBdr>
        <w:top w:val="none" w:sz="0" w:space="0" w:color="auto"/>
        <w:left w:val="none" w:sz="0" w:space="0" w:color="auto"/>
        <w:bottom w:val="none" w:sz="0" w:space="0" w:color="auto"/>
        <w:right w:val="none" w:sz="0" w:space="0" w:color="auto"/>
      </w:divBdr>
      <w:divsChild>
        <w:div w:id="1512910649">
          <w:marLeft w:val="547"/>
          <w:marRight w:val="0"/>
          <w:marTop w:val="0"/>
          <w:marBottom w:val="0"/>
          <w:divBdr>
            <w:top w:val="none" w:sz="0" w:space="0" w:color="auto"/>
            <w:left w:val="none" w:sz="0" w:space="0" w:color="auto"/>
            <w:bottom w:val="none" w:sz="0" w:space="0" w:color="auto"/>
            <w:right w:val="none" w:sz="0" w:space="0" w:color="auto"/>
          </w:divBdr>
        </w:div>
      </w:divsChild>
    </w:div>
    <w:div w:id="1102457607">
      <w:bodyDiv w:val="1"/>
      <w:marLeft w:val="0"/>
      <w:marRight w:val="0"/>
      <w:marTop w:val="0"/>
      <w:marBottom w:val="0"/>
      <w:divBdr>
        <w:top w:val="none" w:sz="0" w:space="0" w:color="auto"/>
        <w:left w:val="none" w:sz="0" w:space="0" w:color="auto"/>
        <w:bottom w:val="none" w:sz="0" w:space="0" w:color="auto"/>
        <w:right w:val="none" w:sz="0" w:space="0" w:color="auto"/>
      </w:divBdr>
    </w:div>
    <w:div w:id="1153371847">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39706357">
      <w:bodyDiv w:val="1"/>
      <w:marLeft w:val="0"/>
      <w:marRight w:val="0"/>
      <w:marTop w:val="0"/>
      <w:marBottom w:val="0"/>
      <w:divBdr>
        <w:top w:val="none" w:sz="0" w:space="0" w:color="auto"/>
        <w:left w:val="none" w:sz="0" w:space="0" w:color="auto"/>
        <w:bottom w:val="none" w:sz="0" w:space="0" w:color="auto"/>
        <w:right w:val="none" w:sz="0" w:space="0" w:color="auto"/>
      </w:divBdr>
      <w:divsChild>
        <w:div w:id="283003189">
          <w:marLeft w:val="360"/>
          <w:marRight w:val="0"/>
          <w:marTop w:val="0"/>
          <w:marBottom w:val="0"/>
          <w:divBdr>
            <w:top w:val="none" w:sz="0" w:space="0" w:color="auto"/>
            <w:left w:val="none" w:sz="0" w:space="0" w:color="auto"/>
            <w:bottom w:val="none" w:sz="0" w:space="0" w:color="auto"/>
            <w:right w:val="none" w:sz="0" w:space="0" w:color="auto"/>
          </w:divBdr>
        </w:div>
        <w:div w:id="265892522">
          <w:marLeft w:val="360"/>
          <w:marRight w:val="0"/>
          <w:marTop w:val="240"/>
          <w:marBottom w:val="0"/>
          <w:divBdr>
            <w:top w:val="none" w:sz="0" w:space="0" w:color="auto"/>
            <w:left w:val="none" w:sz="0" w:space="0" w:color="auto"/>
            <w:bottom w:val="none" w:sz="0" w:space="0" w:color="auto"/>
            <w:right w:val="none" w:sz="0" w:space="0" w:color="auto"/>
          </w:divBdr>
        </w:div>
      </w:divsChild>
    </w:div>
    <w:div w:id="1279609552">
      <w:bodyDiv w:val="1"/>
      <w:marLeft w:val="0"/>
      <w:marRight w:val="0"/>
      <w:marTop w:val="0"/>
      <w:marBottom w:val="0"/>
      <w:divBdr>
        <w:top w:val="none" w:sz="0" w:space="0" w:color="auto"/>
        <w:left w:val="none" w:sz="0" w:space="0" w:color="auto"/>
        <w:bottom w:val="none" w:sz="0" w:space="0" w:color="auto"/>
        <w:right w:val="none" w:sz="0" w:space="0" w:color="auto"/>
      </w:divBdr>
      <w:divsChild>
        <w:div w:id="1649476528">
          <w:marLeft w:val="720"/>
          <w:marRight w:val="0"/>
          <w:marTop w:val="0"/>
          <w:marBottom w:val="0"/>
          <w:divBdr>
            <w:top w:val="none" w:sz="0" w:space="0" w:color="auto"/>
            <w:left w:val="none" w:sz="0" w:space="0" w:color="auto"/>
            <w:bottom w:val="none" w:sz="0" w:space="0" w:color="auto"/>
            <w:right w:val="none" w:sz="0" w:space="0" w:color="auto"/>
          </w:divBdr>
        </w:div>
        <w:div w:id="890507277">
          <w:marLeft w:val="720"/>
          <w:marRight w:val="0"/>
          <w:marTop w:val="0"/>
          <w:marBottom w:val="0"/>
          <w:divBdr>
            <w:top w:val="none" w:sz="0" w:space="0" w:color="auto"/>
            <w:left w:val="none" w:sz="0" w:space="0" w:color="auto"/>
            <w:bottom w:val="none" w:sz="0" w:space="0" w:color="auto"/>
            <w:right w:val="none" w:sz="0" w:space="0" w:color="auto"/>
          </w:divBdr>
        </w:div>
        <w:div w:id="540284129">
          <w:marLeft w:val="720"/>
          <w:marRight w:val="0"/>
          <w:marTop w:val="0"/>
          <w:marBottom w:val="0"/>
          <w:divBdr>
            <w:top w:val="none" w:sz="0" w:space="0" w:color="auto"/>
            <w:left w:val="none" w:sz="0" w:space="0" w:color="auto"/>
            <w:bottom w:val="none" w:sz="0" w:space="0" w:color="auto"/>
            <w:right w:val="none" w:sz="0" w:space="0" w:color="auto"/>
          </w:divBdr>
        </w:div>
        <w:div w:id="1350908645">
          <w:marLeft w:val="1440"/>
          <w:marRight w:val="0"/>
          <w:marTop w:val="0"/>
          <w:marBottom w:val="0"/>
          <w:divBdr>
            <w:top w:val="none" w:sz="0" w:space="0" w:color="auto"/>
            <w:left w:val="none" w:sz="0" w:space="0" w:color="auto"/>
            <w:bottom w:val="none" w:sz="0" w:space="0" w:color="auto"/>
            <w:right w:val="none" w:sz="0" w:space="0" w:color="auto"/>
          </w:divBdr>
        </w:div>
        <w:div w:id="41906882">
          <w:marLeft w:val="1440"/>
          <w:marRight w:val="0"/>
          <w:marTop w:val="0"/>
          <w:marBottom w:val="0"/>
          <w:divBdr>
            <w:top w:val="none" w:sz="0" w:space="0" w:color="auto"/>
            <w:left w:val="none" w:sz="0" w:space="0" w:color="auto"/>
            <w:bottom w:val="none" w:sz="0" w:space="0" w:color="auto"/>
            <w:right w:val="none" w:sz="0" w:space="0" w:color="auto"/>
          </w:divBdr>
        </w:div>
        <w:div w:id="1941181855">
          <w:marLeft w:val="1440"/>
          <w:marRight w:val="0"/>
          <w:marTop w:val="0"/>
          <w:marBottom w:val="0"/>
          <w:divBdr>
            <w:top w:val="none" w:sz="0" w:space="0" w:color="auto"/>
            <w:left w:val="none" w:sz="0" w:space="0" w:color="auto"/>
            <w:bottom w:val="none" w:sz="0" w:space="0" w:color="auto"/>
            <w:right w:val="none" w:sz="0" w:space="0" w:color="auto"/>
          </w:divBdr>
        </w:div>
        <w:div w:id="425273302">
          <w:marLeft w:val="720"/>
          <w:marRight w:val="0"/>
          <w:marTop w:val="0"/>
          <w:marBottom w:val="0"/>
          <w:divBdr>
            <w:top w:val="none" w:sz="0" w:space="0" w:color="auto"/>
            <w:left w:val="none" w:sz="0" w:space="0" w:color="auto"/>
            <w:bottom w:val="none" w:sz="0" w:space="0" w:color="auto"/>
            <w:right w:val="none" w:sz="0" w:space="0" w:color="auto"/>
          </w:divBdr>
        </w:div>
      </w:divsChild>
    </w:div>
    <w:div w:id="1306544457">
      <w:bodyDiv w:val="1"/>
      <w:marLeft w:val="0"/>
      <w:marRight w:val="0"/>
      <w:marTop w:val="0"/>
      <w:marBottom w:val="0"/>
      <w:divBdr>
        <w:top w:val="none" w:sz="0" w:space="0" w:color="auto"/>
        <w:left w:val="none" w:sz="0" w:space="0" w:color="auto"/>
        <w:bottom w:val="none" w:sz="0" w:space="0" w:color="auto"/>
        <w:right w:val="none" w:sz="0" w:space="0" w:color="auto"/>
      </w:divBdr>
      <w:divsChild>
        <w:div w:id="964115100">
          <w:marLeft w:val="360"/>
          <w:marRight w:val="0"/>
          <w:marTop w:val="0"/>
          <w:marBottom w:val="0"/>
          <w:divBdr>
            <w:top w:val="none" w:sz="0" w:space="0" w:color="auto"/>
            <w:left w:val="none" w:sz="0" w:space="0" w:color="auto"/>
            <w:bottom w:val="none" w:sz="0" w:space="0" w:color="auto"/>
            <w:right w:val="none" w:sz="0" w:space="0" w:color="auto"/>
          </w:divBdr>
        </w:div>
        <w:div w:id="361133304">
          <w:marLeft w:val="360"/>
          <w:marRight w:val="0"/>
          <w:marTop w:val="240"/>
          <w:marBottom w:val="0"/>
          <w:divBdr>
            <w:top w:val="none" w:sz="0" w:space="0" w:color="auto"/>
            <w:left w:val="none" w:sz="0" w:space="0" w:color="auto"/>
            <w:bottom w:val="none" w:sz="0" w:space="0" w:color="auto"/>
            <w:right w:val="none" w:sz="0" w:space="0" w:color="auto"/>
          </w:divBdr>
        </w:div>
        <w:div w:id="932859301">
          <w:marLeft w:val="360"/>
          <w:marRight w:val="0"/>
          <w:marTop w:val="240"/>
          <w:marBottom w:val="0"/>
          <w:divBdr>
            <w:top w:val="none" w:sz="0" w:space="0" w:color="auto"/>
            <w:left w:val="none" w:sz="0" w:space="0" w:color="auto"/>
            <w:bottom w:val="none" w:sz="0" w:space="0" w:color="auto"/>
            <w:right w:val="none" w:sz="0" w:space="0" w:color="auto"/>
          </w:divBdr>
        </w:div>
      </w:divsChild>
    </w:div>
    <w:div w:id="1327587107">
      <w:bodyDiv w:val="1"/>
      <w:marLeft w:val="0"/>
      <w:marRight w:val="0"/>
      <w:marTop w:val="0"/>
      <w:marBottom w:val="0"/>
      <w:divBdr>
        <w:top w:val="none" w:sz="0" w:space="0" w:color="auto"/>
        <w:left w:val="none" w:sz="0" w:space="0" w:color="auto"/>
        <w:bottom w:val="none" w:sz="0" w:space="0" w:color="auto"/>
        <w:right w:val="none" w:sz="0" w:space="0" w:color="auto"/>
      </w:divBdr>
      <w:divsChild>
        <w:div w:id="633869681">
          <w:marLeft w:val="360"/>
          <w:marRight w:val="0"/>
          <w:marTop w:val="0"/>
          <w:marBottom w:val="0"/>
          <w:divBdr>
            <w:top w:val="none" w:sz="0" w:space="0" w:color="auto"/>
            <w:left w:val="none" w:sz="0" w:space="0" w:color="auto"/>
            <w:bottom w:val="none" w:sz="0" w:space="0" w:color="auto"/>
            <w:right w:val="none" w:sz="0" w:space="0" w:color="auto"/>
          </w:divBdr>
        </w:div>
        <w:div w:id="1837957724">
          <w:marLeft w:val="1080"/>
          <w:marRight w:val="0"/>
          <w:marTop w:val="240"/>
          <w:marBottom w:val="0"/>
          <w:divBdr>
            <w:top w:val="none" w:sz="0" w:space="0" w:color="auto"/>
            <w:left w:val="none" w:sz="0" w:space="0" w:color="auto"/>
            <w:bottom w:val="none" w:sz="0" w:space="0" w:color="auto"/>
            <w:right w:val="none" w:sz="0" w:space="0" w:color="auto"/>
          </w:divBdr>
        </w:div>
        <w:div w:id="851191389">
          <w:marLeft w:val="1080"/>
          <w:marRight w:val="0"/>
          <w:marTop w:val="240"/>
          <w:marBottom w:val="0"/>
          <w:divBdr>
            <w:top w:val="none" w:sz="0" w:space="0" w:color="auto"/>
            <w:left w:val="none" w:sz="0" w:space="0" w:color="auto"/>
            <w:bottom w:val="none" w:sz="0" w:space="0" w:color="auto"/>
            <w:right w:val="none" w:sz="0" w:space="0" w:color="auto"/>
          </w:divBdr>
        </w:div>
        <w:div w:id="1378358730">
          <w:marLeft w:val="360"/>
          <w:marRight w:val="0"/>
          <w:marTop w:val="240"/>
          <w:marBottom w:val="0"/>
          <w:divBdr>
            <w:top w:val="none" w:sz="0" w:space="0" w:color="auto"/>
            <w:left w:val="none" w:sz="0" w:space="0" w:color="auto"/>
            <w:bottom w:val="none" w:sz="0" w:space="0" w:color="auto"/>
            <w:right w:val="none" w:sz="0" w:space="0" w:color="auto"/>
          </w:divBdr>
        </w:div>
        <w:div w:id="1781610278">
          <w:marLeft w:val="1440"/>
          <w:marRight w:val="0"/>
          <w:marTop w:val="240"/>
          <w:marBottom w:val="0"/>
          <w:divBdr>
            <w:top w:val="none" w:sz="0" w:space="0" w:color="auto"/>
            <w:left w:val="none" w:sz="0" w:space="0" w:color="auto"/>
            <w:bottom w:val="none" w:sz="0" w:space="0" w:color="auto"/>
            <w:right w:val="none" w:sz="0" w:space="0" w:color="auto"/>
          </w:divBdr>
        </w:div>
        <w:div w:id="438530957">
          <w:marLeft w:val="1440"/>
          <w:marRight w:val="0"/>
          <w:marTop w:val="240"/>
          <w:marBottom w:val="0"/>
          <w:divBdr>
            <w:top w:val="none" w:sz="0" w:space="0" w:color="auto"/>
            <w:left w:val="none" w:sz="0" w:space="0" w:color="auto"/>
            <w:bottom w:val="none" w:sz="0" w:space="0" w:color="auto"/>
            <w:right w:val="none" w:sz="0" w:space="0" w:color="auto"/>
          </w:divBdr>
        </w:div>
        <w:div w:id="1915553501">
          <w:marLeft w:val="1440"/>
          <w:marRight w:val="0"/>
          <w:marTop w:val="240"/>
          <w:marBottom w:val="0"/>
          <w:divBdr>
            <w:top w:val="none" w:sz="0" w:space="0" w:color="auto"/>
            <w:left w:val="none" w:sz="0" w:space="0" w:color="auto"/>
            <w:bottom w:val="none" w:sz="0" w:space="0" w:color="auto"/>
            <w:right w:val="none" w:sz="0" w:space="0" w:color="auto"/>
          </w:divBdr>
        </w:div>
        <w:div w:id="1275940155">
          <w:marLeft w:val="1440"/>
          <w:marRight w:val="0"/>
          <w:marTop w:val="240"/>
          <w:marBottom w:val="0"/>
          <w:divBdr>
            <w:top w:val="none" w:sz="0" w:space="0" w:color="auto"/>
            <w:left w:val="none" w:sz="0" w:space="0" w:color="auto"/>
            <w:bottom w:val="none" w:sz="0" w:space="0" w:color="auto"/>
            <w:right w:val="none" w:sz="0" w:space="0" w:color="auto"/>
          </w:divBdr>
        </w:div>
        <w:div w:id="1937395256">
          <w:marLeft w:val="1440"/>
          <w:marRight w:val="0"/>
          <w:marTop w:val="240"/>
          <w:marBottom w:val="0"/>
          <w:divBdr>
            <w:top w:val="none" w:sz="0" w:space="0" w:color="auto"/>
            <w:left w:val="none" w:sz="0" w:space="0" w:color="auto"/>
            <w:bottom w:val="none" w:sz="0" w:space="0" w:color="auto"/>
            <w:right w:val="none" w:sz="0" w:space="0" w:color="auto"/>
          </w:divBdr>
        </w:div>
      </w:divsChild>
    </w:div>
    <w:div w:id="1447962236">
      <w:bodyDiv w:val="1"/>
      <w:marLeft w:val="0"/>
      <w:marRight w:val="0"/>
      <w:marTop w:val="0"/>
      <w:marBottom w:val="0"/>
      <w:divBdr>
        <w:top w:val="none" w:sz="0" w:space="0" w:color="auto"/>
        <w:left w:val="none" w:sz="0" w:space="0" w:color="auto"/>
        <w:bottom w:val="none" w:sz="0" w:space="0" w:color="auto"/>
        <w:right w:val="none" w:sz="0" w:space="0" w:color="auto"/>
      </w:divBdr>
      <w:divsChild>
        <w:div w:id="1966504100">
          <w:marLeft w:val="360"/>
          <w:marRight w:val="0"/>
          <w:marTop w:val="120"/>
          <w:marBottom w:val="120"/>
          <w:divBdr>
            <w:top w:val="none" w:sz="0" w:space="0" w:color="auto"/>
            <w:left w:val="none" w:sz="0" w:space="0" w:color="auto"/>
            <w:bottom w:val="none" w:sz="0" w:space="0" w:color="auto"/>
            <w:right w:val="none" w:sz="0" w:space="0" w:color="auto"/>
          </w:divBdr>
        </w:div>
      </w:divsChild>
    </w:div>
    <w:div w:id="1526626614">
      <w:bodyDiv w:val="1"/>
      <w:marLeft w:val="0"/>
      <w:marRight w:val="0"/>
      <w:marTop w:val="0"/>
      <w:marBottom w:val="0"/>
      <w:divBdr>
        <w:top w:val="none" w:sz="0" w:space="0" w:color="auto"/>
        <w:left w:val="none" w:sz="0" w:space="0" w:color="auto"/>
        <w:bottom w:val="none" w:sz="0" w:space="0" w:color="auto"/>
        <w:right w:val="none" w:sz="0" w:space="0" w:color="auto"/>
      </w:divBdr>
      <w:divsChild>
        <w:div w:id="768355057">
          <w:marLeft w:val="360"/>
          <w:marRight w:val="0"/>
          <w:marTop w:val="0"/>
          <w:marBottom w:val="0"/>
          <w:divBdr>
            <w:top w:val="none" w:sz="0" w:space="0" w:color="auto"/>
            <w:left w:val="none" w:sz="0" w:space="0" w:color="auto"/>
            <w:bottom w:val="none" w:sz="0" w:space="0" w:color="auto"/>
            <w:right w:val="none" w:sz="0" w:space="0" w:color="auto"/>
          </w:divBdr>
        </w:div>
        <w:div w:id="1430196789">
          <w:marLeft w:val="360"/>
          <w:marRight w:val="0"/>
          <w:marTop w:val="240"/>
          <w:marBottom w:val="0"/>
          <w:divBdr>
            <w:top w:val="none" w:sz="0" w:space="0" w:color="auto"/>
            <w:left w:val="none" w:sz="0" w:space="0" w:color="auto"/>
            <w:bottom w:val="none" w:sz="0" w:space="0" w:color="auto"/>
            <w:right w:val="none" w:sz="0" w:space="0" w:color="auto"/>
          </w:divBdr>
        </w:div>
        <w:div w:id="1096251807">
          <w:marLeft w:val="1080"/>
          <w:marRight w:val="0"/>
          <w:marTop w:val="240"/>
          <w:marBottom w:val="0"/>
          <w:divBdr>
            <w:top w:val="none" w:sz="0" w:space="0" w:color="auto"/>
            <w:left w:val="none" w:sz="0" w:space="0" w:color="auto"/>
            <w:bottom w:val="none" w:sz="0" w:space="0" w:color="auto"/>
            <w:right w:val="none" w:sz="0" w:space="0" w:color="auto"/>
          </w:divBdr>
        </w:div>
        <w:div w:id="2011910971">
          <w:marLeft w:val="1080"/>
          <w:marRight w:val="0"/>
          <w:marTop w:val="240"/>
          <w:marBottom w:val="0"/>
          <w:divBdr>
            <w:top w:val="none" w:sz="0" w:space="0" w:color="auto"/>
            <w:left w:val="none" w:sz="0" w:space="0" w:color="auto"/>
            <w:bottom w:val="none" w:sz="0" w:space="0" w:color="auto"/>
            <w:right w:val="none" w:sz="0" w:space="0" w:color="auto"/>
          </w:divBdr>
        </w:div>
        <w:div w:id="142083785">
          <w:marLeft w:val="1080"/>
          <w:marRight w:val="0"/>
          <w:marTop w:val="240"/>
          <w:marBottom w:val="0"/>
          <w:divBdr>
            <w:top w:val="none" w:sz="0" w:space="0" w:color="auto"/>
            <w:left w:val="none" w:sz="0" w:space="0" w:color="auto"/>
            <w:bottom w:val="none" w:sz="0" w:space="0" w:color="auto"/>
            <w:right w:val="none" w:sz="0" w:space="0" w:color="auto"/>
          </w:divBdr>
        </w:div>
      </w:divsChild>
    </w:div>
    <w:div w:id="1604072149">
      <w:bodyDiv w:val="1"/>
      <w:marLeft w:val="0"/>
      <w:marRight w:val="0"/>
      <w:marTop w:val="0"/>
      <w:marBottom w:val="0"/>
      <w:divBdr>
        <w:top w:val="none" w:sz="0" w:space="0" w:color="auto"/>
        <w:left w:val="none" w:sz="0" w:space="0" w:color="auto"/>
        <w:bottom w:val="none" w:sz="0" w:space="0" w:color="auto"/>
        <w:right w:val="none" w:sz="0" w:space="0" w:color="auto"/>
      </w:divBdr>
      <w:divsChild>
        <w:div w:id="314646459">
          <w:marLeft w:val="360"/>
          <w:marRight w:val="0"/>
          <w:marTop w:val="0"/>
          <w:marBottom w:val="0"/>
          <w:divBdr>
            <w:top w:val="none" w:sz="0" w:space="0" w:color="auto"/>
            <w:left w:val="none" w:sz="0" w:space="0" w:color="auto"/>
            <w:bottom w:val="none" w:sz="0" w:space="0" w:color="auto"/>
            <w:right w:val="none" w:sz="0" w:space="0" w:color="auto"/>
          </w:divBdr>
        </w:div>
        <w:div w:id="1879120679">
          <w:marLeft w:val="1080"/>
          <w:marRight w:val="0"/>
          <w:marTop w:val="240"/>
          <w:marBottom w:val="0"/>
          <w:divBdr>
            <w:top w:val="none" w:sz="0" w:space="0" w:color="auto"/>
            <w:left w:val="none" w:sz="0" w:space="0" w:color="auto"/>
            <w:bottom w:val="none" w:sz="0" w:space="0" w:color="auto"/>
            <w:right w:val="none" w:sz="0" w:space="0" w:color="auto"/>
          </w:divBdr>
        </w:div>
        <w:div w:id="484518000">
          <w:marLeft w:val="1080"/>
          <w:marRight w:val="0"/>
          <w:marTop w:val="240"/>
          <w:marBottom w:val="0"/>
          <w:divBdr>
            <w:top w:val="none" w:sz="0" w:space="0" w:color="auto"/>
            <w:left w:val="none" w:sz="0" w:space="0" w:color="auto"/>
            <w:bottom w:val="none" w:sz="0" w:space="0" w:color="auto"/>
            <w:right w:val="none" w:sz="0" w:space="0" w:color="auto"/>
          </w:divBdr>
        </w:div>
        <w:div w:id="342052952">
          <w:marLeft w:val="1080"/>
          <w:marRight w:val="0"/>
          <w:marTop w:val="240"/>
          <w:marBottom w:val="0"/>
          <w:divBdr>
            <w:top w:val="none" w:sz="0" w:space="0" w:color="auto"/>
            <w:left w:val="none" w:sz="0" w:space="0" w:color="auto"/>
            <w:bottom w:val="none" w:sz="0" w:space="0" w:color="auto"/>
            <w:right w:val="none" w:sz="0" w:space="0" w:color="auto"/>
          </w:divBdr>
        </w:div>
        <w:div w:id="758453837">
          <w:marLeft w:val="360"/>
          <w:marRight w:val="0"/>
          <w:marTop w:val="240"/>
          <w:marBottom w:val="0"/>
          <w:divBdr>
            <w:top w:val="none" w:sz="0" w:space="0" w:color="auto"/>
            <w:left w:val="none" w:sz="0" w:space="0" w:color="auto"/>
            <w:bottom w:val="none" w:sz="0" w:space="0" w:color="auto"/>
            <w:right w:val="none" w:sz="0" w:space="0" w:color="auto"/>
          </w:divBdr>
        </w:div>
        <w:div w:id="1255357203">
          <w:marLeft w:val="1080"/>
          <w:marRight w:val="0"/>
          <w:marTop w:val="240"/>
          <w:marBottom w:val="0"/>
          <w:divBdr>
            <w:top w:val="none" w:sz="0" w:space="0" w:color="auto"/>
            <w:left w:val="none" w:sz="0" w:space="0" w:color="auto"/>
            <w:bottom w:val="none" w:sz="0" w:space="0" w:color="auto"/>
            <w:right w:val="none" w:sz="0" w:space="0" w:color="auto"/>
          </w:divBdr>
        </w:div>
        <w:div w:id="858735316">
          <w:marLeft w:val="1080"/>
          <w:marRight w:val="0"/>
          <w:marTop w:val="240"/>
          <w:marBottom w:val="0"/>
          <w:divBdr>
            <w:top w:val="none" w:sz="0" w:space="0" w:color="auto"/>
            <w:left w:val="none" w:sz="0" w:space="0" w:color="auto"/>
            <w:bottom w:val="none" w:sz="0" w:space="0" w:color="auto"/>
            <w:right w:val="none" w:sz="0" w:space="0" w:color="auto"/>
          </w:divBdr>
        </w:div>
      </w:divsChild>
    </w:div>
    <w:div w:id="1604797091">
      <w:bodyDiv w:val="1"/>
      <w:marLeft w:val="0"/>
      <w:marRight w:val="0"/>
      <w:marTop w:val="0"/>
      <w:marBottom w:val="0"/>
      <w:divBdr>
        <w:top w:val="none" w:sz="0" w:space="0" w:color="auto"/>
        <w:left w:val="none" w:sz="0" w:space="0" w:color="auto"/>
        <w:bottom w:val="none" w:sz="0" w:space="0" w:color="auto"/>
        <w:right w:val="none" w:sz="0" w:space="0" w:color="auto"/>
      </w:divBdr>
      <w:divsChild>
        <w:div w:id="1199322722">
          <w:marLeft w:val="360"/>
          <w:marRight w:val="0"/>
          <w:marTop w:val="240"/>
          <w:marBottom w:val="0"/>
          <w:divBdr>
            <w:top w:val="none" w:sz="0" w:space="0" w:color="auto"/>
            <w:left w:val="none" w:sz="0" w:space="0" w:color="auto"/>
            <w:bottom w:val="none" w:sz="0" w:space="0" w:color="auto"/>
            <w:right w:val="none" w:sz="0" w:space="0" w:color="auto"/>
          </w:divBdr>
        </w:div>
        <w:div w:id="377323476">
          <w:marLeft w:val="360"/>
          <w:marRight w:val="0"/>
          <w:marTop w:val="240"/>
          <w:marBottom w:val="0"/>
          <w:divBdr>
            <w:top w:val="none" w:sz="0" w:space="0" w:color="auto"/>
            <w:left w:val="none" w:sz="0" w:space="0" w:color="auto"/>
            <w:bottom w:val="none" w:sz="0" w:space="0" w:color="auto"/>
            <w:right w:val="none" w:sz="0" w:space="0" w:color="auto"/>
          </w:divBdr>
        </w:div>
        <w:div w:id="152264673">
          <w:marLeft w:val="1080"/>
          <w:marRight w:val="0"/>
          <w:marTop w:val="240"/>
          <w:marBottom w:val="0"/>
          <w:divBdr>
            <w:top w:val="none" w:sz="0" w:space="0" w:color="auto"/>
            <w:left w:val="none" w:sz="0" w:space="0" w:color="auto"/>
            <w:bottom w:val="none" w:sz="0" w:space="0" w:color="auto"/>
            <w:right w:val="none" w:sz="0" w:space="0" w:color="auto"/>
          </w:divBdr>
        </w:div>
        <w:div w:id="1820148115">
          <w:marLeft w:val="1080"/>
          <w:marRight w:val="0"/>
          <w:marTop w:val="240"/>
          <w:marBottom w:val="0"/>
          <w:divBdr>
            <w:top w:val="none" w:sz="0" w:space="0" w:color="auto"/>
            <w:left w:val="none" w:sz="0" w:space="0" w:color="auto"/>
            <w:bottom w:val="none" w:sz="0" w:space="0" w:color="auto"/>
            <w:right w:val="none" w:sz="0" w:space="0" w:color="auto"/>
          </w:divBdr>
        </w:div>
        <w:div w:id="1430278656">
          <w:marLeft w:val="1080"/>
          <w:marRight w:val="0"/>
          <w:marTop w:val="240"/>
          <w:marBottom w:val="0"/>
          <w:divBdr>
            <w:top w:val="none" w:sz="0" w:space="0" w:color="auto"/>
            <w:left w:val="none" w:sz="0" w:space="0" w:color="auto"/>
            <w:bottom w:val="none" w:sz="0" w:space="0" w:color="auto"/>
            <w:right w:val="none" w:sz="0" w:space="0" w:color="auto"/>
          </w:divBdr>
        </w:div>
      </w:divsChild>
    </w:div>
    <w:div w:id="1625886221">
      <w:bodyDiv w:val="1"/>
      <w:marLeft w:val="0"/>
      <w:marRight w:val="0"/>
      <w:marTop w:val="0"/>
      <w:marBottom w:val="0"/>
      <w:divBdr>
        <w:top w:val="none" w:sz="0" w:space="0" w:color="auto"/>
        <w:left w:val="none" w:sz="0" w:space="0" w:color="auto"/>
        <w:bottom w:val="none" w:sz="0" w:space="0" w:color="auto"/>
        <w:right w:val="none" w:sz="0" w:space="0" w:color="auto"/>
      </w:divBdr>
      <w:divsChild>
        <w:div w:id="500507425">
          <w:marLeft w:val="720"/>
          <w:marRight w:val="0"/>
          <w:marTop w:val="0"/>
          <w:marBottom w:val="0"/>
          <w:divBdr>
            <w:top w:val="none" w:sz="0" w:space="0" w:color="auto"/>
            <w:left w:val="none" w:sz="0" w:space="0" w:color="auto"/>
            <w:bottom w:val="none" w:sz="0" w:space="0" w:color="auto"/>
            <w:right w:val="none" w:sz="0" w:space="0" w:color="auto"/>
          </w:divBdr>
        </w:div>
        <w:div w:id="1609850433">
          <w:marLeft w:val="720"/>
          <w:marRight w:val="0"/>
          <w:marTop w:val="0"/>
          <w:marBottom w:val="0"/>
          <w:divBdr>
            <w:top w:val="none" w:sz="0" w:space="0" w:color="auto"/>
            <w:left w:val="none" w:sz="0" w:space="0" w:color="auto"/>
            <w:bottom w:val="none" w:sz="0" w:space="0" w:color="auto"/>
            <w:right w:val="none" w:sz="0" w:space="0" w:color="auto"/>
          </w:divBdr>
        </w:div>
        <w:div w:id="1175732738">
          <w:marLeft w:val="720"/>
          <w:marRight w:val="0"/>
          <w:marTop w:val="0"/>
          <w:marBottom w:val="0"/>
          <w:divBdr>
            <w:top w:val="none" w:sz="0" w:space="0" w:color="auto"/>
            <w:left w:val="none" w:sz="0" w:space="0" w:color="auto"/>
            <w:bottom w:val="none" w:sz="0" w:space="0" w:color="auto"/>
            <w:right w:val="none" w:sz="0" w:space="0" w:color="auto"/>
          </w:divBdr>
        </w:div>
      </w:divsChild>
    </w:div>
    <w:div w:id="1642415784">
      <w:bodyDiv w:val="1"/>
      <w:marLeft w:val="0"/>
      <w:marRight w:val="0"/>
      <w:marTop w:val="0"/>
      <w:marBottom w:val="0"/>
      <w:divBdr>
        <w:top w:val="none" w:sz="0" w:space="0" w:color="auto"/>
        <w:left w:val="none" w:sz="0" w:space="0" w:color="auto"/>
        <w:bottom w:val="none" w:sz="0" w:space="0" w:color="auto"/>
        <w:right w:val="none" w:sz="0" w:space="0" w:color="auto"/>
      </w:divBdr>
      <w:divsChild>
        <w:div w:id="447550926">
          <w:marLeft w:val="418"/>
          <w:marRight w:val="0"/>
          <w:marTop w:val="240"/>
          <w:marBottom w:val="0"/>
          <w:divBdr>
            <w:top w:val="none" w:sz="0" w:space="0" w:color="auto"/>
            <w:left w:val="none" w:sz="0" w:space="0" w:color="auto"/>
            <w:bottom w:val="none" w:sz="0" w:space="0" w:color="auto"/>
            <w:right w:val="none" w:sz="0" w:space="0" w:color="auto"/>
          </w:divBdr>
        </w:div>
        <w:div w:id="1585531367">
          <w:marLeft w:val="418"/>
          <w:marRight w:val="0"/>
          <w:marTop w:val="240"/>
          <w:marBottom w:val="0"/>
          <w:divBdr>
            <w:top w:val="none" w:sz="0" w:space="0" w:color="auto"/>
            <w:left w:val="none" w:sz="0" w:space="0" w:color="auto"/>
            <w:bottom w:val="none" w:sz="0" w:space="0" w:color="auto"/>
            <w:right w:val="none" w:sz="0" w:space="0" w:color="auto"/>
          </w:divBdr>
        </w:div>
        <w:div w:id="426341682">
          <w:marLeft w:val="418"/>
          <w:marRight w:val="0"/>
          <w:marTop w:val="240"/>
          <w:marBottom w:val="0"/>
          <w:divBdr>
            <w:top w:val="none" w:sz="0" w:space="0" w:color="auto"/>
            <w:left w:val="none" w:sz="0" w:space="0" w:color="auto"/>
            <w:bottom w:val="none" w:sz="0" w:space="0" w:color="auto"/>
            <w:right w:val="none" w:sz="0" w:space="0" w:color="auto"/>
          </w:divBdr>
        </w:div>
        <w:div w:id="1866018455">
          <w:marLeft w:val="418"/>
          <w:marRight w:val="0"/>
          <w:marTop w:val="240"/>
          <w:marBottom w:val="0"/>
          <w:divBdr>
            <w:top w:val="none" w:sz="0" w:space="0" w:color="auto"/>
            <w:left w:val="none" w:sz="0" w:space="0" w:color="auto"/>
            <w:bottom w:val="none" w:sz="0" w:space="0" w:color="auto"/>
            <w:right w:val="none" w:sz="0" w:space="0" w:color="auto"/>
          </w:divBdr>
        </w:div>
      </w:divsChild>
    </w:div>
    <w:div w:id="1654985838">
      <w:bodyDiv w:val="1"/>
      <w:marLeft w:val="0"/>
      <w:marRight w:val="0"/>
      <w:marTop w:val="0"/>
      <w:marBottom w:val="0"/>
      <w:divBdr>
        <w:top w:val="none" w:sz="0" w:space="0" w:color="auto"/>
        <w:left w:val="none" w:sz="0" w:space="0" w:color="auto"/>
        <w:bottom w:val="none" w:sz="0" w:space="0" w:color="auto"/>
        <w:right w:val="none" w:sz="0" w:space="0" w:color="auto"/>
      </w:divBdr>
      <w:divsChild>
        <w:div w:id="1742558973">
          <w:marLeft w:val="1080"/>
          <w:marRight w:val="0"/>
          <w:marTop w:val="240"/>
          <w:marBottom w:val="0"/>
          <w:divBdr>
            <w:top w:val="none" w:sz="0" w:space="0" w:color="auto"/>
            <w:left w:val="none" w:sz="0" w:space="0" w:color="auto"/>
            <w:bottom w:val="none" w:sz="0" w:space="0" w:color="auto"/>
            <w:right w:val="none" w:sz="0" w:space="0" w:color="auto"/>
          </w:divBdr>
        </w:div>
        <w:div w:id="1453548318">
          <w:marLeft w:val="1080"/>
          <w:marRight w:val="0"/>
          <w:marTop w:val="240"/>
          <w:marBottom w:val="0"/>
          <w:divBdr>
            <w:top w:val="none" w:sz="0" w:space="0" w:color="auto"/>
            <w:left w:val="none" w:sz="0" w:space="0" w:color="auto"/>
            <w:bottom w:val="none" w:sz="0" w:space="0" w:color="auto"/>
            <w:right w:val="none" w:sz="0" w:space="0" w:color="auto"/>
          </w:divBdr>
        </w:div>
        <w:div w:id="1182469343">
          <w:marLeft w:val="1080"/>
          <w:marRight w:val="0"/>
          <w:marTop w:val="240"/>
          <w:marBottom w:val="0"/>
          <w:divBdr>
            <w:top w:val="none" w:sz="0" w:space="0" w:color="auto"/>
            <w:left w:val="none" w:sz="0" w:space="0" w:color="auto"/>
            <w:bottom w:val="none" w:sz="0" w:space="0" w:color="auto"/>
            <w:right w:val="none" w:sz="0" w:space="0" w:color="auto"/>
          </w:divBdr>
        </w:div>
      </w:divsChild>
    </w:div>
    <w:div w:id="1744638101">
      <w:bodyDiv w:val="1"/>
      <w:marLeft w:val="0"/>
      <w:marRight w:val="0"/>
      <w:marTop w:val="0"/>
      <w:marBottom w:val="0"/>
      <w:divBdr>
        <w:top w:val="none" w:sz="0" w:space="0" w:color="auto"/>
        <w:left w:val="none" w:sz="0" w:space="0" w:color="auto"/>
        <w:bottom w:val="none" w:sz="0" w:space="0" w:color="auto"/>
        <w:right w:val="none" w:sz="0" w:space="0" w:color="auto"/>
      </w:divBdr>
      <w:divsChild>
        <w:div w:id="272713839">
          <w:marLeft w:val="547"/>
          <w:marRight w:val="0"/>
          <w:marTop w:val="0"/>
          <w:marBottom w:val="0"/>
          <w:divBdr>
            <w:top w:val="none" w:sz="0" w:space="0" w:color="auto"/>
            <w:left w:val="none" w:sz="0" w:space="0" w:color="auto"/>
            <w:bottom w:val="none" w:sz="0" w:space="0" w:color="auto"/>
            <w:right w:val="none" w:sz="0" w:space="0" w:color="auto"/>
          </w:divBdr>
        </w:div>
      </w:divsChild>
    </w:div>
    <w:div w:id="1787312039">
      <w:bodyDiv w:val="1"/>
      <w:marLeft w:val="0"/>
      <w:marRight w:val="0"/>
      <w:marTop w:val="0"/>
      <w:marBottom w:val="0"/>
      <w:divBdr>
        <w:top w:val="none" w:sz="0" w:space="0" w:color="auto"/>
        <w:left w:val="none" w:sz="0" w:space="0" w:color="auto"/>
        <w:bottom w:val="none" w:sz="0" w:space="0" w:color="auto"/>
        <w:right w:val="none" w:sz="0" w:space="0" w:color="auto"/>
      </w:divBdr>
      <w:divsChild>
        <w:div w:id="765536635">
          <w:marLeft w:val="1080"/>
          <w:marRight w:val="0"/>
          <w:marTop w:val="240"/>
          <w:marBottom w:val="0"/>
          <w:divBdr>
            <w:top w:val="none" w:sz="0" w:space="0" w:color="auto"/>
            <w:left w:val="none" w:sz="0" w:space="0" w:color="auto"/>
            <w:bottom w:val="none" w:sz="0" w:space="0" w:color="auto"/>
            <w:right w:val="none" w:sz="0" w:space="0" w:color="auto"/>
          </w:divBdr>
        </w:div>
      </w:divsChild>
    </w:div>
    <w:div w:id="1792941327">
      <w:bodyDiv w:val="1"/>
      <w:marLeft w:val="0"/>
      <w:marRight w:val="0"/>
      <w:marTop w:val="0"/>
      <w:marBottom w:val="0"/>
      <w:divBdr>
        <w:top w:val="none" w:sz="0" w:space="0" w:color="auto"/>
        <w:left w:val="none" w:sz="0" w:space="0" w:color="auto"/>
        <w:bottom w:val="none" w:sz="0" w:space="0" w:color="auto"/>
        <w:right w:val="none" w:sz="0" w:space="0" w:color="auto"/>
      </w:divBdr>
      <w:divsChild>
        <w:div w:id="821897588">
          <w:marLeft w:val="187"/>
          <w:marRight w:val="0"/>
          <w:marTop w:val="120"/>
          <w:marBottom w:val="120"/>
          <w:divBdr>
            <w:top w:val="none" w:sz="0" w:space="0" w:color="auto"/>
            <w:left w:val="none" w:sz="0" w:space="0" w:color="auto"/>
            <w:bottom w:val="none" w:sz="0" w:space="0" w:color="auto"/>
            <w:right w:val="none" w:sz="0" w:space="0" w:color="auto"/>
          </w:divBdr>
        </w:div>
      </w:divsChild>
    </w:div>
    <w:div w:id="1845431772">
      <w:bodyDiv w:val="1"/>
      <w:marLeft w:val="0"/>
      <w:marRight w:val="0"/>
      <w:marTop w:val="0"/>
      <w:marBottom w:val="0"/>
      <w:divBdr>
        <w:top w:val="none" w:sz="0" w:space="0" w:color="auto"/>
        <w:left w:val="none" w:sz="0" w:space="0" w:color="auto"/>
        <w:bottom w:val="none" w:sz="0" w:space="0" w:color="auto"/>
        <w:right w:val="none" w:sz="0" w:space="0" w:color="auto"/>
      </w:divBdr>
      <w:divsChild>
        <w:div w:id="1681200536">
          <w:marLeft w:val="490"/>
          <w:marRight w:val="0"/>
          <w:marTop w:val="120"/>
          <w:marBottom w:val="120"/>
          <w:divBdr>
            <w:top w:val="none" w:sz="0" w:space="0" w:color="auto"/>
            <w:left w:val="none" w:sz="0" w:space="0" w:color="auto"/>
            <w:bottom w:val="none" w:sz="0" w:space="0" w:color="auto"/>
            <w:right w:val="none" w:sz="0" w:space="0" w:color="auto"/>
          </w:divBdr>
        </w:div>
      </w:divsChild>
    </w:div>
    <w:div w:id="2029258568">
      <w:bodyDiv w:val="1"/>
      <w:marLeft w:val="0"/>
      <w:marRight w:val="0"/>
      <w:marTop w:val="0"/>
      <w:marBottom w:val="0"/>
      <w:divBdr>
        <w:top w:val="none" w:sz="0" w:space="0" w:color="auto"/>
        <w:left w:val="none" w:sz="0" w:space="0" w:color="auto"/>
        <w:bottom w:val="none" w:sz="0" w:space="0" w:color="auto"/>
        <w:right w:val="none" w:sz="0" w:space="0" w:color="auto"/>
      </w:divBdr>
      <w:divsChild>
        <w:div w:id="1105149322">
          <w:marLeft w:val="547"/>
          <w:marRight w:val="0"/>
          <w:marTop w:val="240"/>
          <w:marBottom w:val="0"/>
          <w:divBdr>
            <w:top w:val="none" w:sz="0" w:space="0" w:color="auto"/>
            <w:left w:val="none" w:sz="0" w:space="0" w:color="auto"/>
            <w:bottom w:val="none" w:sz="0" w:space="0" w:color="auto"/>
            <w:right w:val="none" w:sz="0" w:space="0" w:color="auto"/>
          </w:divBdr>
        </w:div>
      </w:divsChild>
    </w:div>
    <w:div w:id="2032992722">
      <w:bodyDiv w:val="1"/>
      <w:marLeft w:val="0"/>
      <w:marRight w:val="0"/>
      <w:marTop w:val="0"/>
      <w:marBottom w:val="0"/>
      <w:divBdr>
        <w:top w:val="none" w:sz="0" w:space="0" w:color="auto"/>
        <w:left w:val="none" w:sz="0" w:space="0" w:color="auto"/>
        <w:bottom w:val="none" w:sz="0" w:space="0" w:color="auto"/>
        <w:right w:val="none" w:sz="0" w:space="0" w:color="auto"/>
      </w:divBdr>
      <w:divsChild>
        <w:div w:id="1924026317">
          <w:marLeft w:val="1080"/>
          <w:marRight w:val="0"/>
          <w:marTop w:val="240"/>
          <w:marBottom w:val="0"/>
          <w:divBdr>
            <w:top w:val="none" w:sz="0" w:space="0" w:color="auto"/>
            <w:left w:val="none" w:sz="0" w:space="0" w:color="auto"/>
            <w:bottom w:val="none" w:sz="0" w:space="0" w:color="auto"/>
            <w:right w:val="none" w:sz="0" w:space="0" w:color="auto"/>
          </w:divBdr>
        </w:div>
        <w:div w:id="1874266208">
          <w:marLeft w:val="1080"/>
          <w:marRight w:val="0"/>
          <w:marTop w:val="240"/>
          <w:marBottom w:val="0"/>
          <w:divBdr>
            <w:top w:val="none" w:sz="0" w:space="0" w:color="auto"/>
            <w:left w:val="none" w:sz="0" w:space="0" w:color="auto"/>
            <w:bottom w:val="none" w:sz="0" w:space="0" w:color="auto"/>
            <w:right w:val="none" w:sz="0" w:space="0" w:color="auto"/>
          </w:divBdr>
        </w:div>
        <w:div w:id="1336609973">
          <w:marLeft w:val="1080"/>
          <w:marRight w:val="0"/>
          <w:marTop w:val="240"/>
          <w:marBottom w:val="0"/>
          <w:divBdr>
            <w:top w:val="none" w:sz="0" w:space="0" w:color="auto"/>
            <w:left w:val="none" w:sz="0" w:space="0" w:color="auto"/>
            <w:bottom w:val="none" w:sz="0" w:space="0" w:color="auto"/>
            <w:right w:val="none" w:sz="0" w:space="0" w:color="auto"/>
          </w:divBdr>
        </w:div>
      </w:divsChild>
    </w:div>
    <w:div w:id="2048941791">
      <w:bodyDiv w:val="1"/>
      <w:marLeft w:val="0"/>
      <w:marRight w:val="0"/>
      <w:marTop w:val="0"/>
      <w:marBottom w:val="0"/>
      <w:divBdr>
        <w:top w:val="none" w:sz="0" w:space="0" w:color="auto"/>
        <w:left w:val="none" w:sz="0" w:space="0" w:color="auto"/>
        <w:bottom w:val="none" w:sz="0" w:space="0" w:color="auto"/>
        <w:right w:val="none" w:sz="0" w:space="0" w:color="auto"/>
      </w:divBdr>
      <w:divsChild>
        <w:div w:id="449132489">
          <w:marLeft w:val="1080"/>
          <w:marRight w:val="0"/>
          <w:marTop w:val="240"/>
          <w:marBottom w:val="0"/>
          <w:divBdr>
            <w:top w:val="none" w:sz="0" w:space="0" w:color="auto"/>
            <w:left w:val="none" w:sz="0" w:space="0" w:color="auto"/>
            <w:bottom w:val="none" w:sz="0" w:space="0" w:color="auto"/>
            <w:right w:val="none" w:sz="0" w:space="0" w:color="auto"/>
          </w:divBdr>
        </w:div>
        <w:div w:id="184291125">
          <w:marLeft w:val="1080"/>
          <w:marRight w:val="0"/>
          <w:marTop w:val="240"/>
          <w:marBottom w:val="0"/>
          <w:divBdr>
            <w:top w:val="none" w:sz="0" w:space="0" w:color="auto"/>
            <w:left w:val="none" w:sz="0" w:space="0" w:color="auto"/>
            <w:bottom w:val="none" w:sz="0" w:space="0" w:color="auto"/>
            <w:right w:val="none" w:sz="0" w:space="0" w:color="auto"/>
          </w:divBdr>
        </w:div>
        <w:div w:id="2133669605">
          <w:marLeft w:val="1080"/>
          <w:marRight w:val="0"/>
          <w:marTop w:val="240"/>
          <w:marBottom w:val="0"/>
          <w:divBdr>
            <w:top w:val="none" w:sz="0" w:space="0" w:color="auto"/>
            <w:left w:val="none" w:sz="0" w:space="0" w:color="auto"/>
            <w:bottom w:val="none" w:sz="0" w:space="0" w:color="auto"/>
            <w:right w:val="none" w:sz="0" w:space="0" w:color="auto"/>
          </w:divBdr>
        </w:div>
      </w:divsChild>
    </w:div>
    <w:div w:id="2137136693">
      <w:bodyDiv w:val="1"/>
      <w:marLeft w:val="0"/>
      <w:marRight w:val="0"/>
      <w:marTop w:val="0"/>
      <w:marBottom w:val="0"/>
      <w:divBdr>
        <w:top w:val="none" w:sz="0" w:space="0" w:color="auto"/>
        <w:left w:val="none" w:sz="0" w:space="0" w:color="auto"/>
        <w:bottom w:val="none" w:sz="0" w:space="0" w:color="auto"/>
        <w:right w:val="none" w:sz="0" w:space="0" w:color="auto"/>
      </w:divBdr>
      <w:divsChild>
        <w:div w:id="962345798">
          <w:marLeft w:val="547"/>
          <w:marRight w:val="0"/>
          <w:marTop w:val="0"/>
          <w:marBottom w:val="0"/>
          <w:divBdr>
            <w:top w:val="none" w:sz="0" w:space="0" w:color="auto"/>
            <w:left w:val="none" w:sz="0" w:space="0" w:color="auto"/>
            <w:bottom w:val="none" w:sz="0" w:space="0" w:color="auto"/>
            <w:right w:val="none" w:sz="0" w:space="0" w:color="auto"/>
          </w:divBdr>
        </w:div>
        <w:div w:id="1534809291">
          <w:marLeft w:val="1267"/>
          <w:marRight w:val="0"/>
          <w:marTop w:val="0"/>
          <w:marBottom w:val="0"/>
          <w:divBdr>
            <w:top w:val="none" w:sz="0" w:space="0" w:color="auto"/>
            <w:left w:val="none" w:sz="0" w:space="0" w:color="auto"/>
            <w:bottom w:val="none" w:sz="0" w:space="0" w:color="auto"/>
            <w:right w:val="none" w:sz="0" w:space="0" w:color="auto"/>
          </w:divBdr>
        </w:div>
        <w:div w:id="188884708">
          <w:marLeft w:val="1267"/>
          <w:marRight w:val="0"/>
          <w:marTop w:val="0"/>
          <w:marBottom w:val="0"/>
          <w:divBdr>
            <w:top w:val="none" w:sz="0" w:space="0" w:color="auto"/>
            <w:left w:val="none" w:sz="0" w:space="0" w:color="auto"/>
            <w:bottom w:val="none" w:sz="0" w:space="0" w:color="auto"/>
            <w:right w:val="none" w:sz="0" w:space="0" w:color="auto"/>
          </w:divBdr>
        </w:div>
        <w:div w:id="337005323">
          <w:marLeft w:val="1267"/>
          <w:marRight w:val="0"/>
          <w:marTop w:val="0"/>
          <w:marBottom w:val="0"/>
          <w:divBdr>
            <w:top w:val="none" w:sz="0" w:space="0" w:color="auto"/>
            <w:left w:val="none" w:sz="0" w:space="0" w:color="auto"/>
            <w:bottom w:val="none" w:sz="0" w:space="0" w:color="auto"/>
            <w:right w:val="none" w:sz="0" w:space="0" w:color="auto"/>
          </w:divBdr>
        </w:div>
        <w:div w:id="1538009671">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hyperlink" Target="https://www.malwarebytes.com/troja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mig-dhl.eu/" TargetMode="External"/><Relationship Id="rId33" Type="http://schemas.openxmlformats.org/officeDocument/2006/relationships/hyperlink" Target="https://www.malwarebytes.com/rootkit"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www.malwarebytes.com/bot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malwarebytes.com/ransomware" TargetMode="External"/><Relationship Id="rId37" Type="http://schemas.openxmlformats.org/officeDocument/2006/relationships/hyperlink" Target="https://www.malwarebytes.com/hacker"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footer" Target="footer2.xml"/><Relationship Id="rId36" Type="http://schemas.openxmlformats.org/officeDocument/2006/relationships/hyperlink" Target="https://www.malwarebytes.com/computer-worm" TargetMode="Externa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s://www.malwarebytes.com/dd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blog.malwarebytes.com/detections/hijack/" TargetMode="External"/><Relationship Id="rId35" Type="http://schemas.openxmlformats.org/officeDocument/2006/relationships/hyperlink" Target="https://www.malwarebytes.com/computer-viru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EB4A7-FA92-4050-B0D2-80E618A37071}">
  <ds:schemaRefs>
    <ds:schemaRef ds:uri="http://schemas.microsoft.com/sharepoint/v3/contenttype/forms"/>
  </ds:schemaRefs>
</ds:datastoreItem>
</file>

<file path=customXml/itemProps2.xml><?xml version="1.0" encoding="utf-8"?>
<ds:datastoreItem xmlns:ds="http://schemas.openxmlformats.org/officeDocument/2006/customXml" ds:itemID="{01EB0BC5-3455-4C29-B59E-086CD825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CB914-B97E-418E-8F00-D6716F6B1842}">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C2AC8C0-22FB-4454-96DE-F6ACED96F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2820</Words>
  <Characters>15228</Characters>
  <Application>Microsoft Office Word</Application>
  <DocSecurity>0</DocSecurity>
  <Lines>126</Lines>
  <Paragraphs>36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7</cp:revision>
  <cp:lastPrinted>2022-09-06T11:19:00Z</cp:lastPrinted>
  <dcterms:created xsi:type="dcterms:W3CDTF">2022-08-09T15:33:00Z</dcterms:created>
  <dcterms:modified xsi:type="dcterms:W3CDTF">2022-09-06T11:19:00Z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