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002" w:rsidRDefault="00090002" w:rsidP="00090002">
      <w:pPr>
        <w:rPr>
          <w:sz w:val="24"/>
          <w:szCs w:val="24"/>
          <w:lang w:val="it-IT"/>
        </w:rPr>
      </w:pPr>
      <w:r>
        <w:rPr>
          <w:noProof/>
          <w:sz w:val="24"/>
          <w:szCs w:val="24"/>
          <w:lang w:val="it-IT"/>
        </w:rPr>
        <w:drawing>
          <wp:inline distT="0" distB="0" distL="0" distR="0" wp14:anchorId="787A57A9" wp14:editId="0881E1A3">
            <wp:extent cx="5731510" cy="1516381"/>
            <wp:effectExtent l="0" t="0" r="0" b="0"/>
            <wp:docPr id="1073741827" name="officeArt object" descr="image11.png"/>
            <wp:cNvGraphicFramePr/>
            <a:graphic xmlns:a="http://schemas.openxmlformats.org/drawingml/2006/main">
              <a:graphicData uri="http://schemas.openxmlformats.org/drawingml/2006/picture">
                <pic:pic xmlns:pic="http://schemas.openxmlformats.org/drawingml/2006/picture">
                  <pic:nvPicPr>
                    <pic:cNvPr id="1073741827" name="image11.png" descr="image11.png"/>
                    <pic:cNvPicPr>
                      <a:picLocks noChangeAspect="1"/>
                    </pic:cNvPicPr>
                  </pic:nvPicPr>
                  <pic:blipFill>
                    <a:blip r:embed="rId7">
                      <a:extLst/>
                    </a:blip>
                    <a:stretch>
                      <a:fillRect/>
                    </a:stretch>
                  </pic:blipFill>
                  <pic:spPr>
                    <a:xfrm>
                      <a:off x="0" y="0"/>
                      <a:ext cx="5731510" cy="1516381"/>
                    </a:xfrm>
                    <a:prstGeom prst="rect">
                      <a:avLst/>
                    </a:prstGeom>
                    <a:ln w="12700" cap="flat">
                      <a:noFill/>
                      <a:miter lim="400000"/>
                    </a:ln>
                    <a:effectLst/>
                  </pic:spPr>
                </pic:pic>
              </a:graphicData>
            </a:graphic>
          </wp:inline>
        </w:drawing>
      </w:r>
    </w:p>
    <w:p w:rsidR="00090002" w:rsidRDefault="00090002" w:rsidP="00090002">
      <w:pPr>
        <w:jc w:val="center"/>
        <w:rPr>
          <w:b/>
          <w:bCs/>
          <w:color w:val="C00000"/>
          <w:sz w:val="96"/>
          <w:szCs w:val="96"/>
          <w:u w:color="C00000"/>
          <w:lang w:val="it-IT"/>
        </w:rPr>
      </w:pPr>
      <w:r>
        <w:rPr>
          <w:b/>
          <w:bCs/>
          <w:color w:val="C00000"/>
          <w:sz w:val="96"/>
          <w:szCs w:val="96"/>
          <w:u w:color="C00000"/>
          <w:lang w:val="it-IT"/>
        </w:rPr>
        <w:t>Manuel</w:t>
      </w:r>
    </w:p>
    <w:p w:rsidR="00090002" w:rsidRDefault="00090002" w:rsidP="00090002">
      <w:pPr>
        <w:jc w:val="center"/>
        <w:rPr>
          <w:b/>
          <w:bCs/>
          <w:sz w:val="40"/>
          <w:szCs w:val="40"/>
          <w:lang w:val="it-IT"/>
        </w:rPr>
      </w:pPr>
      <w:proofErr w:type="spellStart"/>
      <w:r>
        <w:rPr>
          <w:b/>
          <w:bCs/>
          <w:color w:val="C00000"/>
          <w:sz w:val="40"/>
          <w:szCs w:val="40"/>
          <w:u w:color="C00000"/>
          <w:lang w:val="it-IT"/>
        </w:rPr>
        <w:t>Module</w:t>
      </w:r>
      <w:proofErr w:type="spellEnd"/>
      <w:r>
        <w:rPr>
          <w:b/>
          <w:bCs/>
          <w:color w:val="C00000"/>
          <w:sz w:val="40"/>
          <w:szCs w:val="40"/>
          <w:u w:color="C00000"/>
          <w:lang w:val="it-IT"/>
        </w:rPr>
        <w:t xml:space="preserve"> 2</w:t>
      </w:r>
      <w:r>
        <w:rPr>
          <w:b/>
          <w:bCs/>
          <w:sz w:val="40"/>
          <w:szCs w:val="40"/>
          <w:lang w:val="it-IT"/>
        </w:rPr>
        <w:br/>
      </w:r>
      <w:r>
        <w:rPr>
          <w:sz w:val="40"/>
          <w:szCs w:val="40"/>
          <w:lang w:val="it-IT"/>
        </w:rPr>
        <w:t>Guide de poche</w:t>
      </w:r>
    </w:p>
    <w:p w:rsidR="00090002" w:rsidRDefault="00090002" w:rsidP="00090002">
      <w:pPr>
        <w:rPr>
          <w:sz w:val="28"/>
          <w:szCs w:val="28"/>
          <w:lang w:val="it-IT"/>
        </w:rPr>
      </w:pPr>
      <w:proofErr w:type="spellStart"/>
      <w:r>
        <w:rPr>
          <w:b/>
          <w:bCs/>
          <w:color w:val="C00000"/>
          <w:sz w:val="32"/>
          <w:szCs w:val="32"/>
          <w:u w:color="C00000"/>
          <w:lang w:val="it-IT"/>
        </w:rPr>
        <w:t>Auteurs</w:t>
      </w:r>
      <w:proofErr w:type="spellEnd"/>
      <w:r>
        <w:rPr>
          <w:b/>
          <w:bCs/>
          <w:color w:val="C00000"/>
          <w:sz w:val="32"/>
          <w:szCs w:val="32"/>
          <w:u w:color="C00000"/>
          <w:lang w:val="it-IT"/>
        </w:rPr>
        <w:t>:</w:t>
      </w:r>
      <w:r>
        <w:rPr>
          <w:b/>
          <w:bCs/>
          <w:color w:val="C00000"/>
          <w:sz w:val="32"/>
          <w:szCs w:val="32"/>
          <w:u w:color="C00000"/>
          <w:lang w:val="it-IT"/>
        </w:rPr>
        <w:br/>
      </w:r>
      <w:r>
        <w:rPr>
          <w:sz w:val="28"/>
          <w:szCs w:val="28"/>
          <w:lang w:val="it-IT"/>
        </w:rPr>
        <w:t xml:space="preserve">Karin Drda-Kühn, </w:t>
      </w:r>
      <w:proofErr w:type="spellStart"/>
      <w:r>
        <w:rPr>
          <w:sz w:val="28"/>
          <w:szCs w:val="28"/>
          <w:lang w:val="it-IT"/>
        </w:rPr>
        <w:t>MediaK</w:t>
      </w:r>
      <w:proofErr w:type="spellEnd"/>
      <w:r>
        <w:rPr>
          <w:sz w:val="28"/>
          <w:szCs w:val="28"/>
          <w:lang w:val="it-IT"/>
        </w:rPr>
        <w:t xml:space="preserve">; </w:t>
      </w:r>
      <w:proofErr w:type="spellStart"/>
      <w:r>
        <w:rPr>
          <w:sz w:val="28"/>
          <w:szCs w:val="28"/>
          <w:lang w:val="it-IT"/>
        </w:rPr>
        <w:t>Nikole</w:t>
      </w:r>
      <w:proofErr w:type="spellEnd"/>
      <w:r>
        <w:rPr>
          <w:sz w:val="28"/>
          <w:szCs w:val="28"/>
          <w:lang w:val="it-IT"/>
        </w:rPr>
        <w:t xml:space="preserve"> </w:t>
      </w:r>
      <w:proofErr w:type="spellStart"/>
      <w:r>
        <w:rPr>
          <w:sz w:val="28"/>
          <w:szCs w:val="28"/>
          <w:lang w:val="it-IT"/>
        </w:rPr>
        <w:t>Papaevgeniou</w:t>
      </w:r>
      <w:proofErr w:type="spellEnd"/>
      <w:r>
        <w:rPr>
          <w:sz w:val="28"/>
          <w:szCs w:val="28"/>
          <w:lang w:val="it-IT"/>
        </w:rPr>
        <w:t xml:space="preserve">, </w:t>
      </w:r>
      <w:proofErr w:type="spellStart"/>
      <w:r>
        <w:rPr>
          <w:sz w:val="28"/>
          <w:szCs w:val="28"/>
          <w:lang w:val="it-IT"/>
        </w:rPr>
        <w:t>Prolepsis</w:t>
      </w:r>
      <w:proofErr w:type="spellEnd"/>
    </w:p>
    <w:p w:rsidR="00090002" w:rsidRPr="005A55D8" w:rsidRDefault="00090002" w:rsidP="00090002">
      <w:pPr>
        <w:rPr>
          <w:sz w:val="16"/>
          <w:szCs w:val="16"/>
          <w:lang w:val="it-IT"/>
        </w:rPr>
      </w:pPr>
    </w:p>
    <w:tbl>
      <w:tblPr>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1792"/>
        <w:gridCol w:w="1026"/>
        <w:gridCol w:w="1500"/>
        <w:gridCol w:w="1104"/>
        <w:gridCol w:w="1847"/>
        <w:gridCol w:w="1511"/>
        <w:gridCol w:w="10"/>
      </w:tblGrid>
      <w:tr w:rsidR="00090002" w:rsidRPr="005A55D8" w:rsidTr="00852146">
        <w:trPr>
          <w:jc w:val="center"/>
        </w:trPr>
        <w:tc>
          <w:tcPr>
            <w:tcW w:w="1956" w:type="dxa"/>
            <w:gridSpan w:val="2"/>
          </w:tcPr>
          <w:p w:rsidR="00090002" w:rsidRPr="005A55D8" w:rsidRDefault="00090002" w:rsidP="00852146">
            <w:pPr>
              <w:rPr>
                <w:sz w:val="16"/>
                <w:szCs w:val="16"/>
                <w:lang w:val="it-IT"/>
              </w:rPr>
            </w:pPr>
            <w:r w:rsidRPr="005A55D8">
              <w:rPr>
                <w:noProof/>
                <w:sz w:val="16"/>
                <w:szCs w:val="16"/>
                <w:lang w:val="it-IT"/>
              </w:rPr>
              <w:drawing>
                <wp:inline distT="0" distB="0" distL="0" distR="0" wp14:anchorId="79B9EBC6" wp14:editId="6C9708A8">
                  <wp:extent cx="1125908" cy="634403"/>
                  <wp:effectExtent l="0" t="0" r="0" b="0"/>
                  <wp:docPr id="2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b="18123"/>
                          <a:stretch>
                            <a:fillRect/>
                          </a:stretch>
                        </pic:blipFill>
                        <pic:spPr>
                          <a:xfrm>
                            <a:off x="0" y="0"/>
                            <a:ext cx="1125908" cy="634403"/>
                          </a:xfrm>
                          <a:prstGeom prst="rect">
                            <a:avLst/>
                          </a:prstGeom>
                          <a:ln/>
                        </pic:spPr>
                      </pic:pic>
                    </a:graphicData>
                  </a:graphic>
                </wp:inline>
              </w:drawing>
            </w:r>
          </w:p>
        </w:tc>
        <w:tc>
          <w:tcPr>
            <w:tcW w:w="1036" w:type="dxa"/>
          </w:tcPr>
          <w:p w:rsidR="00090002" w:rsidRPr="005A55D8" w:rsidRDefault="00090002" w:rsidP="00852146">
            <w:pPr>
              <w:rPr>
                <w:sz w:val="16"/>
                <w:szCs w:val="16"/>
                <w:lang w:val="it-IT"/>
              </w:rPr>
            </w:pPr>
            <w:r w:rsidRPr="005A55D8">
              <w:rPr>
                <w:noProof/>
                <w:lang w:val="it-IT"/>
              </w:rPr>
              <w:drawing>
                <wp:anchor distT="0" distB="0" distL="114300" distR="114300" simplePos="0" relativeHeight="251660288" behindDoc="0" locked="0" layoutInCell="1" hidden="0" allowOverlap="1" wp14:anchorId="79340D70" wp14:editId="5CF47DFE">
                  <wp:simplePos x="0" y="0"/>
                  <wp:positionH relativeFrom="column">
                    <wp:posOffset>33656</wp:posOffset>
                  </wp:positionH>
                  <wp:positionV relativeFrom="paragraph">
                    <wp:posOffset>-230956</wp:posOffset>
                  </wp:positionV>
                  <wp:extent cx="688063" cy="895980"/>
                  <wp:effectExtent l="0" t="0" r="0" b="0"/>
                  <wp:wrapNone/>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l="17249" t="9421" r="16570" b="12063"/>
                          <a:stretch>
                            <a:fillRect/>
                          </a:stretch>
                        </pic:blipFill>
                        <pic:spPr>
                          <a:xfrm>
                            <a:off x="0" y="0"/>
                            <a:ext cx="688063" cy="895980"/>
                          </a:xfrm>
                          <a:prstGeom prst="rect">
                            <a:avLst/>
                          </a:prstGeom>
                          <a:ln/>
                        </pic:spPr>
                      </pic:pic>
                    </a:graphicData>
                  </a:graphic>
                </wp:anchor>
              </w:drawing>
            </w:r>
          </w:p>
        </w:tc>
        <w:tc>
          <w:tcPr>
            <w:tcW w:w="2632" w:type="dxa"/>
            <w:gridSpan w:val="2"/>
          </w:tcPr>
          <w:p w:rsidR="00090002" w:rsidRPr="005A55D8" w:rsidRDefault="00090002" w:rsidP="00852146">
            <w:pPr>
              <w:rPr>
                <w:sz w:val="16"/>
                <w:szCs w:val="16"/>
                <w:lang w:val="it-IT"/>
              </w:rPr>
            </w:pPr>
            <w:r w:rsidRPr="005A55D8">
              <w:rPr>
                <w:noProof/>
                <w:lang w:val="it-IT"/>
              </w:rPr>
              <w:drawing>
                <wp:anchor distT="0" distB="0" distL="114300" distR="114300" simplePos="0" relativeHeight="251661312" behindDoc="0" locked="0" layoutInCell="1" hidden="0" allowOverlap="1" wp14:anchorId="2A92604D" wp14:editId="4C853A72">
                  <wp:simplePos x="0" y="0"/>
                  <wp:positionH relativeFrom="column">
                    <wp:posOffset>69120</wp:posOffset>
                  </wp:positionH>
                  <wp:positionV relativeFrom="paragraph">
                    <wp:posOffset>126365</wp:posOffset>
                  </wp:positionV>
                  <wp:extent cx="1534538" cy="484360"/>
                  <wp:effectExtent l="0" t="0" r="0" b="0"/>
                  <wp:wrapSquare wrapText="bothSides" distT="0" distB="0" distL="114300" distR="114300"/>
                  <wp:docPr id="1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b="22683"/>
                          <a:stretch>
                            <a:fillRect/>
                          </a:stretch>
                        </pic:blipFill>
                        <pic:spPr>
                          <a:xfrm>
                            <a:off x="0" y="0"/>
                            <a:ext cx="1534538" cy="484360"/>
                          </a:xfrm>
                          <a:prstGeom prst="rect">
                            <a:avLst/>
                          </a:prstGeom>
                          <a:ln/>
                        </pic:spPr>
                      </pic:pic>
                    </a:graphicData>
                  </a:graphic>
                </wp:anchor>
              </w:drawing>
            </w:r>
          </w:p>
        </w:tc>
        <w:tc>
          <w:tcPr>
            <w:tcW w:w="1866" w:type="dxa"/>
          </w:tcPr>
          <w:p w:rsidR="00090002" w:rsidRPr="005A55D8" w:rsidRDefault="00090002" w:rsidP="00852146">
            <w:pPr>
              <w:rPr>
                <w:sz w:val="16"/>
                <w:szCs w:val="16"/>
                <w:lang w:val="it-IT"/>
              </w:rPr>
            </w:pPr>
            <w:r w:rsidRPr="005A55D8">
              <w:rPr>
                <w:noProof/>
                <w:sz w:val="16"/>
                <w:szCs w:val="16"/>
                <w:lang w:val="it-IT"/>
              </w:rPr>
              <w:drawing>
                <wp:inline distT="0" distB="0" distL="0" distR="0" wp14:anchorId="2E200467" wp14:editId="1D55A6DB">
                  <wp:extent cx="1049772" cy="587659"/>
                  <wp:effectExtent l="0" t="0" r="0" b="0"/>
                  <wp:docPr id="1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a:srcRect l="21020" r="20316" b="18194"/>
                          <a:stretch>
                            <a:fillRect/>
                          </a:stretch>
                        </pic:blipFill>
                        <pic:spPr>
                          <a:xfrm>
                            <a:off x="0" y="0"/>
                            <a:ext cx="1049772" cy="587659"/>
                          </a:xfrm>
                          <a:prstGeom prst="rect">
                            <a:avLst/>
                          </a:prstGeom>
                          <a:ln/>
                        </pic:spPr>
                      </pic:pic>
                    </a:graphicData>
                  </a:graphic>
                </wp:inline>
              </w:drawing>
            </w:r>
          </w:p>
        </w:tc>
        <w:tc>
          <w:tcPr>
            <w:tcW w:w="1536" w:type="dxa"/>
            <w:gridSpan w:val="2"/>
          </w:tcPr>
          <w:p w:rsidR="00090002" w:rsidRPr="005A55D8" w:rsidRDefault="00090002" w:rsidP="00852146">
            <w:pPr>
              <w:rPr>
                <w:sz w:val="16"/>
                <w:szCs w:val="16"/>
                <w:lang w:val="it-IT"/>
              </w:rPr>
            </w:pPr>
            <w:r w:rsidRPr="005A55D8">
              <w:rPr>
                <w:noProof/>
                <w:sz w:val="16"/>
                <w:szCs w:val="16"/>
                <w:lang w:val="it-IT"/>
              </w:rPr>
              <w:drawing>
                <wp:inline distT="0" distB="0" distL="0" distR="0" wp14:anchorId="79EEE550" wp14:editId="5CE03262">
                  <wp:extent cx="846290" cy="630274"/>
                  <wp:effectExtent l="0" t="0" r="0" b="0"/>
                  <wp:docPr id="2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l="13851" t="35173" r="12037" b="11431"/>
                          <a:stretch>
                            <a:fillRect/>
                          </a:stretch>
                        </pic:blipFill>
                        <pic:spPr>
                          <a:xfrm>
                            <a:off x="0" y="0"/>
                            <a:ext cx="846290" cy="630274"/>
                          </a:xfrm>
                          <a:prstGeom prst="rect">
                            <a:avLst/>
                          </a:prstGeom>
                          <a:ln/>
                        </pic:spPr>
                      </pic:pic>
                    </a:graphicData>
                  </a:graphic>
                </wp:inline>
              </w:drawing>
            </w:r>
          </w:p>
        </w:tc>
      </w:tr>
      <w:tr w:rsidR="00090002" w:rsidRPr="005A55D8" w:rsidTr="00852146">
        <w:trPr>
          <w:gridAfter w:val="1"/>
          <w:wAfter w:w="10" w:type="dxa"/>
          <w:jc w:val="center"/>
        </w:trPr>
        <w:tc>
          <w:tcPr>
            <w:tcW w:w="142" w:type="dxa"/>
          </w:tcPr>
          <w:p w:rsidR="00090002" w:rsidRPr="005A55D8" w:rsidRDefault="00090002" w:rsidP="00852146">
            <w:pPr>
              <w:widowControl w:val="0"/>
              <w:spacing w:line="276" w:lineRule="auto"/>
              <w:rPr>
                <w:sz w:val="16"/>
                <w:szCs w:val="16"/>
                <w:lang w:val="it-IT"/>
              </w:rPr>
            </w:pPr>
          </w:p>
        </w:tc>
        <w:tc>
          <w:tcPr>
            <w:tcW w:w="4366" w:type="dxa"/>
            <w:gridSpan w:val="3"/>
          </w:tcPr>
          <w:p w:rsidR="00090002" w:rsidRPr="005A55D8" w:rsidRDefault="00090002" w:rsidP="00852146">
            <w:pPr>
              <w:jc w:val="center"/>
              <w:rPr>
                <w:sz w:val="16"/>
                <w:szCs w:val="16"/>
                <w:lang w:val="it-IT"/>
              </w:rPr>
            </w:pPr>
            <w:r w:rsidRPr="005A55D8">
              <w:rPr>
                <w:noProof/>
                <w:sz w:val="16"/>
                <w:szCs w:val="16"/>
                <w:lang w:val="it-IT"/>
              </w:rPr>
              <w:drawing>
                <wp:inline distT="0" distB="0" distL="0" distR="0" wp14:anchorId="1FF9D16A" wp14:editId="4DE393FE">
                  <wp:extent cx="930963" cy="386715"/>
                  <wp:effectExtent l="0" t="0" r="0" b="0"/>
                  <wp:docPr id="1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3"/>
                          <a:srcRect l="9456" r="8192" b="16967"/>
                          <a:stretch>
                            <a:fillRect/>
                          </a:stretch>
                        </pic:blipFill>
                        <pic:spPr>
                          <a:xfrm>
                            <a:off x="0" y="0"/>
                            <a:ext cx="930963" cy="386715"/>
                          </a:xfrm>
                          <a:prstGeom prst="rect">
                            <a:avLst/>
                          </a:prstGeom>
                          <a:ln/>
                        </pic:spPr>
                      </pic:pic>
                    </a:graphicData>
                  </a:graphic>
                </wp:inline>
              </w:drawing>
            </w:r>
          </w:p>
        </w:tc>
        <w:tc>
          <w:tcPr>
            <w:tcW w:w="4508" w:type="dxa"/>
            <w:gridSpan w:val="3"/>
          </w:tcPr>
          <w:p w:rsidR="00090002" w:rsidRPr="005A55D8" w:rsidRDefault="00090002" w:rsidP="00852146">
            <w:pPr>
              <w:jc w:val="center"/>
              <w:rPr>
                <w:sz w:val="16"/>
                <w:szCs w:val="16"/>
                <w:lang w:val="it-IT"/>
              </w:rPr>
            </w:pPr>
            <w:r w:rsidRPr="005A55D8">
              <w:rPr>
                <w:noProof/>
                <w:sz w:val="16"/>
                <w:szCs w:val="16"/>
                <w:lang w:val="it-IT"/>
              </w:rPr>
              <w:drawing>
                <wp:inline distT="0" distB="0" distL="0" distR="0" wp14:anchorId="2EB151DD" wp14:editId="639E55E9">
                  <wp:extent cx="1113416" cy="393444"/>
                  <wp:effectExtent l="0" t="0" r="0" b="0"/>
                  <wp:docPr id="1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b="14548"/>
                          <a:stretch>
                            <a:fillRect/>
                          </a:stretch>
                        </pic:blipFill>
                        <pic:spPr>
                          <a:xfrm>
                            <a:off x="0" y="0"/>
                            <a:ext cx="1113416" cy="393444"/>
                          </a:xfrm>
                          <a:prstGeom prst="rect">
                            <a:avLst/>
                          </a:prstGeom>
                          <a:ln/>
                        </pic:spPr>
                      </pic:pic>
                    </a:graphicData>
                  </a:graphic>
                </wp:inline>
              </w:drawing>
            </w:r>
          </w:p>
        </w:tc>
      </w:tr>
    </w:tbl>
    <w:p w:rsidR="00090002" w:rsidRDefault="00090002" w:rsidP="00090002">
      <w:pPr>
        <w:widowControl w:val="0"/>
        <w:spacing w:line="240" w:lineRule="auto"/>
        <w:jc w:val="center"/>
        <w:rPr>
          <w:sz w:val="16"/>
          <w:szCs w:val="16"/>
          <w:lang w:val="it-IT"/>
        </w:rPr>
      </w:pPr>
    </w:p>
    <w:p w:rsidR="00090002" w:rsidRDefault="00090002" w:rsidP="00090002">
      <w:pPr>
        <w:rPr>
          <w:sz w:val="16"/>
          <w:szCs w:val="16"/>
          <w:lang w:val="it-IT"/>
        </w:rPr>
      </w:pPr>
      <w:r>
        <w:rPr>
          <w:noProof/>
          <w:lang w:val="it-IT"/>
        </w:rPr>
        <w:drawing>
          <wp:anchor distT="57150" distB="57150" distL="57150" distR="57150" simplePos="0" relativeHeight="251659264" behindDoc="0" locked="0" layoutInCell="1" allowOverlap="1" wp14:anchorId="4C52C88D" wp14:editId="1EE49B32">
            <wp:simplePos x="0" y="0"/>
            <wp:positionH relativeFrom="column">
              <wp:posOffset>-645795</wp:posOffset>
            </wp:positionH>
            <wp:positionV relativeFrom="line">
              <wp:posOffset>236220</wp:posOffset>
            </wp:positionV>
            <wp:extent cx="1683386" cy="622300"/>
            <wp:effectExtent l="0" t="0" r="0" b="0"/>
            <wp:wrapSquare wrapText="bothSides" distT="57150" distB="57150" distL="57150" distR="57150"/>
            <wp:docPr id="1073741833" name="officeArt object" descr="D:\Users\Pictures\Erasmus+ cofunded.jpg"/>
            <wp:cNvGraphicFramePr/>
            <a:graphic xmlns:a="http://schemas.openxmlformats.org/drawingml/2006/main">
              <a:graphicData uri="http://schemas.openxmlformats.org/drawingml/2006/picture">
                <pic:pic xmlns:pic="http://schemas.openxmlformats.org/drawingml/2006/picture">
                  <pic:nvPicPr>
                    <pic:cNvPr id="1073741833" name="D:\Users\Pictures\Erasmus+ cofunded.jpg" descr="D:\Users\Pictures\Erasmus+ cofunded.jpg"/>
                    <pic:cNvPicPr>
                      <a:picLocks noChangeAspect="1"/>
                    </pic:cNvPicPr>
                  </pic:nvPicPr>
                  <pic:blipFill>
                    <a:blip r:embed="rId15">
                      <a:extLst/>
                    </a:blip>
                    <a:stretch>
                      <a:fillRect/>
                    </a:stretch>
                  </pic:blipFill>
                  <pic:spPr>
                    <a:xfrm>
                      <a:off x="0" y="0"/>
                      <a:ext cx="1683386" cy="622300"/>
                    </a:xfrm>
                    <a:prstGeom prst="rect">
                      <a:avLst/>
                    </a:prstGeom>
                    <a:ln w="12700" cap="flat">
                      <a:noFill/>
                      <a:miter lim="400000"/>
                    </a:ln>
                    <a:effectLst/>
                  </pic:spPr>
                </pic:pic>
              </a:graphicData>
            </a:graphic>
          </wp:anchor>
        </w:drawing>
      </w:r>
    </w:p>
    <w:p w:rsidR="00090002" w:rsidRDefault="00090002" w:rsidP="00090002">
      <w:pPr>
        <w:spacing w:after="0" w:line="240" w:lineRule="auto"/>
        <w:rPr>
          <w:rFonts w:eastAsia="Calibri" w:cs="Calibri"/>
          <w:sz w:val="16"/>
          <w:szCs w:val="16"/>
          <w14:textOutline w14:w="0" w14:cap="flat" w14:cmpd="sng" w14:algn="ctr">
            <w14:noFill/>
            <w14:prstDash w14:val="solid"/>
            <w14:bevel/>
          </w14:textOutline>
        </w:rPr>
      </w:pPr>
      <w:r>
        <w:rPr>
          <w:rFonts w:ascii="Times New Roman" w:hAnsi="Times New Roman"/>
          <w:sz w:val="20"/>
          <w:szCs w:val="20"/>
          <w14:textOutline w14:w="0" w14:cap="flat" w14:cmpd="sng" w14:algn="ctr">
            <w14:noFill/>
            <w14:prstDash w14:val="solid"/>
            <w14:bevel/>
          </w14:textOutline>
        </w:rPr>
        <w:t xml:space="preserve"> </w:t>
      </w:r>
      <w:r>
        <w:rPr>
          <w:rFonts w:ascii="Times New Roman" w:hAnsi="Times New Roman"/>
          <w:sz w:val="16"/>
          <w:szCs w:val="16"/>
          <w:lang w:val="it-IT"/>
          <w14:textOutline w14:w="0" w14:cap="flat" w14:cmpd="sng" w14:algn="ctr">
            <w14:noFill/>
            <w14:prstDash w14:val="solid"/>
            <w14:bevel/>
          </w14:textOutline>
        </w:rPr>
        <w:t>L</w:t>
      </w:r>
      <w:r>
        <w:rPr>
          <w:rFonts w:ascii="Calibri Light" w:hAnsi="Calibri Light"/>
          <w:sz w:val="16"/>
          <w:szCs w:val="16"/>
          <w:lang w:val="fr-FR"/>
          <w14:textOutline w14:w="0" w14:cap="flat" w14:cmpd="sng" w14:algn="ctr">
            <w14:noFill/>
            <w14:prstDash w14:val="solid"/>
            <w14:bevel/>
          </w14:textOutline>
        </w:rPr>
        <w:t xml:space="preserve">e soutien de la Commission européenne à la production de cette publication ne constitue pas une approbation de son contenu, qui n'engage que ses auteurs, et la Commission ne peut être tenue responsable de l'usage qui pourrait être fait des informations qu'elle contient. Numéro de projet </w:t>
      </w:r>
      <w:r>
        <w:rPr>
          <w:rFonts w:ascii="Times New Roman" w:hAnsi="Times New Roman"/>
          <w:sz w:val="16"/>
          <w:szCs w:val="16"/>
          <w:lang w:val="it-IT"/>
          <w14:textOutline w14:w="0" w14:cap="flat" w14:cmpd="sng" w14:algn="ctr">
            <w14:noFill/>
            <w14:prstDash w14:val="solid"/>
            <w14:bevel/>
          </w14:textOutline>
        </w:rPr>
        <w:t>: 2020-1-DE02-KA204-007679.</w:t>
      </w:r>
    </w:p>
    <w:p w:rsidR="00090002" w:rsidRDefault="00090002" w:rsidP="00090002">
      <w:pPr>
        <w:sectPr w:rsidR="00090002">
          <w:headerReference w:type="default" r:id="rId16"/>
          <w:pgSz w:w="11900" w:h="16840"/>
          <w:pgMar w:top="1417" w:right="1417" w:bottom="1134" w:left="1417" w:header="708" w:footer="708" w:gutter="0"/>
          <w:pgNumType w:start="1"/>
          <w:cols w:space="720"/>
        </w:sectPr>
      </w:pPr>
    </w:p>
    <w:p w:rsidR="00090002" w:rsidRDefault="00090002" w:rsidP="00090002">
      <w:pPr>
        <w:rPr>
          <w:sz w:val="24"/>
          <w:szCs w:val="24"/>
          <w:lang w:val="it-IT"/>
          <w14:textOutline w14:w="12700" w14:cap="flat" w14:cmpd="sng" w14:algn="ctr">
            <w14:noFill/>
            <w14:prstDash w14:val="solid"/>
            <w14:miter w14:lim="400000"/>
          </w14:textOutline>
        </w:rPr>
      </w:pPr>
      <w:r>
        <w:rPr>
          <w:sz w:val="24"/>
          <w:szCs w:val="24"/>
          <w:lang w:val="es-ES_tradnl"/>
          <w14:textOutline w14:w="12700" w14:cap="flat" w14:cmpd="sng" w14:algn="ctr">
            <w14:noFill/>
            <w14:prstDash w14:val="solid"/>
            <w14:miter w14:lim="400000"/>
          </w14:textOutline>
        </w:rPr>
        <w:lastRenderedPageBreak/>
        <w:t>Ce</w:t>
      </w:r>
      <w:r>
        <w:rPr>
          <w:sz w:val="24"/>
          <w:szCs w:val="24"/>
          <w:lang w:val="it-IT"/>
          <w14:textOutline w14:w="12700" w14:cap="flat" w14:cmpd="sng" w14:algn="ctr">
            <w14:noFill/>
            <w14:prstDash w14:val="solid"/>
            <w14:miter w14:lim="400000"/>
          </w14:textOutline>
        </w:rPr>
        <w:t xml:space="preserve"> </w:t>
      </w:r>
      <w:r>
        <w:rPr>
          <w:sz w:val="24"/>
          <w:szCs w:val="24"/>
          <w:lang w:val="it-IT"/>
          <w14:textOutline w14:w="12700" w14:cap="flat" w14:cmpd="sng" w14:algn="ctr">
            <w14:noFill/>
            <w14:prstDash w14:val="solid"/>
            <w14:miter w14:lim="400000"/>
          </w14:textOutline>
        </w:rPr>
        <w:t>guide de poche</w:t>
      </w:r>
      <w:r>
        <w:rPr>
          <w:sz w:val="24"/>
          <w:szCs w:val="24"/>
          <w:lang w:val="es-ES_tradnl"/>
          <w14:textOutline w14:w="12700" w14:cap="flat" w14:cmpd="sng" w14:algn="ctr">
            <w14:noFill/>
            <w14:prstDash w14:val="solid"/>
            <w14:miter w14:lim="400000"/>
          </w14:textOutline>
        </w:rPr>
        <w:t xml:space="preserve"> pour le </w:t>
      </w:r>
      <w:r>
        <w:rPr>
          <w:sz w:val="24"/>
          <w:szCs w:val="24"/>
          <w:lang w:val="it-IT"/>
          <w14:textOutline w14:w="12700" w14:cap="flat" w14:cmpd="sng" w14:algn="ctr">
            <w14:noFill/>
            <w14:prstDash w14:val="solid"/>
            <w14:miter w14:lim="400000"/>
          </w14:textOutline>
        </w:rPr>
        <w:t>M</w:t>
      </w:r>
      <w:r>
        <w:rPr>
          <w:sz w:val="24"/>
          <w:szCs w:val="24"/>
          <w:lang w:val="es-ES_tradnl"/>
          <w14:textOutline w14:w="12700" w14:cap="flat" w14:cmpd="sng" w14:algn="ctr">
            <w14:noFill/>
            <w14:prstDash w14:val="solid"/>
            <w14:miter w14:lim="400000"/>
          </w14:textOutline>
        </w:rPr>
        <w:t xml:space="preserve">odule </w:t>
      </w:r>
      <w:r>
        <w:rPr>
          <w:sz w:val="24"/>
          <w:szCs w:val="24"/>
          <w:lang w:val="it-IT"/>
          <w14:textOutline w14:w="12700" w14:cap="flat" w14:cmpd="sng" w14:algn="ctr">
            <w14:noFill/>
            <w14:prstDash w14:val="solid"/>
            <w14:miter w14:lim="400000"/>
          </w14:textOutline>
        </w:rPr>
        <w:t>2</w:t>
      </w:r>
      <w:r>
        <w:rPr>
          <w:sz w:val="24"/>
          <w:szCs w:val="24"/>
          <w:lang w:val="es-ES_tradnl"/>
          <w14:textOutline w14:w="12700" w14:cap="flat" w14:cmpd="sng" w14:algn="ctr">
            <w14:noFill/>
            <w14:prstDash w14:val="solid"/>
            <w14:miter w14:lim="400000"/>
          </w14:textOutline>
        </w:rPr>
        <w:t xml:space="preserve"> fait partie du programme </w:t>
      </w:r>
      <w:r>
        <w:rPr>
          <w:b/>
          <w:bCs/>
          <w:sz w:val="24"/>
          <w:szCs w:val="24"/>
          <w:lang w:val="es-ES_tradnl"/>
          <w14:textOutline w14:w="12700" w14:cap="flat" w14:cmpd="sng" w14:algn="ctr">
            <w14:noFill/>
            <w14:prstDash w14:val="solid"/>
            <w14:miter w14:lim="400000"/>
          </w14:textOutline>
        </w:rPr>
        <w:t>MIG-DHL</w:t>
      </w:r>
      <w:r>
        <w:rPr>
          <w:sz w:val="24"/>
          <w:szCs w:val="24"/>
          <w:lang w:val="es-ES_tradnl"/>
          <w14:textOutline w14:w="12700" w14:cap="flat" w14:cmpd="sng" w14:algn="ctr">
            <w14:noFill/>
            <w14:prstDash w14:val="solid"/>
            <w14:miter w14:lim="400000"/>
          </w14:textOutline>
        </w:rPr>
        <w:t xml:space="preserve"> qui contient 6 modules d'apprentissage au total, développés dans le cadre du partenariat stratégique Erasmus + </w:t>
      </w:r>
      <w:r>
        <w:rPr>
          <w:b/>
          <w:bCs/>
          <w:sz w:val="24"/>
          <w:szCs w:val="24"/>
          <w:lang w:val="es-ES_tradnl"/>
          <w14:textOutline w14:w="12700" w14:cap="flat" w14:cmpd="sng" w14:algn="ctr">
            <w14:noFill/>
            <w14:prstDash w14:val="solid"/>
            <w14:miter w14:lim="400000"/>
          </w14:textOutline>
        </w:rPr>
        <w:t>MIG-DHL- Migrants Digital Health Literacy</w:t>
      </w:r>
      <w:r>
        <w:rPr>
          <w:sz w:val="24"/>
          <w:szCs w:val="24"/>
          <w:lang w:val="es-ES_tradnl"/>
          <w14:textOutline w14:w="12700" w14:cap="flat" w14:cmpd="sng" w14:algn="ctr">
            <w14:noFill/>
            <w14:prstDash w14:val="solid"/>
            <w14:miter w14:lim="400000"/>
          </w14:textOutline>
        </w:rPr>
        <w:t>.</w:t>
      </w:r>
    </w:p>
    <w:p w:rsidR="00090002" w:rsidRDefault="00090002" w:rsidP="00090002">
      <w:pPr>
        <w:keepNext/>
        <w:keepLines/>
        <w:pBdr>
          <w:bottom w:val="single" w:sz="4" w:space="0" w:color="C00000"/>
        </w:pBdr>
        <w:spacing w:before="280" w:after="480"/>
        <w:ind w:left="432"/>
        <w:rPr>
          <w:color w:val="2F5496"/>
          <w:sz w:val="32"/>
          <w:szCs w:val="32"/>
          <w:u w:color="2F5496"/>
          <w:lang w:val="it-IT"/>
        </w:rPr>
      </w:pPr>
      <w:proofErr w:type="spellStart"/>
      <w:r>
        <w:rPr>
          <w:color w:val="2F5496"/>
          <w:sz w:val="32"/>
          <w:szCs w:val="32"/>
          <w:u w:color="2F5496"/>
          <w:lang w:val="it-IT"/>
        </w:rPr>
        <w:t>Les</w:t>
      </w:r>
      <w:proofErr w:type="spellEnd"/>
      <w:r>
        <w:rPr>
          <w:color w:val="2F5496"/>
          <w:sz w:val="32"/>
          <w:szCs w:val="32"/>
          <w:u w:color="2F5496"/>
          <w:lang w:val="it-IT"/>
        </w:rPr>
        <w:t xml:space="preserve"> </w:t>
      </w:r>
      <w:proofErr w:type="spellStart"/>
      <w:r>
        <w:rPr>
          <w:color w:val="2F5496"/>
          <w:sz w:val="32"/>
          <w:szCs w:val="32"/>
          <w:u w:color="2F5496"/>
          <w:lang w:val="it-IT"/>
        </w:rPr>
        <w:t>contenus</w:t>
      </w:r>
      <w:proofErr w:type="spellEnd"/>
      <w:r>
        <w:rPr>
          <w:color w:val="2F5496"/>
          <w:sz w:val="32"/>
          <w:szCs w:val="32"/>
          <w:u w:color="2F5496"/>
          <w:lang w:val="it-IT"/>
        </w:rPr>
        <w:t xml:space="preserve"> de la formazione en </w:t>
      </w:r>
      <w:proofErr w:type="spellStart"/>
      <w:r>
        <w:rPr>
          <w:color w:val="2F5496"/>
          <w:sz w:val="32"/>
          <w:szCs w:val="32"/>
          <w:u w:color="2F5496"/>
          <w:lang w:val="it-IT"/>
        </w:rPr>
        <w:t>resumé</w:t>
      </w:r>
      <w:proofErr w:type="spellEnd"/>
      <w:r>
        <w:rPr>
          <w:color w:val="2F5496"/>
          <w:sz w:val="32"/>
          <w:szCs w:val="32"/>
          <w:u w:color="2F5496"/>
          <w:lang w:val="it-IT"/>
        </w:rPr>
        <w:t>:</w:t>
      </w:r>
    </w:p>
    <w:tbl>
      <w:tblPr>
        <w:tblStyle w:val="TableNormal"/>
        <w:tblW w:w="86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647"/>
      </w:tblGrid>
      <w:tr w:rsidR="00090002" w:rsidTr="00852146">
        <w:trPr>
          <w:trHeight w:val="563"/>
          <w:jc w:val="center"/>
        </w:trPr>
        <w:tc>
          <w:tcPr>
            <w:tcW w:w="8647" w:type="dxa"/>
            <w:tcBorders>
              <w:top w:val="nil"/>
              <w:left w:val="nil"/>
              <w:bottom w:val="single" w:sz="18" w:space="0" w:color="FFFFFF"/>
              <w:right w:val="nil"/>
            </w:tcBorders>
            <w:shd w:val="clear" w:color="auto" w:fill="auto"/>
            <w:tcMar>
              <w:top w:w="80" w:type="dxa"/>
              <w:left w:w="80" w:type="dxa"/>
              <w:bottom w:w="80" w:type="dxa"/>
              <w:right w:w="80" w:type="dxa"/>
            </w:tcMar>
            <w:vAlign w:val="center"/>
          </w:tcPr>
          <w:p w:rsidR="00090002" w:rsidRDefault="00090002" w:rsidP="00852146">
            <w:proofErr w:type="spellStart"/>
            <w:r>
              <w:rPr>
                <w:b/>
                <w:bCs/>
                <w:color w:val="1A1364"/>
                <w:sz w:val="24"/>
                <w:szCs w:val="24"/>
                <w:u w:color="1A1364"/>
                <w:lang w:val="it-IT"/>
              </w:rPr>
              <w:t>Programme</w:t>
            </w:r>
            <w:proofErr w:type="spellEnd"/>
            <w:r>
              <w:rPr>
                <w:b/>
                <w:bCs/>
                <w:color w:val="1A1364"/>
                <w:sz w:val="24"/>
                <w:szCs w:val="24"/>
                <w:u w:color="1A1364"/>
                <w:lang w:val="it-IT"/>
              </w:rPr>
              <w:t xml:space="preserve"> MIG-DHL</w:t>
            </w:r>
          </w:p>
        </w:tc>
      </w:tr>
      <w:tr w:rsidR="00090002" w:rsidTr="00852146">
        <w:trPr>
          <w:trHeight w:val="666"/>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rsidR="00090002" w:rsidRDefault="00090002" w:rsidP="00852146">
            <w:pPr>
              <w:spacing w:after="0" w:line="312" w:lineRule="auto"/>
            </w:pPr>
            <w:r>
              <w:rPr>
                <w:b/>
                <w:bCs/>
                <w:color w:val="FFFFFF"/>
                <w:sz w:val="24"/>
                <w:szCs w:val="24"/>
                <w:u w:color="FFFFFF"/>
                <w:lang w:val="fr-FR"/>
                <w14:textOutline w14:w="12700" w14:cap="flat" w14:cmpd="sng" w14:algn="ctr">
                  <w14:noFill/>
                  <w14:prstDash w14:val="solid"/>
                  <w14:miter w14:lim="400000"/>
                </w14:textOutline>
              </w:rPr>
              <w:t>Module 1 : Qu’est-ce que</w:t>
            </w:r>
            <w:r>
              <w:rPr>
                <w:b/>
                <w:bCs/>
                <w:color w:val="FFFFFF"/>
                <w:sz w:val="24"/>
                <w:szCs w:val="24"/>
                <w:u w:color="FFFFFF"/>
                <w:lang w:val="it-IT"/>
                <w14:textOutline w14:w="12700" w14:cap="flat" w14:cmpd="sng" w14:algn="ctr">
                  <w14:noFill/>
                  <w14:prstDash w14:val="solid"/>
                  <w14:miter w14:lim="400000"/>
                </w14:textOutline>
              </w:rPr>
              <w:t xml:space="preserve"> la</w:t>
            </w:r>
            <w:r>
              <w:rPr>
                <w:b/>
                <w:bCs/>
                <w:color w:val="FFFFFF"/>
                <w:sz w:val="24"/>
                <w:szCs w:val="24"/>
                <w:u w:color="FFFFFF"/>
                <w:lang w:val="fr-FR"/>
                <w14:textOutline w14:w="12700" w14:cap="flat" w14:cmpd="sng" w14:algn="ctr">
                  <w14:noFill/>
                  <w14:prstDash w14:val="solid"/>
                  <w14:miter w14:lim="400000"/>
                </w14:textOutline>
              </w:rPr>
              <w:t xml:space="preserve"> littératie en santé numérique [Digital </w:t>
            </w:r>
            <w:proofErr w:type="spellStart"/>
            <w:r>
              <w:rPr>
                <w:b/>
                <w:bCs/>
                <w:color w:val="FFFFFF"/>
                <w:sz w:val="24"/>
                <w:szCs w:val="24"/>
                <w:u w:color="FFFFFF"/>
                <w:lang w:val="fr-FR"/>
                <w14:textOutline w14:w="12700" w14:cap="flat" w14:cmpd="sng" w14:algn="ctr">
                  <w14:noFill/>
                  <w14:prstDash w14:val="solid"/>
                  <w14:miter w14:lim="400000"/>
                </w14:textOutline>
              </w:rPr>
              <w:t>Health</w:t>
            </w:r>
            <w:proofErr w:type="spellEnd"/>
            <w:r>
              <w:rPr>
                <w:b/>
                <w:bCs/>
                <w:color w:val="FFFFFF"/>
                <w:sz w:val="24"/>
                <w:szCs w:val="24"/>
                <w:u w:color="FFFFFF"/>
                <w:lang w:val="fr-FR"/>
                <w14:textOutline w14:w="12700" w14:cap="flat" w14:cmpd="sng" w14:algn="ctr">
                  <w14:noFill/>
                  <w14:prstDash w14:val="solid"/>
                  <w14:miter w14:lim="400000"/>
                </w14:textOutline>
              </w:rPr>
              <w:t xml:space="preserve"> </w:t>
            </w:r>
            <w:proofErr w:type="spellStart"/>
            <w:r>
              <w:rPr>
                <w:b/>
                <w:bCs/>
                <w:color w:val="FFFFFF"/>
                <w:sz w:val="24"/>
                <w:szCs w:val="24"/>
                <w:u w:color="FFFFFF"/>
                <w:lang w:val="fr-FR"/>
                <w14:textOutline w14:w="12700" w14:cap="flat" w14:cmpd="sng" w14:algn="ctr">
                  <w14:noFill/>
                  <w14:prstDash w14:val="solid"/>
                  <w14:miter w14:lim="400000"/>
                </w14:textOutline>
              </w:rPr>
              <w:t>Literacy</w:t>
            </w:r>
            <w:proofErr w:type="spellEnd"/>
            <w:r>
              <w:rPr>
                <w:b/>
                <w:bCs/>
                <w:color w:val="FFFFFF"/>
                <w:sz w:val="24"/>
                <w:szCs w:val="24"/>
                <w:u w:color="FFFFFF"/>
                <w:lang w:val="fr-FR"/>
                <w14:textOutline w14:w="12700" w14:cap="flat" w14:cmpd="sng" w14:algn="ctr">
                  <w14:noFill/>
                  <w14:prstDash w14:val="solid"/>
                  <w14:miter w14:lim="400000"/>
                </w14:textOutline>
              </w:rPr>
              <w:t xml:space="preserve">], et </w:t>
            </w:r>
            <w:r>
              <w:rPr>
                <w:b/>
                <w:bCs/>
                <w:color w:val="FFFFFF"/>
                <w:sz w:val="24"/>
                <w:szCs w:val="24"/>
                <w:u w:color="FFFFFF"/>
                <w:lang w:val="it-IT"/>
                <w14:textOutline w14:w="12700" w14:cap="flat" w14:cmpd="sng" w14:algn="ctr">
                  <w14:noFill/>
                  <w14:prstDash w14:val="solid"/>
                  <w14:miter w14:lim="400000"/>
                </w14:textOutline>
              </w:rPr>
              <w:t xml:space="preserve">quelle est sa </w:t>
            </w:r>
            <w:proofErr w:type="spellStart"/>
            <w:r>
              <w:rPr>
                <w:b/>
                <w:bCs/>
                <w:color w:val="FFFFFF"/>
                <w:sz w:val="24"/>
                <w:szCs w:val="24"/>
                <w:u w:color="FFFFFF"/>
                <w:lang w:val="it-IT"/>
                <w14:textOutline w14:w="12700" w14:cap="flat" w14:cmpd="sng" w14:algn="ctr">
                  <w14:noFill/>
                  <w14:prstDash w14:val="solid"/>
                  <w14:miter w14:lim="400000"/>
                </w14:textOutline>
              </w:rPr>
              <w:t>pertinence</w:t>
            </w:r>
            <w:proofErr w:type="spellEnd"/>
            <w:r>
              <w:rPr>
                <w:b/>
                <w:bCs/>
                <w:color w:val="FFFFFF"/>
                <w:sz w:val="24"/>
                <w:szCs w:val="24"/>
                <w:u w:color="FFFFFF"/>
                <w:lang w:val="fr-FR"/>
                <w14:textOutline w14:w="12700" w14:cap="flat" w14:cmpd="sng" w14:algn="ctr">
                  <w14:noFill/>
                  <w14:prstDash w14:val="solid"/>
                  <w14:miter w14:lim="400000"/>
                </w14:textOutline>
              </w:rPr>
              <w:t xml:space="preserve"> ?</w:t>
            </w:r>
          </w:p>
        </w:tc>
      </w:tr>
      <w:tr w:rsidR="00090002" w:rsidTr="00852146">
        <w:trPr>
          <w:trHeight w:val="679"/>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80" w:type="dxa"/>
              <w:left w:w="80" w:type="dxa"/>
              <w:bottom w:w="80" w:type="dxa"/>
              <w:right w:w="80" w:type="dxa"/>
            </w:tcMar>
            <w:vAlign w:val="center"/>
          </w:tcPr>
          <w:p w:rsidR="00090002" w:rsidRDefault="00090002" w:rsidP="00852146">
            <w:pPr>
              <w:spacing w:after="0" w:line="312" w:lineRule="auto"/>
            </w:pP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Module</w:t>
            </w:r>
            <w:proofErr w:type="spellEnd"/>
            <w:r>
              <w:rPr>
                <w:rFonts w:ascii="Arial" w:hAnsi="Arial"/>
                <w:b/>
                <w:bCs/>
                <w:color w:val="FFFFFF"/>
                <w:sz w:val="24"/>
                <w:szCs w:val="24"/>
                <w:u w:color="FFFFFF"/>
                <w:lang w:val="it-IT"/>
                <w14:textOutline w14:w="12700" w14:cap="flat" w14:cmpd="sng" w14:algn="ctr">
                  <w14:noFill/>
                  <w14:prstDash w14:val="solid"/>
                  <w14:miter w14:lim="400000"/>
                </w14:textOutline>
              </w:rPr>
              <w:t xml:space="preserve"> </w:t>
            </w:r>
            <w:proofErr w:type="gramStart"/>
            <w:r>
              <w:rPr>
                <w:rFonts w:ascii="Arial" w:hAnsi="Arial"/>
                <w:b/>
                <w:bCs/>
                <w:color w:val="FFFFFF"/>
                <w:sz w:val="24"/>
                <w:szCs w:val="24"/>
                <w:u w:color="FFFFFF"/>
                <w:lang w:val="it-IT"/>
                <w14:textOutline w14:w="12700" w14:cap="flat" w14:cmpd="sng" w14:algn="ctr">
                  <w14:noFill/>
                  <w14:prstDash w14:val="solid"/>
                  <w14:miter w14:lim="400000"/>
                </w14:textOutline>
              </w:rPr>
              <w:t>2 :</w:t>
            </w:r>
            <w:proofErr w:type="gramEnd"/>
            <w:r>
              <w:rPr>
                <w:rFonts w:ascii="Arial" w:hAnsi="Arial"/>
                <w:b/>
                <w:bCs/>
                <w:color w:val="FFFFFF"/>
                <w:sz w:val="24"/>
                <w:szCs w:val="24"/>
                <w:u w:color="FFFFFF"/>
                <w:lang w:val="it-IT"/>
                <w14:textOutline w14:w="12700" w14:cap="flat" w14:cmpd="sng" w14:algn="ctr">
                  <w14:noFill/>
                  <w14:prstDash w14:val="solid"/>
                  <w14:miter w14:lim="400000"/>
                </w14:textOutline>
              </w:rPr>
              <w:t xml:space="preserve"> </w:t>
            </w: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Les</w:t>
            </w:r>
            <w:proofErr w:type="spellEnd"/>
            <w:r>
              <w:rPr>
                <w:rFonts w:ascii="Arial" w:hAnsi="Arial"/>
                <w:b/>
                <w:bCs/>
                <w:color w:val="FFFFFF"/>
                <w:sz w:val="24"/>
                <w:szCs w:val="24"/>
                <w:u w:color="FFFFFF"/>
                <w:lang w:val="it-IT"/>
                <w14:textOutline w14:w="12700" w14:cap="flat" w14:cmpd="sng" w14:algn="ctr">
                  <w14:noFill/>
                  <w14:prstDash w14:val="solid"/>
                  <w14:miter w14:lim="400000"/>
                </w14:textOutline>
              </w:rPr>
              <w:t xml:space="preserve"> </w:t>
            </w: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principaux</w:t>
            </w:r>
            <w:proofErr w:type="spellEnd"/>
            <w:r>
              <w:rPr>
                <w:rFonts w:ascii="Arial" w:hAnsi="Arial"/>
                <w:b/>
                <w:bCs/>
                <w:color w:val="FFFFFF"/>
                <w:sz w:val="24"/>
                <w:szCs w:val="24"/>
                <w:u w:color="FFFFFF"/>
                <w:lang w:val="it-IT"/>
                <w14:textOutline w14:w="12700" w14:cap="flat" w14:cmpd="sng" w14:algn="ctr">
                  <w14:noFill/>
                  <w14:prstDash w14:val="solid"/>
                  <w14:miter w14:lim="400000"/>
                </w14:textOutline>
              </w:rPr>
              <w:t xml:space="preserve"> </w:t>
            </w: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problèmes</w:t>
            </w:r>
            <w:proofErr w:type="spellEnd"/>
            <w:r>
              <w:rPr>
                <w:rFonts w:ascii="Arial" w:hAnsi="Arial"/>
                <w:b/>
                <w:bCs/>
                <w:color w:val="FFFFFF"/>
                <w:sz w:val="24"/>
                <w:szCs w:val="24"/>
                <w:u w:color="FFFFFF"/>
                <w:lang w:val="it-IT"/>
                <w14:textOutline w14:w="12700" w14:cap="flat" w14:cmpd="sng" w14:algn="ctr">
                  <w14:noFill/>
                  <w14:prstDash w14:val="solid"/>
                  <w14:miter w14:lim="400000"/>
                </w14:textOutline>
              </w:rPr>
              <w:t xml:space="preserve"> de </w:t>
            </w: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santé</w:t>
            </w:r>
            <w:proofErr w:type="spellEnd"/>
            <w:r>
              <w:rPr>
                <w:rFonts w:ascii="Arial" w:hAnsi="Arial"/>
                <w:b/>
                <w:bCs/>
                <w:color w:val="FFFFFF"/>
                <w:sz w:val="24"/>
                <w:szCs w:val="24"/>
                <w:u w:color="FFFFFF"/>
                <w:lang w:val="it-IT"/>
                <w14:textOutline w14:w="12700" w14:cap="flat" w14:cmpd="sng" w14:algn="ctr">
                  <w14:noFill/>
                  <w14:prstDash w14:val="solid"/>
                  <w14:miter w14:lim="400000"/>
                </w14:textOutline>
              </w:rPr>
              <w:t xml:space="preserve"> à l'</w:t>
            </w: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arrivée</w:t>
            </w:r>
            <w:proofErr w:type="spellEnd"/>
            <w:r>
              <w:rPr>
                <w:rFonts w:ascii="Arial" w:hAnsi="Arial"/>
                <w:b/>
                <w:bCs/>
                <w:color w:val="FFFFFF"/>
                <w:sz w:val="24"/>
                <w:szCs w:val="24"/>
                <w:u w:color="FFFFFF"/>
                <w:lang w:val="it-IT"/>
                <w14:textOutline w14:w="12700" w14:cap="flat" w14:cmpd="sng" w14:algn="ctr">
                  <w14:noFill/>
                  <w14:prstDash w14:val="solid"/>
                  <w14:miter w14:lim="400000"/>
                </w14:textOutline>
              </w:rPr>
              <w:t xml:space="preserve"> </w:t>
            </w: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dans</w:t>
            </w:r>
            <w:proofErr w:type="spellEnd"/>
            <w:r>
              <w:rPr>
                <w:rFonts w:ascii="Arial" w:hAnsi="Arial"/>
                <w:b/>
                <w:bCs/>
                <w:color w:val="FFFFFF"/>
                <w:sz w:val="24"/>
                <w:szCs w:val="24"/>
                <w:u w:color="FFFFFF"/>
                <w:lang w:val="it-IT"/>
                <w14:textOutline w14:w="12700" w14:cap="flat" w14:cmpd="sng" w14:algn="ctr">
                  <w14:noFill/>
                  <w14:prstDash w14:val="solid"/>
                  <w14:miter w14:lim="400000"/>
                </w14:textOutline>
              </w:rPr>
              <w:t xml:space="preserve"> un nouveau </w:t>
            </w: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pays</w:t>
            </w:r>
            <w:proofErr w:type="spellEnd"/>
          </w:p>
        </w:tc>
      </w:tr>
      <w:tr w:rsidR="00090002" w:rsidTr="00852146">
        <w:trPr>
          <w:trHeight w:val="39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rsidR="00090002" w:rsidRDefault="00090002" w:rsidP="00852146">
            <w:pPr>
              <w:spacing w:after="0" w:line="312" w:lineRule="auto"/>
            </w:pP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Module</w:t>
            </w:r>
            <w:proofErr w:type="spellEnd"/>
            <w:r>
              <w:rPr>
                <w:rFonts w:ascii="Arial" w:hAnsi="Arial"/>
                <w:b/>
                <w:bCs/>
                <w:color w:val="FFFFFF"/>
                <w:sz w:val="24"/>
                <w:szCs w:val="24"/>
                <w:u w:color="FFFFFF"/>
                <w:lang w:val="it-IT"/>
                <w14:textOutline w14:w="12700" w14:cap="flat" w14:cmpd="sng" w14:algn="ctr">
                  <w14:noFill/>
                  <w14:prstDash w14:val="solid"/>
                  <w14:miter w14:lim="400000"/>
                </w14:textOutline>
              </w:rPr>
              <w:t xml:space="preserve"> </w:t>
            </w:r>
            <w:proofErr w:type="gramStart"/>
            <w:r>
              <w:rPr>
                <w:rFonts w:ascii="Arial" w:hAnsi="Arial"/>
                <w:b/>
                <w:bCs/>
                <w:color w:val="FFFFFF"/>
                <w:sz w:val="24"/>
                <w:szCs w:val="24"/>
                <w:u w:color="FFFFFF"/>
                <w:lang w:val="it-IT"/>
                <w14:textOutline w14:w="12700" w14:cap="flat" w14:cmpd="sng" w14:algn="ctr">
                  <w14:noFill/>
                  <w14:prstDash w14:val="solid"/>
                  <w14:miter w14:lim="400000"/>
                </w14:textOutline>
              </w:rPr>
              <w:t>3 :</w:t>
            </w:r>
            <w:proofErr w:type="gramEnd"/>
            <w:r>
              <w:rPr>
                <w:rFonts w:ascii="Arial" w:hAnsi="Arial"/>
                <w:b/>
                <w:bCs/>
                <w:color w:val="FFFFFF"/>
                <w:sz w:val="24"/>
                <w:szCs w:val="24"/>
                <w:u w:color="FFFFFF"/>
                <w:lang w:val="it-IT"/>
                <w14:textOutline w14:w="12700" w14:cap="flat" w14:cmpd="sng" w14:algn="ctr">
                  <w14:noFill/>
                  <w14:prstDash w14:val="solid"/>
                  <w14:miter w14:lim="400000"/>
                </w14:textOutline>
              </w:rPr>
              <w:t xml:space="preserve"> </w:t>
            </w: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Les</w:t>
            </w:r>
            <w:proofErr w:type="spellEnd"/>
            <w:r>
              <w:rPr>
                <w:rFonts w:ascii="Arial" w:hAnsi="Arial"/>
                <w:b/>
                <w:bCs/>
                <w:color w:val="FFFFFF"/>
                <w:sz w:val="24"/>
                <w:szCs w:val="24"/>
                <w:u w:color="FFFFFF"/>
                <w:lang w:val="it-IT"/>
                <w14:textOutline w14:w="12700" w14:cap="flat" w14:cmpd="sng" w14:algn="ctr">
                  <w14:noFill/>
                  <w14:prstDash w14:val="solid"/>
                  <w14:miter w14:lim="400000"/>
                </w14:textOutline>
              </w:rPr>
              <w:t xml:space="preserve"> </w:t>
            </w: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services</w:t>
            </w:r>
            <w:proofErr w:type="spellEnd"/>
            <w:r>
              <w:rPr>
                <w:rFonts w:ascii="Arial" w:hAnsi="Arial"/>
                <w:b/>
                <w:bCs/>
                <w:color w:val="FFFFFF"/>
                <w:sz w:val="24"/>
                <w:szCs w:val="24"/>
                <w:u w:color="FFFFFF"/>
                <w:lang w:val="it-IT"/>
                <w14:textOutline w14:w="12700" w14:cap="flat" w14:cmpd="sng" w14:algn="ctr">
                  <w14:noFill/>
                  <w14:prstDash w14:val="solid"/>
                  <w14:miter w14:lim="400000"/>
                </w14:textOutline>
              </w:rPr>
              <w:t xml:space="preserve"> </w:t>
            </w: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nationaux</w:t>
            </w:r>
            <w:proofErr w:type="spellEnd"/>
            <w:r>
              <w:rPr>
                <w:rFonts w:ascii="Arial" w:hAnsi="Arial"/>
                <w:b/>
                <w:bCs/>
                <w:color w:val="FFFFFF"/>
                <w:sz w:val="24"/>
                <w:szCs w:val="24"/>
                <w:u w:color="FFFFFF"/>
                <w:lang w:val="it-IT"/>
                <w14:textOutline w14:w="12700" w14:cap="flat" w14:cmpd="sng" w14:algn="ctr">
                  <w14:noFill/>
                  <w14:prstDash w14:val="solid"/>
                  <w14:miter w14:lim="400000"/>
                </w14:textOutline>
              </w:rPr>
              <w:t xml:space="preserve"> de </w:t>
            </w:r>
            <w:proofErr w:type="spellStart"/>
            <w:r>
              <w:rPr>
                <w:rFonts w:ascii="Arial" w:hAnsi="Arial"/>
                <w:b/>
                <w:bCs/>
                <w:color w:val="FFFFFF"/>
                <w:sz w:val="24"/>
                <w:szCs w:val="24"/>
                <w:u w:color="FFFFFF"/>
                <w:lang w:val="it-IT"/>
                <w14:textOutline w14:w="12700" w14:cap="flat" w14:cmpd="sng" w14:algn="ctr">
                  <w14:noFill/>
                  <w14:prstDash w14:val="solid"/>
                  <w14:miter w14:lim="400000"/>
                </w14:textOutline>
              </w:rPr>
              <w:t>santé</w:t>
            </w:r>
            <w:proofErr w:type="spellEnd"/>
          </w:p>
        </w:tc>
      </w:tr>
      <w:tr w:rsidR="00090002" w:rsidTr="00852146">
        <w:trPr>
          <w:trHeight w:val="39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rsidR="00090002" w:rsidRDefault="00090002" w:rsidP="00852146">
            <w:pPr>
              <w:spacing w:after="0" w:line="312" w:lineRule="auto"/>
            </w:pPr>
            <w:r>
              <w:rPr>
                <w:b/>
                <w:bCs/>
                <w:color w:val="FFFFFF"/>
                <w:sz w:val="24"/>
                <w:szCs w:val="24"/>
                <w:u w:color="FFFFFF"/>
                <w:lang w:val="fr-FR"/>
                <w14:textOutline w14:w="12700" w14:cap="flat" w14:cmpd="sng" w14:algn="ctr">
                  <w14:noFill/>
                  <w14:prstDash w14:val="solid"/>
                  <w14:miter w14:lim="400000"/>
                </w14:textOutline>
              </w:rPr>
              <w:t>Module</w:t>
            </w:r>
            <w:r>
              <w:rPr>
                <w:rFonts w:ascii="Arial" w:hAnsi="Arial"/>
                <w:b/>
                <w:bCs/>
                <w:color w:val="FFFFFF"/>
                <w:sz w:val="24"/>
                <w:szCs w:val="24"/>
                <w:u w:color="FFFFFF"/>
                <w:lang w:val="fr-FR"/>
                <w14:textOutline w14:w="12700" w14:cap="flat" w14:cmpd="sng" w14:algn="ctr">
                  <w14:noFill/>
                  <w14:prstDash w14:val="solid"/>
                  <w14:miter w14:lim="400000"/>
                </w14:textOutline>
              </w:rPr>
              <w:t xml:space="preserve"> 4 : Développer ses connaissances numérique</w:t>
            </w:r>
          </w:p>
        </w:tc>
      </w:tr>
      <w:tr w:rsidR="00090002" w:rsidTr="00852146">
        <w:trPr>
          <w:trHeight w:val="39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rsidR="00090002" w:rsidRDefault="00090002" w:rsidP="00852146">
            <w:pPr>
              <w:spacing w:after="0" w:line="312" w:lineRule="auto"/>
            </w:pPr>
            <w:r>
              <w:rPr>
                <w:b/>
                <w:bCs/>
                <w:color w:val="FFFFFF"/>
                <w:sz w:val="24"/>
                <w:szCs w:val="24"/>
                <w:u w:color="FFFFFF"/>
                <w:lang w:val="fr-FR"/>
                <w14:textOutline w14:w="12700" w14:cap="flat" w14:cmpd="sng" w14:algn="ctr">
                  <w14:noFill/>
                  <w14:prstDash w14:val="solid"/>
                  <w14:miter w14:lim="400000"/>
                </w14:textOutline>
              </w:rPr>
              <w:t>Module 5 : Découvrir les outils de santé numérique</w:t>
            </w:r>
          </w:p>
        </w:tc>
      </w:tr>
      <w:tr w:rsidR="00090002" w:rsidTr="00852146">
        <w:trPr>
          <w:trHeight w:val="39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rsidR="00090002" w:rsidRDefault="00090002" w:rsidP="00852146">
            <w:pPr>
              <w:spacing w:after="0" w:line="312" w:lineRule="auto"/>
            </w:pPr>
            <w:r>
              <w:rPr>
                <w:b/>
                <w:bCs/>
                <w:color w:val="FFFFFF"/>
                <w:sz w:val="24"/>
                <w:szCs w:val="24"/>
                <w:u w:color="FFFFFF"/>
                <w:lang w:val="fr-FR"/>
                <w14:textOutline w14:w="12700" w14:cap="flat" w14:cmpd="sng" w14:algn="ctr">
                  <w14:noFill/>
                  <w14:prstDash w14:val="solid"/>
                  <w14:miter w14:lim="400000"/>
                </w14:textOutline>
              </w:rPr>
              <w:t>Module 6 : Être actif dans l’environnement de la santé numérique</w:t>
            </w:r>
          </w:p>
        </w:tc>
      </w:tr>
    </w:tbl>
    <w:p w:rsidR="00090002" w:rsidRDefault="00090002" w:rsidP="00090002">
      <w:pPr>
        <w:keepNext/>
        <w:keepLines/>
        <w:widowControl w:val="0"/>
        <w:spacing w:before="280" w:after="480" w:line="240" w:lineRule="auto"/>
        <w:jc w:val="center"/>
        <w:rPr>
          <w:color w:val="2F5496"/>
          <w:sz w:val="32"/>
          <w:szCs w:val="32"/>
          <w:u w:color="2F5496"/>
          <w:lang w:val="it-IT"/>
        </w:rPr>
      </w:pPr>
    </w:p>
    <w:p w:rsidR="00090002" w:rsidRDefault="00090002" w:rsidP="00090002">
      <w:pPr>
        <w:spacing w:after="0" w:line="240" w:lineRule="auto"/>
        <w:rPr>
          <w:rStyle w:val="Nessuno"/>
          <w:rFonts w:eastAsia="Calibri" w:cs="Calibri"/>
          <w:sz w:val="20"/>
          <w:szCs w:val="20"/>
          <w14:textOutline w14:w="0" w14:cap="flat" w14:cmpd="sng" w14:algn="ctr">
            <w14:noFill/>
            <w14:prstDash w14:val="solid"/>
            <w14:bevel/>
          </w14:textOutline>
        </w:rPr>
      </w:pPr>
      <w:r>
        <w:rPr>
          <w:sz w:val="24"/>
          <w:szCs w:val="24"/>
          <w:lang w:val="es-ES_tradnl"/>
          <w14:textOutline w14:w="0" w14:cap="flat" w14:cmpd="sng" w14:algn="ctr">
            <w14:noFill/>
            <w14:prstDash w14:val="solid"/>
            <w14:bevel/>
          </w14:textOutline>
        </w:rPr>
        <w:t xml:space="preserve">De plus amples informations sont disponibles sur le site Web: </w:t>
      </w:r>
      <w:r>
        <w:fldChar w:fldCharType="begin"/>
      </w:r>
      <w:r>
        <w:instrText xml:space="preserve"> HYPERLINK "https://mig-dhl.eu/" </w:instrText>
      </w:r>
      <w:r>
        <w:fldChar w:fldCharType="separate"/>
      </w:r>
      <w:r>
        <w:rPr>
          <w:rStyle w:val="Hyperlink0"/>
          <w:sz w:val="20"/>
          <w:szCs w:val="20"/>
          <w14:textOutline w14:w="0" w14:cap="flat" w14:cmpd="sng" w14:algn="ctr">
            <w14:noFill/>
            <w14:prstDash w14:val="solid"/>
            <w14:bevel/>
          </w14:textOutline>
        </w:rPr>
        <w:t>MIG-DHL – Development of a training program for improving Digital Health Literacy of migrants</w:t>
      </w:r>
      <w:r>
        <w:rPr>
          <w:rStyle w:val="Hyperlink0"/>
          <w:sz w:val="20"/>
          <w:szCs w:val="20"/>
          <w14:textOutline w14:w="0" w14:cap="flat" w14:cmpd="sng" w14:algn="ctr">
            <w14:noFill/>
            <w14:prstDash w14:val="solid"/>
            <w14:bevel/>
          </w14:textOutline>
        </w:rPr>
        <w:fldChar w:fldCharType="end"/>
      </w:r>
    </w:p>
    <w:p w:rsidR="00090002" w:rsidRDefault="00090002" w:rsidP="00090002">
      <w:pPr>
        <w:keepNext/>
        <w:spacing w:after="0" w:line="240" w:lineRule="auto"/>
        <w:jc w:val="center"/>
        <w:outlineLvl w:val="1"/>
        <w:rPr>
          <w:rStyle w:val="Nessuno"/>
          <w:b/>
          <w:bCs/>
          <w:i/>
          <w:iCs/>
          <w:sz w:val="24"/>
          <w:szCs w:val="24"/>
          <w14:textOutline w14:w="12700" w14:cap="flat" w14:cmpd="sng" w14:algn="ctr">
            <w14:noFill/>
            <w14:prstDash w14:val="solid"/>
            <w14:miter w14:lim="400000"/>
          </w14:textOutline>
        </w:rPr>
      </w:pPr>
    </w:p>
    <w:p w:rsidR="00090002" w:rsidRDefault="00090002" w:rsidP="00090002">
      <w:pPr>
        <w:keepNext/>
        <w:spacing w:after="0" w:line="240" w:lineRule="auto"/>
        <w:jc w:val="center"/>
        <w:outlineLvl w:val="1"/>
        <w:rPr>
          <w:rStyle w:val="Nessuno"/>
          <w:b/>
          <w:bCs/>
          <w:i/>
          <w:iCs/>
          <w:sz w:val="24"/>
          <w:szCs w:val="24"/>
          <w14:textOutline w14:w="12700" w14:cap="flat" w14:cmpd="sng" w14:algn="ctr">
            <w14:noFill/>
            <w14:prstDash w14:val="solid"/>
            <w14:miter w14:lim="400000"/>
          </w14:textOutline>
        </w:rPr>
      </w:pPr>
    </w:p>
    <w:p w:rsidR="00090002" w:rsidRDefault="00090002" w:rsidP="00090002">
      <w:pPr>
        <w:keepNext/>
        <w:spacing w:after="0" w:line="240" w:lineRule="auto"/>
        <w:jc w:val="center"/>
        <w:outlineLvl w:val="1"/>
        <w:rPr>
          <w:rStyle w:val="Nessuno"/>
          <w:b/>
          <w:bCs/>
          <w:i/>
          <w:iCs/>
          <w:sz w:val="24"/>
          <w:szCs w:val="24"/>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color w:val="365B9D"/>
          <w:sz w:val="20"/>
          <w:szCs w:val="20"/>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b/>
          <w:bCs/>
          <w:color w:val="365B9D"/>
          <w:lang w:val="fr-FR"/>
          <w14:textOutline w14:w="12700" w14:cap="flat" w14:cmpd="sng" w14:algn="ctr">
            <w14:noFill/>
            <w14:prstDash w14:val="solid"/>
            <w14:miter w14:lim="400000"/>
          </w14:textOutline>
        </w:rPr>
      </w:pPr>
      <w:r>
        <w:rPr>
          <w:rStyle w:val="Nessuno"/>
          <w:b/>
          <w:bCs/>
          <w:color w:val="365B9D"/>
          <w:lang w:val="fr-FR"/>
          <w14:textOutline w14:w="12700" w14:cap="flat" w14:cmpd="sng" w14:algn="ctr">
            <w14:noFill/>
            <w14:prstDash w14:val="solid"/>
            <w14:miter w14:lim="400000"/>
          </w14:textOutline>
        </w:rPr>
        <w:t>Déclaration de droit d'auteur :</w:t>
      </w:r>
    </w:p>
    <w:p w:rsidR="00090002" w:rsidRDefault="00090002" w:rsidP="00090002">
      <w:pPr>
        <w:spacing w:after="0" w:line="240" w:lineRule="auto"/>
        <w:jc w:val="center"/>
        <w:rPr>
          <w:rStyle w:val="Nessuno"/>
          <w:rFonts w:eastAsia="Calibri" w:cs="Calibri"/>
          <w:b/>
          <w:bCs/>
          <w:lang w:val="fr-FR"/>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b/>
          <w:bCs/>
          <w:lang w:val="fr-FR"/>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14:textOutline w14:w="12700" w14:cap="flat" w14:cmpd="sng" w14:algn="ctr">
            <w14:noFill/>
            <w14:prstDash w14:val="solid"/>
            <w14:miter w14:lim="400000"/>
          </w14:textOutline>
        </w:rPr>
      </w:pPr>
      <w:r>
        <w:rPr>
          <w:rStyle w:val="Nessuno"/>
          <w:rFonts w:eastAsia="Calibri" w:cs="Calibri"/>
          <w:b/>
          <w:bCs/>
          <w:noProof/>
          <w:lang w:val="fr-FR"/>
          <w14:textOutline w14:w="12700" w14:cap="flat" w14:cmpd="sng" w14:algn="ctr">
            <w14:noFill/>
            <w14:prstDash w14:val="solid"/>
            <w14:miter w14:lim="400000"/>
          </w14:textOutline>
        </w:rPr>
        <w:drawing>
          <wp:inline distT="0" distB="0" distL="0" distR="0" wp14:anchorId="43229C10" wp14:editId="21C9F5EB">
            <wp:extent cx="1406014" cy="492105"/>
            <wp:effectExtent l="0" t="0" r="0" b="0"/>
            <wp:docPr id="1073741836" name="officeArt object"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073741836" name="Εικόνα που περιέχει κείμενο, clipartΠεριγραφή που δημιουργήθηκε αυτόματα" descr="Εικόνα που περιέχει κείμενο, clipartΠεριγραφή που δημιουργήθηκε αυτόματα"/>
                    <pic:cNvPicPr>
                      <a:picLocks noChangeAspect="1"/>
                    </pic:cNvPicPr>
                  </pic:nvPicPr>
                  <pic:blipFill>
                    <a:blip r:embed="rId17">
                      <a:extLst/>
                    </a:blip>
                    <a:stretch>
                      <a:fillRect/>
                    </a:stretch>
                  </pic:blipFill>
                  <pic:spPr>
                    <a:xfrm>
                      <a:off x="0" y="0"/>
                      <a:ext cx="1406014" cy="492105"/>
                    </a:xfrm>
                    <a:prstGeom prst="rect">
                      <a:avLst/>
                    </a:prstGeom>
                    <a:ln w="12700" cap="flat">
                      <a:noFill/>
                      <a:miter lim="400000"/>
                    </a:ln>
                    <a:effectLst/>
                  </pic:spPr>
                </pic:pic>
              </a:graphicData>
            </a:graphic>
          </wp:inline>
        </w:drawing>
      </w:r>
      <w:r>
        <w:rPr>
          <w:rStyle w:val="Nessuno"/>
          <w:b/>
          <w:bCs/>
          <w:color w:val="FFFFFF"/>
          <w:sz w:val="20"/>
          <w:szCs w:val="20"/>
          <w:u w:color="FFFFFF"/>
          <w14:textOutline w14:w="12700" w14:cap="flat" w14:cmpd="sng" w14:algn="ctr">
            <w14:noFill/>
            <w14:prstDash w14:val="solid"/>
            <w14:miter w14:lim="400000"/>
          </w14:textOutline>
        </w:rPr>
        <w:t>0</w:t>
      </w:r>
    </w:p>
    <w:p w:rsidR="00090002" w:rsidRDefault="00090002" w:rsidP="00090002">
      <w:pPr>
        <w:spacing w:after="0" w:line="240" w:lineRule="auto"/>
        <w:jc w:val="center"/>
        <w:rPr>
          <w:rStyle w:val="Nessuno"/>
          <w:lang w:val="it-IT"/>
          <w14:textOutline w14:w="12700" w14:cap="flat" w14:cmpd="sng" w14:algn="ctr">
            <w14:noFill/>
            <w14:prstDash w14:val="solid"/>
            <w14:miter w14:lim="400000"/>
          </w14:textOutline>
        </w:rPr>
      </w:pPr>
    </w:p>
    <w:p w:rsidR="00090002" w:rsidRDefault="00090002" w:rsidP="00090002">
      <w:pPr>
        <w:spacing w:after="0" w:line="240" w:lineRule="auto"/>
        <w:jc w:val="center"/>
        <w:rPr>
          <w:rStyle w:val="Nessuno"/>
          <w:rFonts w:eastAsia="Calibri" w:cs="Calibri"/>
          <w:lang w:val="fr-FR"/>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xml:space="preserve"> </w:t>
      </w:r>
      <w:r>
        <w:rPr>
          <w:rStyle w:val="Nessuno"/>
          <w:lang w:val="fr-FR"/>
          <w14:textOutline w14:w="12700" w14:cap="flat" w14:cmpd="sng" w14:algn="ctr">
            <w14:noFill/>
            <w14:prstDash w14:val="solid"/>
            <w14:miter w14:lim="400000"/>
          </w14:textOutline>
        </w:rPr>
        <w:t>Ce travail est sous licence Creative Commons Attribution-</w:t>
      </w:r>
      <w:proofErr w:type="spellStart"/>
      <w:r>
        <w:rPr>
          <w:rStyle w:val="Nessuno"/>
          <w:lang w:val="fr-FR"/>
          <w14:textOutline w14:w="12700" w14:cap="flat" w14:cmpd="sng" w14:algn="ctr">
            <w14:noFill/>
            <w14:prstDash w14:val="solid"/>
            <w14:miter w14:lim="400000"/>
          </w14:textOutline>
        </w:rPr>
        <w:t>NonCommercial</w:t>
      </w:r>
      <w:proofErr w:type="spellEnd"/>
      <w:r>
        <w:rPr>
          <w:rStyle w:val="Nessuno"/>
          <w:lang w:val="fr-FR"/>
          <w14:textOutline w14:w="12700" w14:cap="flat" w14:cmpd="sng" w14:algn="ctr">
            <w14:noFill/>
            <w14:prstDash w14:val="solid"/>
            <w14:miter w14:lim="400000"/>
          </w14:textOutline>
        </w:rPr>
        <w:t>-</w:t>
      </w:r>
      <w:proofErr w:type="spellStart"/>
      <w:r>
        <w:rPr>
          <w:rStyle w:val="Nessuno"/>
          <w:lang w:val="fr-FR"/>
          <w14:textOutline w14:w="12700" w14:cap="flat" w14:cmpd="sng" w14:algn="ctr">
            <w14:noFill/>
            <w14:prstDash w14:val="solid"/>
            <w14:miter w14:lim="400000"/>
          </w14:textOutline>
        </w:rPr>
        <w:t>ShareAlike</w:t>
      </w:r>
      <w:proofErr w:type="spellEnd"/>
      <w:r>
        <w:rPr>
          <w:rStyle w:val="Nessuno"/>
          <w:lang w:val="fr-FR"/>
          <w14:textOutline w14:w="12700" w14:cap="flat" w14:cmpd="sng" w14:algn="ctr">
            <w14:noFill/>
            <w14:prstDash w14:val="solid"/>
            <w14:miter w14:lim="400000"/>
          </w14:textOutline>
        </w:rPr>
        <w:t xml:space="preserve"> 4.0 International License. Vous êtes libre de :</w:t>
      </w:r>
    </w:p>
    <w:p w:rsidR="00090002" w:rsidRDefault="00090002" w:rsidP="00090002">
      <w:pPr>
        <w:spacing w:after="0" w:line="240" w:lineRule="auto"/>
        <w:jc w:val="center"/>
        <w:rPr>
          <w:rStyle w:val="Nessuno"/>
          <w:rFonts w:eastAsia="Calibri" w:cs="Calibri"/>
          <w14:textOutline w14:w="12700" w14:cap="flat" w14:cmpd="sng" w14:algn="ctr">
            <w14:noFill/>
            <w14:prstDash w14:val="solid"/>
            <w14:miter w14:lim="400000"/>
          </w14:textOutline>
        </w:rPr>
      </w:pPr>
      <w:r>
        <w:rPr>
          <w:rStyle w:val="Nessuno"/>
          <w:lang w:val="fr-FR"/>
          <w14:textOutline w14:w="12700" w14:cap="flat" w14:cmpd="sng" w14:algn="ctr">
            <w14:noFill/>
            <w14:prstDash w14:val="solid"/>
            <w14:miter w14:lim="400000"/>
          </w14:textOutline>
        </w:rPr>
        <w:t> </w:t>
      </w:r>
    </w:p>
    <w:p w:rsidR="00090002" w:rsidRDefault="00090002" w:rsidP="00090002">
      <w:pPr>
        <w:numPr>
          <w:ilvl w:val="0"/>
          <w:numId w:val="2"/>
        </w:numPr>
        <w:spacing w:before="100" w:after="200" w:line="312" w:lineRule="auto"/>
        <w:jc w:val="both"/>
        <w:rPr>
          <w:lang w:val="fr-FR"/>
          <w14:textOutline w14:w="0" w14:cap="flat" w14:cmpd="sng" w14:algn="ctr">
            <w14:noFill/>
            <w14:prstDash w14:val="solid"/>
            <w14:bevel/>
          </w14:textOutline>
        </w:rPr>
      </w:pPr>
      <w:proofErr w:type="gramStart"/>
      <w:r>
        <w:rPr>
          <w:rStyle w:val="Nessuno"/>
          <w:b/>
          <w:bCs/>
          <w:kern w:val="3"/>
          <w:lang w:val="fr-FR"/>
          <w14:textOutline w14:w="0" w14:cap="flat" w14:cmpd="sng" w14:algn="ctr">
            <w14:noFill/>
            <w14:prstDash w14:val="solid"/>
            <w14:bevel/>
          </w14:textOutline>
        </w:rPr>
        <w:t>partager:</w:t>
      </w:r>
      <w:proofErr w:type="gramEnd"/>
      <w:r>
        <w:rPr>
          <w:rStyle w:val="Nessuno"/>
          <w:b/>
          <w:bCs/>
          <w:kern w:val="3"/>
          <w:lang w:val="fr-FR"/>
          <w14:textOutline w14:w="0" w14:cap="flat" w14:cmpd="sng" w14:algn="ctr">
            <w14:noFill/>
            <w14:prstDash w14:val="solid"/>
            <w14:bevel/>
          </w14:textOutline>
        </w:rPr>
        <w:t xml:space="preserve"> </w:t>
      </w:r>
      <w:r>
        <w:rPr>
          <w:rStyle w:val="Nessuno"/>
          <w:kern w:val="3"/>
          <w:lang w:val="fr-FR"/>
          <w14:textOutline w14:w="0" w14:cap="flat" w14:cmpd="sng" w14:algn="ctr">
            <w14:noFill/>
            <w14:prstDash w14:val="solid"/>
            <w14:bevel/>
          </w14:textOutline>
        </w:rPr>
        <w:t>photocopier et redistribuer le support par tout moyen et sous toute forme</w:t>
      </w:r>
    </w:p>
    <w:p w:rsidR="00090002" w:rsidRDefault="00090002" w:rsidP="00090002">
      <w:pPr>
        <w:numPr>
          <w:ilvl w:val="0"/>
          <w:numId w:val="2"/>
        </w:numPr>
        <w:spacing w:before="100" w:after="200" w:line="312" w:lineRule="auto"/>
        <w:jc w:val="both"/>
        <w:rPr>
          <w:lang w:val="fr-FR"/>
          <w14:textOutline w14:w="0" w14:cap="flat" w14:cmpd="sng" w14:algn="ctr">
            <w14:noFill/>
            <w14:prstDash w14:val="solid"/>
            <w14:bevel/>
          </w14:textOutline>
        </w:rPr>
      </w:pPr>
      <w:proofErr w:type="gramStart"/>
      <w:r>
        <w:rPr>
          <w:rStyle w:val="Nessuno"/>
          <w:b/>
          <w:bCs/>
          <w:kern w:val="3"/>
          <w:lang w:val="fr-FR"/>
          <w14:textOutline w14:w="0" w14:cap="flat" w14:cmpd="sng" w14:algn="ctr">
            <w14:noFill/>
            <w14:prstDash w14:val="solid"/>
            <w14:bevel/>
          </w14:textOutline>
        </w:rPr>
        <w:t>modifier:</w:t>
      </w:r>
      <w:proofErr w:type="gramEnd"/>
      <w:r>
        <w:rPr>
          <w:rStyle w:val="Nessuno"/>
          <w:kern w:val="3"/>
          <w:lang w:val="fr-FR"/>
          <w14:textOutline w14:w="0" w14:cap="flat" w14:cmpd="sng" w14:algn="ctr">
            <w14:noFill/>
            <w14:prstDash w14:val="solid"/>
            <w14:bevel/>
          </w14:textOutline>
        </w:rPr>
        <w:t xml:space="preserve"> réorganiser, transformer et utiliser le support comme base pour le développer</w:t>
      </w:r>
    </w:p>
    <w:p w:rsidR="00090002" w:rsidRDefault="00090002" w:rsidP="00090002">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pacing w:before="100" w:after="200" w:line="312" w:lineRule="auto"/>
        <w:jc w:val="both"/>
        <w:rPr>
          <w:rStyle w:val="Nessuno"/>
          <w:rFonts w:ascii="Calibri" w:eastAsia="Calibri" w:hAnsi="Calibri" w:cs="Calibri"/>
          <w:color w:val="333333"/>
          <w:kern w:val="3"/>
          <w:u w:color="333333"/>
          <w:shd w:val="clear" w:color="auto" w:fill="FFFF00"/>
          <w14:textOutline w14:w="12700" w14:cap="flat" w14:cmpd="sng" w14:algn="ctr">
            <w14:noFill/>
            <w14:prstDash w14:val="solid"/>
            <w14:miter w14:lim="400000"/>
          </w14:textOutline>
        </w:rPr>
      </w:pPr>
    </w:p>
    <w:p w:rsidR="00090002" w:rsidRDefault="00090002" w:rsidP="00090002">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spacing w:before="0" w:after="160" w:line="360" w:lineRule="auto"/>
        <w:jc w:val="both"/>
        <w:rPr>
          <w:rStyle w:val="Nessuno"/>
          <w:rFonts w:ascii="Calibri" w:eastAsia="Calibri" w:hAnsi="Calibri" w:cs="Calibri"/>
          <w:color w:val="262626"/>
          <w:kern w:val="3"/>
          <w:sz w:val="22"/>
          <w:szCs w:val="22"/>
          <w:u w:color="262626"/>
          <w:lang w:val="fr-FR"/>
          <w14:textOutline w14:w="12700" w14:cap="flat" w14:cmpd="sng" w14:algn="ctr">
            <w14:noFill/>
            <w14:prstDash w14:val="solid"/>
            <w14:miter w14:lim="400000"/>
          </w14:textOutline>
        </w:rPr>
      </w:pPr>
      <w:r>
        <w:rPr>
          <w:rStyle w:val="Nessuno"/>
          <w:rFonts w:ascii="Calibri" w:hAnsi="Calibri"/>
          <w:color w:val="262626"/>
          <w:kern w:val="3"/>
          <w:sz w:val="22"/>
          <w:szCs w:val="22"/>
          <w:u w:color="262626"/>
          <w:lang w:val="fr-FR"/>
          <w14:textOutline w14:w="12700" w14:cap="flat" w14:cmpd="sng" w14:algn="ctr">
            <w14:noFill/>
            <w14:prstDash w14:val="solid"/>
            <w14:miter w14:lim="400000"/>
          </w14:textOutline>
        </w:rPr>
        <w:t>Les conditions à respecter sont les suivantes :</w:t>
      </w:r>
    </w:p>
    <w:p w:rsidR="00090002" w:rsidRDefault="00090002" w:rsidP="00090002">
      <w:pPr>
        <w:numPr>
          <w:ilvl w:val="0"/>
          <w:numId w:val="2"/>
        </w:numPr>
        <w:spacing w:before="100" w:after="200" w:line="312" w:lineRule="auto"/>
        <w:jc w:val="both"/>
        <w:rPr>
          <w:lang w:val="fr-FR"/>
          <w14:textOutline w14:w="0" w14:cap="flat" w14:cmpd="sng" w14:algn="ctr">
            <w14:noFill/>
            <w14:prstDash w14:val="solid"/>
            <w14:bevel/>
          </w14:textOutline>
        </w:rPr>
      </w:pPr>
      <w:proofErr w:type="gramStart"/>
      <w:r>
        <w:rPr>
          <w:rStyle w:val="Nessuno"/>
          <w:b/>
          <w:bCs/>
          <w:kern w:val="3"/>
          <w:u w:val="single"/>
          <w:lang w:val="fr-FR"/>
          <w14:textOutline w14:w="0" w14:cap="flat" w14:cmpd="sng" w14:algn="ctr">
            <w14:noFill/>
            <w14:prstDash w14:val="solid"/>
            <w14:bevel/>
          </w14:textOutline>
        </w:rPr>
        <w:t>Attribution</w:t>
      </w:r>
      <w:r>
        <w:rPr>
          <w:rStyle w:val="Nessuno"/>
          <w:kern w:val="3"/>
          <w:lang w:val="fr-FR"/>
          <w14:textOutline w14:w="0" w14:cap="flat" w14:cmpd="sng" w14:algn="ctr">
            <w14:noFill/>
            <w14:prstDash w14:val="solid"/>
            <w14:bevel/>
          </w14:textOutline>
        </w:rPr>
        <w:t>:</w:t>
      </w:r>
      <w:proofErr w:type="gramEnd"/>
      <w:r>
        <w:rPr>
          <w:rStyle w:val="Nessuno"/>
          <w:kern w:val="3"/>
          <w:lang w:val="fr-FR"/>
          <w14:textOutline w14:w="0" w14:cap="flat" w14:cmpd="sng" w14:algn="ctr">
            <w14:noFill/>
            <w14:prstDash w14:val="solid"/>
            <w14:bevel/>
          </w14:textOutline>
        </w:rPr>
        <w:t xml:space="preserve"> Vous vous engagez à </w:t>
      </w:r>
      <w:r>
        <w:rPr>
          <w:rStyle w:val="Nessuno"/>
          <w:color w:val="00B0F0"/>
          <w:kern w:val="3"/>
          <w:u w:color="00B0F0"/>
          <w:lang w:val="fr-FR"/>
          <w14:textOutline w14:w="0" w14:cap="flat" w14:cmpd="sng" w14:algn="ctr">
            <w14:noFill/>
            <w14:prstDash w14:val="solid"/>
            <w14:bevel/>
          </w14:textOutline>
        </w:rPr>
        <w:t>créditer comme il se doit ce support</w:t>
      </w:r>
      <w:r>
        <w:rPr>
          <w:rStyle w:val="Nessuno"/>
          <w:kern w:val="3"/>
          <w:lang w:val="fr-FR"/>
          <w14:textOutline w14:w="0" w14:cap="flat" w14:cmpd="sng" w14:algn="ctr">
            <w14:noFill/>
            <w14:prstDash w14:val="solid"/>
            <w14:bevel/>
          </w14:textOutline>
        </w:rPr>
        <w:t xml:space="preserve">, à fournir un lien vers la licence et à </w:t>
      </w:r>
      <w:r>
        <w:rPr>
          <w:rStyle w:val="Nessuno"/>
          <w:color w:val="00B0F0"/>
          <w:kern w:val="3"/>
          <w:u w:color="00B0F0"/>
          <w:lang w:val="fr-FR"/>
          <w14:textOutline w14:w="0" w14:cap="flat" w14:cmpd="sng" w14:algn="ctr">
            <w14:noFill/>
            <w14:prstDash w14:val="solid"/>
            <w14:bevel/>
          </w14:textOutline>
        </w:rPr>
        <w:t xml:space="preserve">indiquer tout changement effectué </w:t>
      </w:r>
      <w:r>
        <w:rPr>
          <w:rStyle w:val="Nessuno"/>
          <w:kern w:val="3"/>
          <w:lang w:val="fr-FR"/>
          <w14:textOutline w14:w="0" w14:cap="flat" w14:cmpd="sng" w14:algn="ctr">
            <w14:noFill/>
            <w14:prstDash w14:val="solid"/>
            <w14:bevel/>
          </w14:textOutline>
        </w:rPr>
        <w:t>le cas échéant. Vous pouvez le faire dans les limites du raisonnable, mais vous ne pouvez en aucun cas laisser entendre que le concédant de la licence vous soutient, ni qu’il approuve votre utilisation de la licence.</w:t>
      </w:r>
    </w:p>
    <w:p w:rsidR="00090002" w:rsidRDefault="00090002" w:rsidP="00090002">
      <w:pPr>
        <w:numPr>
          <w:ilvl w:val="0"/>
          <w:numId w:val="2"/>
        </w:numPr>
        <w:spacing w:before="100" w:after="200" w:line="312" w:lineRule="auto"/>
        <w:jc w:val="both"/>
        <w:rPr>
          <w:lang w:val="fr-FR"/>
          <w14:textOutline w14:w="0" w14:cap="flat" w14:cmpd="sng" w14:algn="ctr">
            <w14:noFill/>
            <w14:prstDash w14:val="solid"/>
            <w14:bevel/>
          </w14:textOutline>
        </w:rPr>
      </w:pPr>
      <w:r>
        <w:rPr>
          <w:rStyle w:val="Nessuno"/>
          <w:b/>
          <w:bCs/>
          <w:kern w:val="3"/>
          <w:u w:val="single"/>
          <w:lang w:val="fr-FR"/>
          <w14:textOutline w14:w="0" w14:cap="flat" w14:cmpd="sng" w14:algn="ctr">
            <w14:noFill/>
            <w14:prstDash w14:val="solid"/>
            <w14:bevel/>
          </w14:textOutline>
        </w:rPr>
        <w:t xml:space="preserve">Non </w:t>
      </w:r>
      <w:proofErr w:type="gramStart"/>
      <w:r>
        <w:rPr>
          <w:rStyle w:val="Nessuno"/>
          <w:b/>
          <w:bCs/>
          <w:kern w:val="3"/>
          <w:u w:val="single"/>
          <w:lang w:val="fr-FR"/>
          <w14:textOutline w14:w="0" w14:cap="flat" w14:cmpd="sng" w14:algn="ctr">
            <w14:noFill/>
            <w14:prstDash w14:val="solid"/>
            <w14:bevel/>
          </w14:textOutline>
        </w:rPr>
        <w:t>commerciale</w:t>
      </w:r>
      <w:r>
        <w:rPr>
          <w:rStyle w:val="Nessuno"/>
          <w:b/>
          <w:bCs/>
          <w:kern w:val="3"/>
          <w:lang w:val="fr-FR"/>
          <w14:textOutline w14:w="0" w14:cap="flat" w14:cmpd="sng" w14:algn="ctr">
            <w14:noFill/>
            <w14:prstDash w14:val="solid"/>
            <w14:bevel/>
          </w14:textOutline>
        </w:rPr>
        <w:t>:</w:t>
      </w:r>
      <w:proofErr w:type="gramEnd"/>
      <w:r>
        <w:rPr>
          <w:rStyle w:val="Nessuno"/>
          <w:kern w:val="3"/>
          <w:lang w:val="fr-FR"/>
          <w14:textOutline w14:w="0" w14:cap="flat" w14:cmpd="sng" w14:algn="ctr">
            <w14:noFill/>
            <w14:prstDash w14:val="solid"/>
            <w14:bevel/>
          </w14:textOutline>
        </w:rPr>
        <w:t xml:space="preserve"> Vous ne pouvez </w:t>
      </w:r>
      <w:r>
        <w:rPr>
          <w:rStyle w:val="Nessuno"/>
          <w:color w:val="00B0F0"/>
          <w:kern w:val="3"/>
          <w:u w:color="00B0F0"/>
          <w:lang w:val="fr-FR"/>
          <w14:textOutline w14:w="0" w14:cap="flat" w14:cmpd="sng" w14:algn="ctr">
            <w14:noFill/>
            <w14:prstDash w14:val="solid"/>
            <w14:bevel/>
          </w14:textOutline>
        </w:rPr>
        <w:t>pas utiliser le support à des fins commerciales</w:t>
      </w:r>
      <w:r>
        <w:rPr>
          <w:rStyle w:val="Nessuno"/>
          <w:kern w:val="3"/>
          <w:lang w:val="fr-FR"/>
          <w14:textOutline w14:w="0" w14:cap="flat" w14:cmpd="sng" w14:algn="ctr">
            <w14:noFill/>
            <w14:prstDash w14:val="solid"/>
            <w14:bevel/>
          </w14:textOutline>
        </w:rPr>
        <w:t>.</w:t>
      </w:r>
    </w:p>
    <w:p w:rsidR="00090002" w:rsidRDefault="00090002" w:rsidP="00090002">
      <w:pPr>
        <w:numPr>
          <w:ilvl w:val="0"/>
          <w:numId w:val="2"/>
        </w:numPr>
        <w:spacing w:before="100" w:after="200" w:line="312" w:lineRule="auto"/>
        <w:jc w:val="both"/>
        <w:rPr>
          <w:lang w:val="fr-FR"/>
          <w14:textOutline w14:w="0" w14:cap="flat" w14:cmpd="sng" w14:algn="ctr">
            <w14:noFill/>
            <w14:prstDash w14:val="solid"/>
            <w14:bevel/>
          </w14:textOutline>
        </w:rPr>
      </w:pPr>
      <w:r>
        <w:rPr>
          <w:rStyle w:val="Nessuno"/>
          <w:b/>
          <w:bCs/>
          <w:kern w:val="3"/>
          <w:u w:val="single"/>
          <w:lang w:val="fr-FR"/>
          <w14:textOutline w14:w="0" w14:cap="flat" w14:cmpd="sng" w14:algn="ctr">
            <w14:noFill/>
            <w14:prstDash w14:val="solid"/>
            <w14:bevel/>
          </w14:textOutline>
        </w:rPr>
        <w:t xml:space="preserve">Partage dans les mêmes </w:t>
      </w:r>
      <w:proofErr w:type="gramStart"/>
      <w:r>
        <w:rPr>
          <w:rStyle w:val="Nessuno"/>
          <w:b/>
          <w:bCs/>
          <w:kern w:val="3"/>
          <w:u w:val="single"/>
          <w:lang w:val="fr-FR"/>
          <w14:textOutline w14:w="0" w14:cap="flat" w14:cmpd="sng" w14:algn="ctr">
            <w14:noFill/>
            <w14:prstDash w14:val="solid"/>
            <w14:bevel/>
          </w14:textOutline>
        </w:rPr>
        <w:t>conditions</w:t>
      </w:r>
      <w:r>
        <w:rPr>
          <w:rStyle w:val="Nessuno"/>
          <w:b/>
          <w:bCs/>
          <w:kern w:val="3"/>
          <w:lang w:val="fr-FR"/>
          <w14:textOutline w14:w="0" w14:cap="flat" w14:cmpd="sng" w14:algn="ctr">
            <w14:noFill/>
            <w14:prstDash w14:val="solid"/>
            <w14:bevel/>
          </w14:textOutline>
        </w:rPr>
        <w:t>:</w:t>
      </w:r>
      <w:proofErr w:type="gramEnd"/>
      <w:r>
        <w:rPr>
          <w:rStyle w:val="Nessuno"/>
          <w:kern w:val="3"/>
          <w:lang w:val="fr-FR"/>
          <w14:textOutline w14:w="0" w14:cap="flat" w14:cmpd="sng" w14:algn="ctr">
            <w14:noFill/>
            <w14:prstDash w14:val="solid"/>
            <w14:bevel/>
          </w14:textOutline>
        </w:rPr>
        <w:t xml:space="preserve"> Si vous réorganisez, transformez ou utilisez le support comme base pour le développer, vous vous engagez à distribuer </w:t>
      </w:r>
      <w:r>
        <w:rPr>
          <w:rStyle w:val="Nessuno"/>
          <w:color w:val="00B0F0"/>
          <w:kern w:val="3"/>
          <w:u w:color="00B0F0"/>
          <w:lang w:val="fr-FR"/>
          <w14:textOutline w14:w="0" w14:cap="flat" w14:cmpd="sng" w14:algn="ctr">
            <w14:noFill/>
            <w14:prstDash w14:val="solid"/>
            <w14:bevel/>
          </w14:textOutline>
        </w:rPr>
        <w:t>vos contributions sous la même licence que le support original</w:t>
      </w:r>
      <w:r>
        <w:rPr>
          <w:rStyle w:val="Nessuno"/>
          <w:kern w:val="3"/>
          <w:lang w:val="fr-FR"/>
          <w14:textOutline w14:w="0" w14:cap="flat" w14:cmpd="sng" w14:algn="ctr">
            <w14:noFill/>
            <w14:prstDash w14:val="solid"/>
            <w14:bevel/>
          </w14:textOutline>
        </w:rPr>
        <w:t>.</w:t>
      </w:r>
    </w:p>
    <w:p w:rsidR="00090002" w:rsidRDefault="00090002">
      <w:pPr>
        <w:rPr>
          <w:b/>
          <w:bCs/>
          <w:sz w:val="24"/>
          <w:szCs w:val="24"/>
          <w:lang w:val="en-US"/>
        </w:rPr>
      </w:pPr>
    </w:p>
    <w:p w:rsidR="00090002" w:rsidRDefault="00090002">
      <w:pPr>
        <w:rPr>
          <w:b/>
          <w:bCs/>
          <w:sz w:val="24"/>
          <w:szCs w:val="24"/>
          <w:lang w:val="en-US"/>
        </w:rPr>
      </w:pPr>
    </w:p>
    <w:p w:rsidR="00090002" w:rsidRDefault="00090002">
      <w:pPr>
        <w:rPr>
          <w:b/>
          <w:bCs/>
          <w:sz w:val="24"/>
          <w:szCs w:val="24"/>
          <w:lang w:val="en-US"/>
        </w:rPr>
      </w:pPr>
    </w:p>
    <w:p w:rsidR="00090002" w:rsidRDefault="00090002">
      <w:pPr>
        <w:rPr>
          <w:b/>
          <w:bCs/>
          <w:sz w:val="24"/>
          <w:szCs w:val="24"/>
          <w:lang w:val="en-US"/>
        </w:rPr>
      </w:pPr>
    </w:p>
    <w:p w:rsidR="00090002" w:rsidRDefault="00090002">
      <w:pPr>
        <w:rPr>
          <w:b/>
          <w:bCs/>
          <w:sz w:val="24"/>
          <w:szCs w:val="24"/>
          <w:lang w:val="en-US"/>
        </w:rPr>
      </w:pPr>
    </w:p>
    <w:p w:rsidR="00090002" w:rsidRDefault="00090002">
      <w:pPr>
        <w:rPr>
          <w:b/>
          <w:bCs/>
          <w:sz w:val="24"/>
          <w:szCs w:val="24"/>
          <w:lang w:val="en-US"/>
        </w:rPr>
      </w:pPr>
    </w:p>
    <w:p w:rsidR="00090002" w:rsidRDefault="00090002">
      <w:pPr>
        <w:rPr>
          <w:b/>
          <w:bCs/>
          <w:sz w:val="24"/>
          <w:szCs w:val="24"/>
          <w:lang w:val="en-US"/>
        </w:rPr>
      </w:pPr>
    </w:p>
    <w:p w:rsidR="00090002" w:rsidRDefault="00090002">
      <w:pPr>
        <w:rPr>
          <w:b/>
          <w:bCs/>
          <w:sz w:val="24"/>
          <w:szCs w:val="24"/>
          <w:lang w:val="en-US"/>
        </w:rPr>
      </w:pPr>
    </w:p>
    <w:p w:rsidR="00090002" w:rsidRDefault="00090002">
      <w:pPr>
        <w:rPr>
          <w:b/>
          <w:bCs/>
          <w:sz w:val="24"/>
          <w:szCs w:val="24"/>
          <w:lang w:val="en-US"/>
        </w:rPr>
      </w:pPr>
    </w:p>
    <w:p w:rsidR="008C665D" w:rsidRDefault="007E33DB">
      <w:pPr>
        <w:rPr>
          <w:b/>
          <w:bCs/>
          <w:sz w:val="24"/>
          <w:szCs w:val="24"/>
          <w:lang w:val="en-US"/>
        </w:rPr>
      </w:pPr>
      <w:proofErr w:type="spellStart"/>
      <w:r>
        <w:rPr>
          <w:b/>
          <w:bCs/>
          <w:sz w:val="24"/>
          <w:szCs w:val="24"/>
          <w:lang w:val="en-US"/>
        </w:rPr>
        <w:lastRenderedPageBreak/>
        <w:t>Créez</w:t>
      </w:r>
      <w:proofErr w:type="spellEnd"/>
      <w:r>
        <w:rPr>
          <w:b/>
          <w:bCs/>
          <w:sz w:val="24"/>
          <w:szCs w:val="24"/>
          <w:lang w:val="en-US"/>
        </w:rPr>
        <w:t xml:space="preserve"> </w:t>
      </w:r>
      <w:proofErr w:type="spellStart"/>
      <w:r>
        <w:rPr>
          <w:b/>
          <w:bCs/>
          <w:sz w:val="24"/>
          <w:szCs w:val="24"/>
          <w:lang w:val="en-US"/>
        </w:rPr>
        <w:t>votre</w:t>
      </w:r>
      <w:proofErr w:type="spellEnd"/>
      <w:r>
        <w:rPr>
          <w:b/>
          <w:bCs/>
          <w:sz w:val="24"/>
          <w:szCs w:val="24"/>
          <w:lang w:val="en-US"/>
        </w:rPr>
        <w:t xml:space="preserve"> guide de poche avec les </w:t>
      </w:r>
      <w:proofErr w:type="spellStart"/>
      <w:r>
        <w:rPr>
          <w:b/>
          <w:bCs/>
          <w:sz w:val="24"/>
          <w:szCs w:val="24"/>
          <w:lang w:val="en-US"/>
        </w:rPr>
        <w:t>termes</w:t>
      </w:r>
      <w:proofErr w:type="spellEnd"/>
      <w:r>
        <w:rPr>
          <w:b/>
          <w:bCs/>
          <w:sz w:val="24"/>
          <w:szCs w:val="24"/>
          <w:lang w:val="en-US"/>
        </w:rPr>
        <w:t xml:space="preserve"> de santé qui </w:t>
      </w:r>
      <w:proofErr w:type="spellStart"/>
      <w:r>
        <w:rPr>
          <w:b/>
          <w:bCs/>
          <w:sz w:val="24"/>
          <w:szCs w:val="24"/>
          <w:lang w:val="en-US"/>
        </w:rPr>
        <w:t>vous</w:t>
      </w:r>
      <w:proofErr w:type="spellEnd"/>
      <w:r>
        <w:rPr>
          <w:b/>
          <w:bCs/>
          <w:sz w:val="24"/>
          <w:szCs w:val="24"/>
          <w:lang w:val="en-US"/>
        </w:rPr>
        <w:t xml:space="preserve"> </w:t>
      </w:r>
      <w:proofErr w:type="spellStart"/>
      <w:r>
        <w:rPr>
          <w:b/>
          <w:bCs/>
          <w:sz w:val="24"/>
          <w:szCs w:val="24"/>
          <w:lang w:val="en-US"/>
        </w:rPr>
        <w:t>intéressent</w:t>
      </w:r>
      <w:proofErr w:type="spellEnd"/>
      <w:r>
        <w:rPr>
          <w:b/>
          <w:bCs/>
          <w:sz w:val="24"/>
          <w:szCs w:val="24"/>
          <w:lang w:val="en-US"/>
        </w:rPr>
        <w:t xml:space="preserve"> le plus!</w:t>
      </w:r>
    </w:p>
    <w:p w:rsidR="008C665D" w:rsidRDefault="007E33DB">
      <w:pPr>
        <w:rPr>
          <w:b/>
          <w:bCs/>
          <w:color w:val="C00000"/>
          <w:u w:color="C00000"/>
          <w:lang w:val="en-US"/>
        </w:rPr>
      </w:pPr>
      <w:r>
        <w:rPr>
          <w:b/>
          <w:bCs/>
          <w:color w:val="C00000"/>
          <w:u w:color="C00000"/>
          <w:lang w:val="en-US"/>
        </w:rPr>
        <w:t xml:space="preserve">Il </w:t>
      </w:r>
      <w:proofErr w:type="spellStart"/>
      <w:r>
        <w:rPr>
          <w:b/>
          <w:bCs/>
          <w:color w:val="C00000"/>
          <w:u w:color="C00000"/>
          <w:lang w:val="en-US"/>
        </w:rPr>
        <w:t>s'agit</w:t>
      </w:r>
      <w:proofErr w:type="spellEnd"/>
      <w:r>
        <w:rPr>
          <w:b/>
          <w:bCs/>
          <w:color w:val="C00000"/>
          <w:u w:color="C00000"/>
          <w:lang w:val="en-US"/>
        </w:rPr>
        <w:t xml:space="preserve"> d'un </w:t>
      </w:r>
      <w:proofErr w:type="spellStart"/>
      <w:r>
        <w:rPr>
          <w:b/>
          <w:bCs/>
          <w:color w:val="C00000"/>
          <w:u w:color="C00000"/>
          <w:lang w:val="en-US"/>
        </w:rPr>
        <w:t>modèle</w:t>
      </w:r>
      <w:proofErr w:type="spellEnd"/>
      <w:r>
        <w:rPr>
          <w:b/>
          <w:bCs/>
          <w:color w:val="C00000"/>
          <w:u w:color="C00000"/>
          <w:lang w:val="en-US"/>
        </w:rPr>
        <w:t xml:space="preserve"> </w:t>
      </w:r>
      <w:proofErr w:type="spellStart"/>
      <w:r>
        <w:rPr>
          <w:b/>
          <w:bCs/>
          <w:color w:val="C00000"/>
          <w:u w:color="C00000"/>
          <w:lang w:val="en-US"/>
        </w:rPr>
        <w:t>où</w:t>
      </w:r>
      <w:proofErr w:type="spellEnd"/>
      <w:r>
        <w:rPr>
          <w:b/>
          <w:bCs/>
          <w:color w:val="C00000"/>
          <w:u w:color="C00000"/>
          <w:lang w:val="en-US"/>
        </w:rPr>
        <w:t xml:space="preserve"> </w:t>
      </w:r>
      <w:proofErr w:type="spellStart"/>
      <w:r>
        <w:rPr>
          <w:b/>
          <w:bCs/>
          <w:color w:val="C00000"/>
          <w:u w:color="C00000"/>
          <w:lang w:val="en-US"/>
        </w:rPr>
        <w:t>il</w:t>
      </w:r>
      <w:proofErr w:type="spellEnd"/>
      <w:r>
        <w:rPr>
          <w:b/>
          <w:bCs/>
          <w:color w:val="C00000"/>
          <w:u w:color="C00000"/>
          <w:lang w:val="en-US"/>
        </w:rPr>
        <w:t xml:space="preserve"> </w:t>
      </w:r>
      <w:proofErr w:type="spellStart"/>
      <w:r>
        <w:rPr>
          <w:b/>
          <w:bCs/>
          <w:color w:val="C00000"/>
          <w:u w:color="C00000"/>
          <w:lang w:val="en-US"/>
        </w:rPr>
        <w:t>vous</w:t>
      </w:r>
      <w:proofErr w:type="spellEnd"/>
      <w:r>
        <w:rPr>
          <w:b/>
          <w:bCs/>
          <w:color w:val="C00000"/>
          <w:u w:color="C00000"/>
          <w:lang w:val="en-US"/>
        </w:rPr>
        <w:t xml:space="preserve"> </w:t>
      </w:r>
      <w:proofErr w:type="spellStart"/>
      <w:r>
        <w:rPr>
          <w:b/>
          <w:bCs/>
          <w:color w:val="C00000"/>
          <w:u w:color="C00000"/>
          <w:lang w:val="en-US"/>
        </w:rPr>
        <w:t>est</w:t>
      </w:r>
      <w:proofErr w:type="spellEnd"/>
      <w:r>
        <w:rPr>
          <w:b/>
          <w:bCs/>
          <w:color w:val="C00000"/>
          <w:u w:color="C00000"/>
          <w:lang w:val="en-US"/>
        </w:rPr>
        <w:t xml:space="preserve"> </w:t>
      </w:r>
      <w:proofErr w:type="spellStart"/>
      <w:r>
        <w:rPr>
          <w:b/>
          <w:bCs/>
          <w:color w:val="C00000"/>
          <w:u w:color="C00000"/>
          <w:lang w:val="en-US"/>
        </w:rPr>
        <w:t>demandé</w:t>
      </w:r>
      <w:proofErr w:type="spellEnd"/>
      <w:r>
        <w:rPr>
          <w:b/>
          <w:bCs/>
          <w:color w:val="C00000"/>
          <w:u w:color="C00000"/>
          <w:lang w:val="en-US"/>
        </w:rPr>
        <w:t xml:space="preserve"> de </w:t>
      </w:r>
      <w:proofErr w:type="spellStart"/>
      <w:r>
        <w:rPr>
          <w:b/>
          <w:bCs/>
          <w:color w:val="C00000"/>
          <w:u w:color="C00000"/>
          <w:lang w:val="it-IT"/>
        </w:rPr>
        <w:t>indiquer</w:t>
      </w:r>
      <w:proofErr w:type="spellEnd"/>
      <w:r>
        <w:rPr>
          <w:b/>
          <w:bCs/>
          <w:color w:val="C00000"/>
          <w:u w:color="C00000"/>
          <w:lang w:val="en-US"/>
        </w:rPr>
        <w:t xml:space="preserve"> les </w:t>
      </w:r>
      <w:proofErr w:type="spellStart"/>
      <w:r>
        <w:rPr>
          <w:b/>
          <w:bCs/>
          <w:color w:val="C00000"/>
          <w:u w:color="C00000"/>
          <w:lang w:val="en-US"/>
        </w:rPr>
        <w:t>termes</w:t>
      </w:r>
      <w:proofErr w:type="spellEnd"/>
      <w:r>
        <w:rPr>
          <w:b/>
          <w:bCs/>
          <w:color w:val="C00000"/>
          <w:u w:color="C00000"/>
          <w:lang w:val="en-US"/>
        </w:rPr>
        <w:t xml:space="preserve"> de santé </w:t>
      </w:r>
      <w:proofErr w:type="spellStart"/>
      <w:r>
        <w:rPr>
          <w:b/>
          <w:bCs/>
          <w:color w:val="C00000"/>
          <w:u w:color="C00000"/>
          <w:lang w:val="en-US"/>
        </w:rPr>
        <w:t>pertinents</w:t>
      </w:r>
      <w:proofErr w:type="spellEnd"/>
      <w:r>
        <w:rPr>
          <w:b/>
          <w:bCs/>
          <w:color w:val="C00000"/>
          <w:u w:color="C00000"/>
          <w:lang w:val="en-US"/>
        </w:rPr>
        <w:t xml:space="preserve"> </w:t>
      </w:r>
      <w:proofErr w:type="spellStart"/>
      <w:r>
        <w:rPr>
          <w:b/>
          <w:bCs/>
          <w:color w:val="C00000"/>
          <w:u w:color="C00000"/>
          <w:lang w:val="en-US"/>
        </w:rPr>
        <w:t>utilisés</w:t>
      </w:r>
      <w:proofErr w:type="spellEnd"/>
      <w:r>
        <w:rPr>
          <w:b/>
          <w:bCs/>
          <w:color w:val="C00000"/>
          <w:u w:color="C00000"/>
          <w:lang w:val="en-US"/>
        </w:rPr>
        <w:t xml:space="preserve"> dans </w:t>
      </w:r>
      <w:proofErr w:type="spellStart"/>
      <w:r>
        <w:rPr>
          <w:b/>
          <w:bCs/>
          <w:color w:val="C00000"/>
          <w:u w:color="C00000"/>
          <w:lang w:val="en-US"/>
        </w:rPr>
        <w:t>votre</w:t>
      </w:r>
      <w:proofErr w:type="spellEnd"/>
      <w:r>
        <w:rPr>
          <w:b/>
          <w:bCs/>
          <w:color w:val="C00000"/>
          <w:u w:color="C00000"/>
          <w:lang w:val="en-US"/>
        </w:rPr>
        <w:t xml:space="preserve"> langue </w:t>
      </w:r>
      <w:proofErr w:type="spellStart"/>
      <w:r>
        <w:rPr>
          <w:b/>
          <w:bCs/>
          <w:color w:val="C00000"/>
          <w:u w:color="C00000"/>
          <w:lang w:val="en-US"/>
        </w:rPr>
        <w:t>maternelle</w:t>
      </w:r>
      <w:proofErr w:type="spellEnd"/>
      <w:r>
        <w:rPr>
          <w:b/>
          <w:bCs/>
          <w:color w:val="C00000"/>
          <w:u w:color="C00000"/>
          <w:lang w:val="en-US"/>
        </w:rPr>
        <w:t xml:space="preserve">, la langue de </w:t>
      </w:r>
      <w:proofErr w:type="spellStart"/>
      <w:r>
        <w:rPr>
          <w:b/>
          <w:bCs/>
          <w:color w:val="C00000"/>
          <w:u w:color="C00000"/>
          <w:lang w:val="en-US"/>
        </w:rPr>
        <w:t>votre</w:t>
      </w:r>
      <w:proofErr w:type="spellEnd"/>
      <w:r>
        <w:rPr>
          <w:b/>
          <w:bCs/>
          <w:color w:val="C00000"/>
          <w:u w:color="C00000"/>
          <w:lang w:val="en-US"/>
        </w:rPr>
        <w:t xml:space="preserve"> pays, </w:t>
      </w:r>
      <w:proofErr w:type="spellStart"/>
      <w:r>
        <w:rPr>
          <w:b/>
          <w:bCs/>
          <w:color w:val="C00000"/>
          <w:u w:color="C00000"/>
          <w:lang w:val="en-US"/>
        </w:rPr>
        <w:t>en</w:t>
      </w:r>
      <w:proofErr w:type="spellEnd"/>
      <w:r>
        <w:rPr>
          <w:b/>
          <w:bCs/>
          <w:color w:val="C00000"/>
          <w:u w:color="C00000"/>
          <w:lang w:val="en-US"/>
        </w:rPr>
        <w:t xml:space="preserve"> </w:t>
      </w:r>
      <w:proofErr w:type="spellStart"/>
      <w:r>
        <w:rPr>
          <w:b/>
          <w:bCs/>
          <w:color w:val="C00000"/>
          <w:u w:color="C00000"/>
          <w:lang w:val="en-US"/>
        </w:rPr>
        <w:t>anglais</w:t>
      </w:r>
      <w:proofErr w:type="spellEnd"/>
      <w:r>
        <w:rPr>
          <w:b/>
          <w:bCs/>
          <w:color w:val="C00000"/>
          <w:u w:color="C00000"/>
          <w:lang w:val="en-US"/>
        </w:rPr>
        <w:t xml:space="preserve"> et/</w:t>
      </w:r>
      <w:proofErr w:type="spellStart"/>
      <w:r>
        <w:rPr>
          <w:b/>
          <w:bCs/>
          <w:color w:val="C00000"/>
          <w:u w:color="C00000"/>
          <w:lang w:val="en-US"/>
        </w:rPr>
        <w:t>ou</w:t>
      </w:r>
      <w:proofErr w:type="spellEnd"/>
      <w:r>
        <w:rPr>
          <w:b/>
          <w:bCs/>
          <w:color w:val="C00000"/>
          <w:u w:color="C00000"/>
          <w:lang w:val="en-US"/>
        </w:rPr>
        <w:t xml:space="preserve"> </w:t>
      </w:r>
      <w:proofErr w:type="spellStart"/>
      <w:r>
        <w:rPr>
          <w:b/>
          <w:bCs/>
          <w:color w:val="C00000"/>
          <w:u w:color="C00000"/>
          <w:lang w:val="en-US"/>
        </w:rPr>
        <w:t>en</w:t>
      </w:r>
      <w:proofErr w:type="spellEnd"/>
      <w:r>
        <w:rPr>
          <w:b/>
          <w:bCs/>
          <w:color w:val="C00000"/>
          <w:u w:color="C00000"/>
          <w:lang w:val="en-US"/>
        </w:rPr>
        <w:t xml:space="preserve"> </w:t>
      </w:r>
      <w:proofErr w:type="spellStart"/>
      <w:r>
        <w:rPr>
          <w:b/>
          <w:bCs/>
          <w:color w:val="C00000"/>
          <w:u w:color="C00000"/>
          <w:lang w:val="en-US"/>
        </w:rPr>
        <w:t>français</w:t>
      </w:r>
      <w:proofErr w:type="spellEnd"/>
      <w:r>
        <w:rPr>
          <w:b/>
          <w:bCs/>
          <w:color w:val="C00000"/>
          <w:u w:color="C00000"/>
          <w:lang w:val="en-US"/>
        </w:rPr>
        <w:t>.</w:t>
      </w:r>
    </w:p>
    <w:p w:rsidR="008C665D" w:rsidRDefault="007E33DB">
      <w:pPr>
        <w:jc w:val="both"/>
        <w:rPr>
          <w:b/>
          <w:bCs/>
          <w:color w:val="C00000"/>
          <w:u w:color="C00000"/>
          <w:lang w:val="en-US"/>
        </w:rPr>
      </w:pPr>
      <w:r>
        <w:rPr>
          <w:b/>
          <w:bCs/>
          <w:color w:val="C00000"/>
          <w:u w:color="C00000"/>
          <w:lang w:val="it-IT"/>
        </w:rPr>
        <w:t>V</w:t>
      </w:r>
      <w:proofErr w:type="spellStart"/>
      <w:r>
        <w:rPr>
          <w:b/>
          <w:bCs/>
          <w:color w:val="C00000"/>
          <w:u w:color="C00000"/>
          <w:lang w:val="en-US"/>
        </w:rPr>
        <w:t>ous</w:t>
      </w:r>
      <w:proofErr w:type="spellEnd"/>
      <w:r>
        <w:rPr>
          <w:b/>
          <w:bCs/>
          <w:color w:val="C00000"/>
          <w:u w:color="C00000"/>
          <w:lang w:val="en-US"/>
        </w:rPr>
        <w:t xml:space="preserve"> </w:t>
      </w:r>
      <w:proofErr w:type="spellStart"/>
      <w:r>
        <w:rPr>
          <w:b/>
          <w:bCs/>
          <w:color w:val="C00000"/>
          <w:u w:color="C00000"/>
          <w:lang w:val="en-US"/>
        </w:rPr>
        <w:t>pouvez</w:t>
      </w:r>
      <w:proofErr w:type="spellEnd"/>
      <w:r>
        <w:rPr>
          <w:b/>
          <w:bCs/>
          <w:color w:val="C00000"/>
          <w:u w:color="C00000"/>
          <w:lang w:val="en-US"/>
        </w:rPr>
        <w:t xml:space="preserve"> </w:t>
      </w:r>
      <w:proofErr w:type="spellStart"/>
      <w:r>
        <w:rPr>
          <w:b/>
          <w:bCs/>
          <w:color w:val="C00000"/>
          <w:u w:color="C00000"/>
          <w:lang w:val="en-US"/>
        </w:rPr>
        <w:t>utiliser</w:t>
      </w:r>
      <w:proofErr w:type="spellEnd"/>
      <w:r>
        <w:rPr>
          <w:b/>
          <w:bCs/>
          <w:color w:val="C00000"/>
          <w:u w:color="C00000"/>
          <w:lang w:val="en-US"/>
        </w:rPr>
        <w:t xml:space="preserve"> des </w:t>
      </w:r>
      <w:proofErr w:type="spellStart"/>
      <w:r>
        <w:rPr>
          <w:b/>
          <w:bCs/>
          <w:color w:val="C00000"/>
          <w:u w:color="C00000"/>
          <w:lang w:val="en-US"/>
        </w:rPr>
        <w:t>termes</w:t>
      </w:r>
      <w:proofErr w:type="spellEnd"/>
      <w:r>
        <w:rPr>
          <w:b/>
          <w:bCs/>
          <w:color w:val="C00000"/>
          <w:u w:color="C00000"/>
          <w:lang w:val="en-US"/>
        </w:rPr>
        <w:t xml:space="preserve"> de santé physique et </w:t>
      </w:r>
      <w:proofErr w:type="spellStart"/>
      <w:r>
        <w:rPr>
          <w:b/>
          <w:bCs/>
          <w:color w:val="C00000"/>
          <w:u w:color="C00000"/>
          <w:lang w:val="en-US"/>
        </w:rPr>
        <w:t>mentale</w:t>
      </w:r>
      <w:proofErr w:type="spellEnd"/>
      <w:r>
        <w:rPr>
          <w:b/>
          <w:bCs/>
          <w:color w:val="C00000"/>
          <w:u w:color="C00000"/>
          <w:lang w:val="en-US"/>
        </w:rPr>
        <w:t xml:space="preserve"> et tout </w:t>
      </w:r>
      <w:proofErr w:type="spellStart"/>
      <w:r>
        <w:rPr>
          <w:b/>
          <w:bCs/>
          <w:color w:val="C00000"/>
          <w:u w:color="C00000"/>
          <w:lang w:val="en-US"/>
        </w:rPr>
        <w:t>autre</w:t>
      </w:r>
      <w:proofErr w:type="spellEnd"/>
      <w:r>
        <w:rPr>
          <w:b/>
          <w:bCs/>
          <w:color w:val="C00000"/>
          <w:u w:color="C00000"/>
          <w:lang w:val="en-US"/>
        </w:rPr>
        <w:t xml:space="preserve"> </w:t>
      </w:r>
      <w:proofErr w:type="spellStart"/>
      <w:r>
        <w:rPr>
          <w:b/>
          <w:bCs/>
          <w:color w:val="C00000"/>
          <w:u w:color="C00000"/>
          <w:lang w:val="en-US"/>
        </w:rPr>
        <w:t>terme</w:t>
      </w:r>
      <w:proofErr w:type="spellEnd"/>
      <w:r>
        <w:rPr>
          <w:b/>
          <w:bCs/>
          <w:color w:val="C00000"/>
          <w:u w:color="C00000"/>
          <w:lang w:val="en-US"/>
        </w:rPr>
        <w:t xml:space="preserve"> que </w:t>
      </w:r>
      <w:proofErr w:type="spellStart"/>
      <w:r>
        <w:rPr>
          <w:b/>
          <w:bCs/>
          <w:color w:val="C00000"/>
          <w:u w:color="C00000"/>
          <w:lang w:val="en-US"/>
        </w:rPr>
        <w:t>vous</w:t>
      </w:r>
      <w:proofErr w:type="spellEnd"/>
      <w:r>
        <w:rPr>
          <w:b/>
          <w:bCs/>
          <w:color w:val="C00000"/>
          <w:u w:color="C00000"/>
          <w:lang w:val="en-US"/>
        </w:rPr>
        <w:t xml:space="preserve"> </w:t>
      </w:r>
      <w:proofErr w:type="spellStart"/>
      <w:r>
        <w:rPr>
          <w:b/>
          <w:bCs/>
          <w:color w:val="C00000"/>
          <w:u w:color="C00000"/>
          <w:lang w:val="en-US"/>
        </w:rPr>
        <w:t>jugez</w:t>
      </w:r>
      <w:proofErr w:type="spellEnd"/>
      <w:r>
        <w:rPr>
          <w:b/>
          <w:bCs/>
          <w:color w:val="C00000"/>
          <w:u w:color="C00000"/>
          <w:lang w:val="en-US"/>
        </w:rPr>
        <w:t xml:space="preserve"> important pour </w:t>
      </w:r>
      <w:proofErr w:type="spellStart"/>
      <w:r>
        <w:rPr>
          <w:b/>
          <w:bCs/>
          <w:color w:val="C00000"/>
          <w:u w:color="C00000"/>
          <w:lang w:val="en-US"/>
        </w:rPr>
        <w:t>votre</w:t>
      </w:r>
      <w:proofErr w:type="spellEnd"/>
      <w:r>
        <w:rPr>
          <w:b/>
          <w:bCs/>
          <w:color w:val="C00000"/>
          <w:u w:color="C00000"/>
          <w:lang w:val="en-US"/>
        </w:rPr>
        <w:t xml:space="preserve"> santé (</w:t>
      </w:r>
      <w:proofErr w:type="spellStart"/>
      <w:r>
        <w:rPr>
          <w:b/>
          <w:bCs/>
          <w:color w:val="C00000"/>
          <w:u w:color="C00000"/>
          <w:lang w:val="en-US"/>
        </w:rPr>
        <w:t>termes</w:t>
      </w:r>
      <w:proofErr w:type="spellEnd"/>
      <w:r>
        <w:rPr>
          <w:b/>
          <w:bCs/>
          <w:color w:val="C00000"/>
          <w:u w:color="C00000"/>
          <w:lang w:val="en-US"/>
        </w:rPr>
        <w:t xml:space="preserve">, </w:t>
      </w:r>
      <w:proofErr w:type="spellStart"/>
      <w:r>
        <w:rPr>
          <w:b/>
          <w:bCs/>
          <w:color w:val="C00000"/>
          <w:u w:color="C00000"/>
          <w:lang w:val="en-US"/>
        </w:rPr>
        <w:t>problèmes</w:t>
      </w:r>
      <w:proofErr w:type="spellEnd"/>
      <w:r>
        <w:rPr>
          <w:b/>
          <w:bCs/>
          <w:color w:val="C00000"/>
          <w:u w:color="C00000"/>
          <w:lang w:val="en-US"/>
        </w:rPr>
        <w:t xml:space="preserve"> et </w:t>
      </w:r>
      <w:proofErr w:type="spellStart"/>
      <w:r>
        <w:rPr>
          <w:b/>
          <w:bCs/>
          <w:color w:val="C00000"/>
          <w:u w:color="C00000"/>
          <w:lang w:val="en-US"/>
        </w:rPr>
        <w:t>symptômes</w:t>
      </w:r>
      <w:proofErr w:type="spellEnd"/>
      <w:r>
        <w:rPr>
          <w:b/>
          <w:bCs/>
          <w:color w:val="C00000"/>
          <w:u w:color="C00000"/>
          <w:lang w:val="en-US"/>
        </w:rPr>
        <w:t xml:space="preserve">). Pour </w:t>
      </w:r>
      <w:proofErr w:type="spellStart"/>
      <w:r>
        <w:rPr>
          <w:b/>
          <w:bCs/>
          <w:color w:val="C00000"/>
          <w:u w:color="C00000"/>
          <w:lang w:val="en-US"/>
        </w:rPr>
        <w:t>vous</w:t>
      </w:r>
      <w:proofErr w:type="spellEnd"/>
      <w:r>
        <w:rPr>
          <w:b/>
          <w:bCs/>
          <w:color w:val="C00000"/>
          <w:u w:color="C00000"/>
          <w:lang w:val="en-US"/>
        </w:rPr>
        <w:t xml:space="preserve"> inspirer, </w:t>
      </w:r>
      <w:proofErr w:type="spellStart"/>
      <w:r>
        <w:rPr>
          <w:b/>
          <w:bCs/>
          <w:color w:val="C00000"/>
          <w:u w:color="C00000"/>
          <w:lang w:val="en-US"/>
        </w:rPr>
        <w:t>certains</w:t>
      </w:r>
      <w:proofErr w:type="spellEnd"/>
      <w:r>
        <w:rPr>
          <w:b/>
          <w:bCs/>
          <w:color w:val="C00000"/>
          <w:u w:color="C00000"/>
          <w:lang w:val="en-US"/>
        </w:rPr>
        <w:t xml:space="preserve"> </w:t>
      </w:r>
      <w:proofErr w:type="spellStart"/>
      <w:r>
        <w:rPr>
          <w:b/>
          <w:bCs/>
          <w:color w:val="C00000"/>
          <w:u w:color="C00000"/>
          <w:lang w:val="en-US"/>
        </w:rPr>
        <w:t>termes</w:t>
      </w:r>
      <w:proofErr w:type="spellEnd"/>
      <w:r>
        <w:rPr>
          <w:b/>
          <w:bCs/>
          <w:color w:val="C00000"/>
          <w:u w:color="C00000"/>
          <w:lang w:val="en-US"/>
        </w:rPr>
        <w:t xml:space="preserve"> </w:t>
      </w:r>
      <w:proofErr w:type="spellStart"/>
      <w:r>
        <w:rPr>
          <w:b/>
          <w:bCs/>
          <w:color w:val="C00000"/>
          <w:u w:color="C00000"/>
          <w:lang w:val="en-US"/>
        </w:rPr>
        <w:t>ont</w:t>
      </w:r>
      <w:proofErr w:type="spellEnd"/>
      <w:r>
        <w:rPr>
          <w:b/>
          <w:bCs/>
          <w:color w:val="C00000"/>
          <w:u w:color="C00000"/>
          <w:lang w:val="en-US"/>
        </w:rPr>
        <w:t xml:space="preserve"> déjà </w:t>
      </w:r>
      <w:proofErr w:type="spellStart"/>
      <w:r>
        <w:rPr>
          <w:b/>
          <w:bCs/>
          <w:color w:val="C00000"/>
          <w:u w:color="C00000"/>
          <w:lang w:val="en-US"/>
        </w:rPr>
        <w:t>été</w:t>
      </w:r>
      <w:proofErr w:type="spellEnd"/>
      <w:r>
        <w:rPr>
          <w:b/>
          <w:bCs/>
          <w:color w:val="C00000"/>
          <w:u w:color="C00000"/>
          <w:lang w:val="en-US"/>
        </w:rPr>
        <w:t xml:space="preserve"> </w:t>
      </w:r>
      <w:proofErr w:type="spellStart"/>
      <w:r>
        <w:rPr>
          <w:b/>
          <w:bCs/>
          <w:color w:val="C00000"/>
          <w:u w:color="C00000"/>
          <w:lang w:val="en-US"/>
        </w:rPr>
        <w:t>fournis</w:t>
      </w:r>
      <w:proofErr w:type="spellEnd"/>
      <w:r>
        <w:rPr>
          <w:b/>
          <w:bCs/>
          <w:color w:val="C00000"/>
          <w:u w:color="C00000"/>
          <w:lang w:val="en-US"/>
        </w:rPr>
        <w:t xml:space="preserve">. </w:t>
      </w:r>
      <w:proofErr w:type="spellStart"/>
      <w:r>
        <w:rPr>
          <w:b/>
          <w:bCs/>
          <w:color w:val="C00000"/>
          <w:u w:color="C00000"/>
          <w:lang w:val="en-US"/>
        </w:rPr>
        <w:t>Vous</w:t>
      </w:r>
      <w:proofErr w:type="spellEnd"/>
      <w:r>
        <w:rPr>
          <w:b/>
          <w:bCs/>
          <w:color w:val="C00000"/>
          <w:u w:color="C00000"/>
          <w:lang w:val="en-US"/>
        </w:rPr>
        <w:t xml:space="preserve"> </w:t>
      </w:r>
      <w:proofErr w:type="spellStart"/>
      <w:r>
        <w:rPr>
          <w:b/>
          <w:bCs/>
          <w:color w:val="C00000"/>
          <w:u w:color="C00000"/>
          <w:lang w:val="en-US"/>
        </w:rPr>
        <w:t>utilisez</w:t>
      </w:r>
      <w:proofErr w:type="spellEnd"/>
      <w:r>
        <w:rPr>
          <w:b/>
          <w:bCs/>
          <w:color w:val="C00000"/>
          <w:u w:color="C00000"/>
          <w:lang w:val="en-US"/>
        </w:rPr>
        <w:t xml:space="preserve"> un </w:t>
      </w:r>
      <w:proofErr w:type="spellStart"/>
      <w:r>
        <w:rPr>
          <w:b/>
          <w:bCs/>
          <w:color w:val="C00000"/>
          <w:u w:color="C00000"/>
          <w:lang w:val="en-US"/>
        </w:rPr>
        <w:t>appareil</w:t>
      </w:r>
      <w:proofErr w:type="spellEnd"/>
      <w:r>
        <w:rPr>
          <w:b/>
          <w:bCs/>
          <w:color w:val="C00000"/>
          <w:u w:color="C00000"/>
          <w:lang w:val="en-US"/>
        </w:rPr>
        <w:t xml:space="preserve"> </w:t>
      </w:r>
      <w:proofErr w:type="spellStart"/>
      <w:r>
        <w:rPr>
          <w:b/>
          <w:bCs/>
          <w:color w:val="C00000"/>
          <w:u w:color="C00000"/>
          <w:lang w:val="en-US"/>
        </w:rPr>
        <w:t>numérique</w:t>
      </w:r>
      <w:proofErr w:type="spellEnd"/>
      <w:r>
        <w:rPr>
          <w:b/>
          <w:bCs/>
          <w:color w:val="C00000"/>
          <w:u w:color="C00000"/>
          <w:lang w:val="en-US"/>
        </w:rPr>
        <w:t xml:space="preserve"> (application </w:t>
      </w:r>
      <w:proofErr w:type="spellStart"/>
      <w:r>
        <w:rPr>
          <w:b/>
          <w:bCs/>
          <w:color w:val="C00000"/>
          <w:u w:color="C00000"/>
          <w:lang w:val="en-US"/>
        </w:rPr>
        <w:t>ou</w:t>
      </w:r>
      <w:proofErr w:type="spellEnd"/>
      <w:r>
        <w:rPr>
          <w:b/>
          <w:bCs/>
          <w:color w:val="C00000"/>
          <w:u w:color="C00000"/>
          <w:lang w:val="en-US"/>
        </w:rPr>
        <w:t xml:space="preserve"> </w:t>
      </w:r>
      <w:proofErr w:type="spellStart"/>
      <w:r>
        <w:rPr>
          <w:b/>
          <w:bCs/>
          <w:color w:val="C00000"/>
          <w:u w:color="C00000"/>
          <w:lang w:val="en-US"/>
        </w:rPr>
        <w:t>ordinateur</w:t>
      </w:r>
      <w:proofErr w:type="spellEnd"/>
      <w:r>
        <w:rPr>
          <w:b/>
          <w:bCs/>
          <w:color w:val="C00000"/>
          <w:u w:color="C00000"/>
          <w:lang w:val="en-US"/>
        </w:rPr>
        <w:t>).</w:t>
      </w:r>
    </w:p>
    <w:p w:rsidR="008C665D" w:rsidRDefault="007E33DB">
      <w:pPr>
        <w:rPr>
          <w:b/>
          <w:bCs/>
          <w:color w:val="C00000"/>
          <w:u w:color="C00000"/>
          <w:lang w:val="en-US"/>
        </w:rPr>
      </w:pPr>
      <w:proofErr w:type="spellStart"/>
      <w:r>
        <w:rPr>
          <w:b/>
          <w:bCs/>
          <w:color w:val="C00000"/>
          <w:u w:color="C00000"/>
          <w:lang w:val="en-US"/>
        </w:rPr>
        <w:t>Prenez</w:t>
      </w:r>
      <w:proofErr w:type="spellEnd"/>
      <w:r>
        <w:rPr>
          <w:b/>
          <w:bCs/>
          <w:color w:val="C00000"/>
          <w:u w:color="C00000"/>
          <w:lang w:val="en-US"/>
        </w:rPr>
        <w:t xml:space="preserve"> 30 minutes pour le faire - bon travail!</w:t>
      </w: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0"/>
        <w:gridCol w:w="2144"/>
        <w:gridCol w:w="2044"/>
        <w:gridCol w:w="2044"/>
      </w:tblGrid>
      <w:tr w:rsidR="008C665D">
        <w:trPr>
          <w:trHeight w:val="498"/>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r>
              <w:rPr>
                <w:b/>
                <w:bCs/>
                <w:color w:val="0070C0"/>
                <w:u w:color="0070C0"/>
                <w:lang w:val="it-IT"/>
              </w:rPr>
              <w:t xml:space="preserve">Le </w:t>
            </w:r>
            <w:proofErr w:type="spellStart"/>
            <w:r>
              <w:rPr>
                <w:b/>
                <w:bCs/>
                <w:color w:val="0070C0"/>
                <w:u w:color="0070C0"/>
                <w:lang w:val="it-IT"/>
              </w:rPr>
              <w:t>mot</w:t>
            </w:r>
            <w:proofErr w:type="spellEnd"/>
            <w:r>
              <w:rPr>
                <w:b/>
                <w:bCs/>
                <w:color w:val="0070C0"/>
                <w:u w:color="0070C0"/>
                <w:lang w:val="it-IT"/>
              </w:rPr>
              <w:t xml:space="preserve"> </w:t>
            </w:r>
            <w:r>
              <w:rPr>
                <w:b/>
                <w:bCs/>
                <w:color w:val="0070C0"/>
                <w:u w:color="0070C0"/>
                <w:lang w:val="en-US"/>
              </w:rPr>
              <w:t xml:space="preserve">dans </w:t>
            </w:r>
            <w:proofErr w:type="spellStart"/>
            <w:r>
              <w:rPr>
                <w:b/>
                <w:bCs/>
                <w:color w:val="0070C0"/>
                <w:u w:color="0070C0"/>
                <w:lang w:val="en-US"/>
              </w:rPr>
              <w:t>votre</w:t>
            </w:r>
            <w:proofErr w:type="spellEnd"/>
            <w:r>
              <w:rPr>
                <w:b/>
                <w:bCs/>
                <w:color w:val="0070C0"/>
                <w:u w:color="0070C0"/>
                <w:lang w:val="en-US"/>
              </w:rPr>
              <w:t xml:space="preserve"> langue </w:t>
            </w:r>
            <w:proofErr w:type="spellStart"/>
            <w:r>
              <w:rPr>
                <w:b/>
                <w:bCs/>
                <w:color w:val="0070C0"/>
                <w:u w:color="0070C0"/>
                <w:lang w:val="en-US"/>
              </w:rPr>
              <w:t>maternelle</w:t>
            </w:r>
            <w:proofErr w:type="spellEnd"/>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r>
              <w:rPr>
                <w:b/>
                <w:bCs/>
                <w:color w:val="0070C0"/>
                <w:u w:color="0070C0"/>
              </w:rPr>
              <w:t xml:space="preserve">Le </w:t>
            </w:r>
            <w:proofErr w:type="spellStart"/>
            <w:r>
              <w:rPr>
                <w:b/>
                <w:bCs/>
                <w:color w:val="0070C0"/>
                <w:u w:color="0070C0"/>
              </w:rPr>
              <w:t>mot</w:t>
            </w:r>
            <w:proofErr w:type="spellEnd"/>
            <w:r>
              <w:rPr>
                <w:b/>
                <w:bCs/>
                <w:color w:val="0070C0"/>
                <w:u w:color="0070C0"/>
              </w:rPr>
              <w:t xml:space="preserve"> </w:t>
            </w:r>
            <w:proofErr w:type="spellStart"/>
            <w:r>
              <w:rPr>
                <w:b/>
                <w:bCs/>
                <w:color w:val="0070C0"/>
                <w:u w:color="0070C0"/>
              </w:rPr>
              <w:t>dans</w:t>
            </w:r>
            <w:proofErr w:type="spellEnd"/>
            <w:r>
              <w:rPr>
                <w:b/>
                <w:bCs/>
                <w:color w:val="0070C0"/>
                <w:u w:color="0070C0"/>
              </w:rPr>
              <w:t xml:space="preserve"> le </w:t>
            </w:r>
            <w:proofErr w:type="spellStart"/>
            <w:r>
              <w:rPr>
                <w:b/>
                <w:bCs/>
                <w:color w:val="0070C0"/>
                <w:u w:color="0070C0"/>
              </w:rPr>
              <w:t>pays</w:t>
            </w:r>
            <w:proofErr w:type="spellEnd"/>
            <w:r>
              <w:rPr>
                <w:b/>
                <w:bCs/>
                <w:color w:val="0070C0"/>
                <w:u w:color="0070C0"/>
              </w:rPr>
              <w:t xml:space="preserve"> </w:t>
            </w:r>
            <w:proofErr w:type="spellStart"/>
            <w:r>
              <w:rPr>
                <w:b/>
                <w:bCs/>
                <w:color w:val="0070C0"/>
                <w:u w:color="0070C0"/>
              </w:rPr>
              <w:t>d'accueil</w:t>
            </w:r>
            <w:proofErr w:type="spellEnd"/>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r>
              <w:rPr>
                <w:b/>
                <w:bCs/>
                <w:color w:val="0070C0"/>
                <w:u w:color="0070C0"/>
                <w:lang w:val="it-IT"/>
              </w:rPr>
              <w:t xml:space="preserve">Le </w:t>
            </w:r>
            <w:proofErr w:type="spellStart"/>
            <w:r>
              <w:rPr>
                <w:b/>
                <w:bCs/>
                <w:color w:val="0070C0"/>
                <w:u w:color="0070C0"/>
                <w:lang w:val="it-IT"/>
              </w:rPr>
              <w:t>mot</w:t>
            </w:r>
            <w:proofErr w:type="spellEnd"/>
            <w:r>
              <w:rPr>
                <w:b/>
                <w:bCs/>
                <w:color w:val="0070C0"/>
                <w:u w:color="0070C0"/>
                <w:lang w:val="it-IT"/>
              </w:rPr>
              <w:t xml:space="preserve"> en </w:t>
            </w:r>
            <w:proofErr w:type="spellStart"/>
            <w:r>
              <w:rPr>
                <w:b/>
                <w:bCs/>
                <w:color w:val="0070C0"/>
                <w:u w:color="0070C0"/>
                <w:lang w:val="it-IT"/>
              </w:rPr>
              <w:t>anglais</w:t>
            </w:r>
            <w:proofErr w:type="spellEnd"/>
            <w:r>
              <w:rPr>
                <w:b/>
                <w:bCs/>
                <w:color w:val="0070C0"/>
                <w:u w:color="0070C0"/>
                <w:lang w:val="it-IT"/>
              </w:rPr>
              <w:t xml:space="preserve"> </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r>
              <w:rPr>
                <w:b/>
                <w:bCs/>
                <w:color w:val="0070C0"/>
                <w:u w:color="0070C0"/>
                <w:lang w:val="it-IT"/>
              </w:rPr>
              <w:t xml:space="preserve">Le </w:t>
            </w:r>
            <w:proofErr w:type="spellStart"/>
            <w:r>
              <w:rPr>
                <w:b/>
                <w:bCs/>
                <w:color w:val="0070C0"/>
                <w:u w:color="0070C0"/>
                <w:lang w:val="it-IT"/>
              </w:rPr>
              <w:t>mot</w:t>
            </w:r>
            <w:proofErr w:type="spellEnd"/>
            <w:r>
              <w:rPr>
                <w:b/>
                <w:bCs/>
                <w:color w:val="0070C0"/>
                <w:u w:color="0070C0"/>
                <w:lang w:val="it-IT"/>
              </w:rPr>
              <w:t xml:space="preserve"> en </w:t>
            </w:r>
            <w:proofErr w:type="spellStart"/>
            <w:r>
              <w:rPr>
                <w:b/>
                <w:bCs/>
                <w:color w:val="0070C0"/>
                <w:u w:color="0070C0"/>
                <w:lang w:val="it-IT"/>
              </w:rPr>
              <w:t>français</w:t>
            </w:r>
            <w:proofErr w:type="spellEnd"/>
          </w:p>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r>
              <w:rPr>
                <w:color w:val="0070C0"/>
                <w:u w:color="0070C0"/>
                <w:lang w:val="en-US"/>
              </w:rPr>
              <w:t>hospital</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proofErr w:type="spellStart"/>
            <w:r>
              <w:rPr>
                <w:color w:val="0070C0"/>
                <w:u w:color="0070C0"/>
              </w:rPr>
              <w:t>hôpital</w:t>
            </w:r>
            <w:proofErr w:type="spellEnd"/>
          </w:p>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r>
              <w:rPr>
                <w:color w:val="0070C0"/>
                <w:u w:color="0070C0"/>
                <w:lang w:val="en-US"/>
              </w:rPr>
              <w:t>dentist</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proofErr w:type="spellStart"/>
            <w:r>
              <w:rPr>
                <w:color w:val="0070C0"/>
                <w:u w:color="0070C0"/>
              </w:rPr>
              <w:t>dentiste</w:t>
            </w:r>
            <w:proofErr w:type="spellEnd"/>
          </w:p>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r>
              <w:rPr>
                <w:color w:val="0070C0"/>
                <w:u w:color="0070C0"/>
                <w:lang w:val="en-US"/>
              </w:rPr>
              <w:t>headache</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r>
              <w:rPr>
                <w:color w:val="0070C0"/>
                <w:u w:color="0070C0"/>
              </w:rPr>
              <w:t xml:space="preserve">mal de </w:t>
            </w:r>
            <w:proofErr w:type="spellStart"/>
            <w:r>
              <w:rPr>
                <w:color w:val="0070C0"/>
                <w:u w:color="0070C0"/>
              </w:rPr>
              <w:t>tête</w:t>
            </w:r>
            <w:proofErr w:type="spellEnd"/>
          </w:p>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r>
              <w:rPr>
                <w:color w:val="0070C0"/>
                <w:u w:color="0070C0"/>
                <w:lang w:val="en-US"/>
              </w:rPr>
              <w:t>optician</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proofErr w:type="spellStart"/>
            <w:r>
              <w:rPr>
                <w:color w:val="0070C0"/>
                <w:u w:color="0070C0"/>
              </w:rPr>
              <w:t>opticien</w:t>
            </w:r>
            <w:proofErr w:type="spellEnd"/>
          </w:p>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r>
              <w:rPr>
                <w:color w:val="0070C0"/>
                <w:u w:color="0070C0"/>
                <w:lang w:val="en-US"/>
              </w:rPr>
              <w:t>disease</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7E33DB">
            <w:pPr>
              <w:spacing w:after="0" w:line="240" w:lineRule="auto"/>
            </w:pPr>
            <w:proofErr w:type="spellStart"/>
            <w:r>
              <w:rPr>
                <w:color w:val="0070C0"/>
                <w:u w:color="0070C0"/>
              </w:rPr>
              <w:t>maladie</w:t>
            </w:r>
            <w:proofErr w:type="spellEnd"/>
          </w:p>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r>
      <w:tr w:rsidR="008C665D">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65D" w:rsidRDefault="008C665D"/>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r w:rsidR="00ED32B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32BE" w:rsidRDefault="00ED32BE"/>
        </w:tc>
      </w:tr>
    </w:tbl>
    <w:p w:rsidR="008C665D" w:rsidRDefault="008C665D" w:rsidP="00ED32BE">
      <w:pPr>
        <w:widowControl w:val="0"/>
        <w:spacing w:line="240" w:lineRule="auto"/>
      </w:pPr>
      <w:bookmarkStart w:id="0" w:name="_GoBack"/>
      <w:bookmarkEnd w:id="0"/>
    </w:p>
    <w:sectPr w:rsidR="008C665D">
      <w:headerReference w:type="default" r:id="rId18"/>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A9A" w:rsidRDefault="00083A9A">
      <w:pPr>
        <w:spacing w:after="0" w:line="240" w:lineRule="auto"/>
      </w:pPr>
      <w:r>
        <w:separator/>
      </w:r>
    </w:p>
  </w:endnote>
  <w:endnote w:type="continuationSeparator" w:id="0">
    <w:p w:rsidR="00083A9A" w:rsidRDefault="0008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roman"/>
    <w:pitch w:val="default"/>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A9A" w:rsidRDefault="00083A9A">
      <w:pPr>
        <w:spacing w:after="0" w:line="240" w:lineRule="auto"/>
      </w:pPr>
      <w:r>
        <w:separator/>
      </w:r>
    </w:p>
  </w:footnote>
  <w:footnote w:type="continuationSeparator" w:id="0">
    <w:p w:rsidR="00083A9A" w:rsidRDefault="00083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002" w:rsidRDefault="00090002">
    <w:pPr>
      <w:rPr>
        <w:b/>
        <w:bCs/>
        <w:i/>
        <w:iCs/>
        <w:sz w:val="24"/>
        <w:szCs w:val="24"/>
      </w:rPr>
    </w:pPr>
    <w:r>
      <w:rPr>
        <w:noProof/>
      </w:rPr>
      <w:drawing>
        <wp:inline distT="0" distB="0" distL="0" distR="0" wp14:anchorId="11B539A5" wp14:editId="70712496">
          <wp:extent cx="2614930" cy="745809"/>
          <wp:effectExtent l="0" t="0" r="0" b="0"/>
          <wp:docPr id="1" name="officeArt object" descr="Logo EU Erasmus+"/>
          <wp:cNvGraphicFramePr/>
          <a:graphic xmlns:a="http://schemas.openxmlformats.org/drawingml/2006/main">
            <a:graphicData uri="http://schemas.openxmlformats.org/drawingml/2006/picture">
              <pic:pic xmlns:pic="http://schemas.openxmlformats.org/drawingml/2006/picture">
                <pic:nvPicPr>
                  <pic:cNvPr id="1073741825" name="Logo EU Erasmus+" descr="Logo EU Erasmus+"/>
                  <pic:cNvPicPr>
                    <a:picLocks noChangeAspect="1"/>
                  </pic:cNvPicPr>
                </pic:nvPicPr>
                <pic:blipFill>
                  <a:blip r:embed="rId1">
                    <a:extLst/>
                  </a:blip>
                  <a:stretch>
                    <a:fillRect/>
                  </a:stretch>
                </pic:blipFill>
                <pic:spPr>
                  <a:xfrm>
                    <a:off x="0" y="0"/>
                    <a:ext cx="2614930" cy="745809"/>
                  </a:xfrm>
                  <a:prstGeom prst="rect">
                    <a:avLst/>
                  </a:prstGeom>
                  <a:ln w="12700" cap="flat">
                    <a:noFill/>
                    <a:miter lim="400000"/>
                  </a:ln>
                  <a:effectLst/>
                </pic:spPr>
              </pic:pic>
            </a:graphicData>
          </a:graphic>
        </wp:inline>
      </w:drawing>
    </w:r>
    <w:r>
      <w:rPr>
        <w:noProof/>
      </w:rPr>
      <w:drawing>
        <wp:inline distT="0" distB="0" distL="0" distR="0" wp14:anchorId="3F9590CB" wp14:editId="67E090CA">
          <wp:extent cx="1917700" cy="54610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6" name="image11.png"/>
                  <pic:cNvPicPr>
                    <a:picLocks noChangeAspect="1"/>
                  </pic:cNvPicPr>
                </pic:nvPicPr>
                <pic:blipFill>
                  <a:blip r:embed="rId2">
                    <a:extLst/>
                  </a:blip>
                  <a:stretch>
                    <a:fillRect/>
                  </a:stretch>
                </pic:blipFill>
                <pic:spPr>
                  <a:xfrm>
                    <a:off x="0" y="0"/>
                    <a:ext cx="1917700" cy="546100"/>
                  </a:xfrm>
                  <a:prstGeom prst="rect">
                    <a:avLst/>
                  </a:prstGeom>
                  <a:ln w="12700" cap="flat">
                    <a:noFill/>
                    <a:miter lim="400000"/>
                  </a:ln>
                  <a:effectLst/>
                </pic:spPr>
              </pic:pic>
            </a:graphicData>
          </a:graphic>
        </wp:inline>
      </w:drawing>
    </w:r>
    <w:r>
      <w:br/>
    </w:r>
    <w:r>
      <w:rPr>
        <w:b/>
        <w:bCs/>
        <w:i/>
        <w:iCs/>
        <w:sz w:val="24"/>
        <w:szCs w:val="24"/>
      </w:rPr>
      <w:t xml:space="preserve">                                           </w:t>
    </w:r>
    <w:proofErr w:type="spellStart"/>
    <w:r>
      <w:rPr>
        <w:b/>
        <w:bCs/>
        <w:i/>
        <w:iCs/>
        <w:sz w:val="24"/>
        <w:szCs w:val="24"/>
      </w:rPr>
      <w:t>Cont</w:t>
    </w:r>
    <w:r>
      <w:rPr>
        <w:b/>
        <w:bCs/>
        <w:i/>
        <w:iCs/>
        <w:sz w:val="24"/>
        <w:szCs w:val="24"/>
        <w:lang w:val="it-IT"/>
      </w:rPr>
      <w:t>ract</w:t>
    </w:r>
    <w:proofErr w:type="spellEnd"/>
    <w:r>
      <w:rPr>
        <w:b/>
        <w:bCs/>
        <w:i/>
        <w:iCs/>
        <w:sz w:val="24"/>
        <w:szCs w:val="24"/>
      </w:rPr>
      <w:t xml:space="preserve"> n. 2020-1-DE02-KA204-007679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002" w:rsidRDefault="00090002" w:rsidP="00090002">
    <w:pPr>
      <w:rPr>
        <w:b/>
        <w:bCs/>
        <w:i/>
        <w:iCs/>
        <w:sz w:val="24"/>
        <w:szCs w:val="24"/>
      </w:rPr>
    </w:pPr>
    <w:r>
      <w:rPr>
        <w:noProof/>
      </w:rPr>
      <w:drawing>
        <wp:inline distT="0" distB="0" distL="0" distR="0" wp14:anchorId="3DB5F9D3" wp14:editId="093DE64D">
          <wp:extent cx="2614930" cy="745809"/>
          <wp:effectExtent l="0" t="0" r="0" b="0"/>
          <wp:docPr id="1073741825" name="officeArt object" descr="Logo EU Erasmus+"/>
          <wp:cNvGraphicFramePr/>
          <a:graphic xmlns:a="http://schemas.openxmlformats.org/drawingml/2006/main">
            <a:graphicData uri="http://schemas.openxmlformats.org/drawingml/2006/picture">
              <pic:pic xmlns:pic="http://schemas.openxmlformats.org/drawingml/2006/picture">
                <pic:nvPicPr>
                  <pic:cNvPr id="1073741825" name="Logo EU Erasmus+" descr="Logo EU Erasmus+"/>
                  <pic:cNvPicPr>
                    <a:picLocks noChangeAspect="1"/>
                  </pic:cNvPicPr>
                </pic:nvPicPr>
                <pic:blipFill>
                  <a:blip r:embed="rId1">
                    <a:extLst/>
                  </a:blip>
                  <a:stretch>
                    <a:fillRect/>
                  </a:stretch>
                </pic:blipFill>
                <pic:spPr>
                  <a:xfrm>
                    <a:off x="0" y="0"/>
                    <a:ext cx="2614930" cy="745809"/>
                  </a:xfrm>
                  <a:prstGeom prst="rect">
                    <a:avLst/>
                  </a:prstGeom>
                  <a:ln w="12700" cap="flat">
                    <a:noFill/>
                    <a:miter lim="400000"/>
                  </a:ln>
                  <a:effectLst/>
                </pic:spPr>
              </pic:pic>
            </a:graphicData>
          </a:graphic>
        </wp:inline>
      </w:drawing>
    </w:r>
    <w:r>
      <w:rPr>
        <w:noProof/>
      </w:rPr>
      <w:drawing>
        <wp:inline distT="0" distB="0" distL="0" distR="0" wp14:anchorId="26B8D8DD" wp14:editId="1C64554D">
          <wp:extent cx="1917700" cy="5461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1.png"/>
                  <pic:cNvPicPr>
                    <a:picLocks noChangeAspect="1"/>
                  </pic:cNvPicPr>
                </pic:nvPicPr>
                <pic:blipFill>
                  <a:blip r:embed="rId2">
                    <a:extLst/>
                  </a:blip>
                  <a:stretch>
                    <a:fillRect/>
                  </a:stretch>
                </pic:blipFill>
                <pic:spPr>
                  <a:xfrm>
                    <a:off x="0" y="0"/>
                    <a:ext cx="1917700" cy="546100"/>
                  </a:xfrm>
                  <a:prstGeom prst="rect">
                    <a:avLst/>
                  </a:prstGeom>
                  <a:ln w="12700" cap="flat">
                    <a:noFill/>
                    <a:miter lim="400000"/>
                  </a:ln>
                  <a:effectLst/>
                </pic:spPr>
              </pic:pic>
            </a:graphicData>
          </a:graphic>
        </wp:inline>
      </w:drawing>
    </w:r>
    <w:r>
      <w:br/>
    </w:r>
    <w:r>
      <w:rPr>
        <w:b/>
        <w:bCs/>
        <w:i/>
        <w:iCs/>
        <w:sz w:val="24"/>
        <w:szCs w:val="24"/>
      </w:rPr>
      <w:t xml:space="preserve">                                           </w:t>
    </w:r>
    <w:proofErr w:type="spellStart"/>
    <w:r>
      <w:rPr>
        <w:b/>
        <w:bCs/>
        <w:i/>
        <w:iCs/>
        <w:sz w:val="24"/>
        <w:szCs w:val="24"/>
      </w:rPr>
      <w:t>Cont</w:t>
    </w:r>
    <w:r>
      <w:rPr>
        <w:b/>
        <w:bCs/>
        <w:i/>
        <w:iCs/>
        <w:sz w:val="24"/>
        <w:szCs w:val="24"/>
        <w:lang w:val="it-IT"/>
      </w:rPr>
      <w:t>ract</w:t>
    </w:r>
    <w:proofErr w:type="spellEnd"/>
    <w:r>
      <w:rPr>
        <w:b/>
        <w:bCs/>
        <w:i/>
        <w:iCs/>
        <w:sz w:val="24"/>
        <w:szCs w:val="24"/>
      </w:rPr>
      <w:t xml:space="preserve"> n. 2020-1-DE02-KA204-007679</w:t>
    </w:r>
  </w:p>
  <w:p w:rsidR="008C665D" w:rsidRDefault="008C665D" w:rsidP="00090002">
    <w:pPr>
      <w:pStyle w:val="Intestazione"/>
      <w:tabs>
        <w:tab w:val="clear" w:pos="9072"/>
        <w:tab w:val="right" w:pos="9046"/>
      </w:tabs>
    </w:pPr>
  </w:p>
  <w:p w:rsidR="008C665D" w:rsidRDefault="008C665D">
    <w:pPr>
      <w:pStyle w:val="Intestazione"/>
      <w:tabs>
        <w:tab w:val="clear" w:pos="9072"/>
        <w:tab w:val="right" w:pos="90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31233"/>
    <w:multiLevelType w:val="hybridMultilevel"/>
    <w:tmpl w:val="B44414F6"/>
    <w:styleLink w:val="WWNum5"/>
    <w:lvl w:ilvl="0" w:tplc="8B5CEBA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58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F9AE7D4">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30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74A34D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0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A60CC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74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3383570">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346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E5021E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1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4E8F7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90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0F4CF90">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562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4708DF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6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963D8C"/>
    <w:multiLevelType w:val="hybridMultilevel"/>
    <w:tmpl w:val="B44414F6"/>
    <w:numStyleLink w:val="WWNum5"/>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5D"/>
    <w:rsid w:val="00083A9A"/>
    <w:rsid w:val="00090002"/>
    <w:rsid w:val="00671E83"/>
    <w:rsid w:val="007E33DB"/>
    <w:rsid w:val="008C665D"/>
    <w:rsid w:val="00ED32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7571"/>
  <w15:docId w15:val="{C6635072-0C92-404D-8423-F0810EC0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536"/>
        <w:tab w:val="right" w:pos="9072"/>
      </w:tabs>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basedOn w:val="Normale"/>
    <w:link w:val="PidipaginaCarattere"/>
    <w:uiPriority w:val="99"/>
    <w:unhideWhenUsed/>
    <w:rsid w:val="000900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0002"/>
    <w:rPr>
      <w:rFonts w:ascii="Calibri" w:hAnsi="Calibri" w:cs="Arial Unicode MS"/>
      <w:color w:val="000000"/>
      <w:sz w:val="22"/>
      <w:szCs w:val="22"/>
      <w:u w:color="000000"/>
      <w:lang w:val="de-DE"/>
    </w:rPr>
  </w:style>
  <w:style w:type="character" w:customStyle="1" w:styleId="Nessuno">
    <w:name w:val="Nessuno"/>
    <w:rsid w:val="00090002"/>
  </w:style>
  <w:style w:type="character" w:customStyle="1" w:styleId="Hyperlink0">
    <w:name w:val="Hyperlink.0"/>
    <w:basedOn w:val="Nessuno"/>
    <w:rsid w:val="00090002"/>
    <w:rPr>
      <w:rFonts w:ascii="Calibri" w:eastAsia="Calibri" w:hAnsi="Calibri" w:cs="Calibri"/>
      <w:outline w:val="0"/>
      <w:color w:val="0563C1"/>
      <w:u w:val="single" w:color="0563C1"/>
      <w:lang w:val="en-US"/>
    </w:rPr>
  </w:style>
  <w:style w:type="numbering" w:customStyle="1" w:styleId="WWNum5">
    <w:name w:val="WWNum5"/>
    <w:rsid w:val="00090002"/>
    <w:pPr>
      <w:numPr>
        <w:numId w:val="1"/>
      </w:numPr>
    </w:pPr>
  </w:style>
  <w:style w:type="paragraph" w:customStyle="1" w:styleId="Corpo">
    <w:name w:val="Corpo"/>
    <w:rsid w:val="00090002"/>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498</Words>
  <Characters>2845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Josemar Alejandro Jimenez</dc:creator>
  <cp:lastModifiedBy>Josemar Alejandro Jimenez</cp:lastModifiedBy>
  <cp:revision>2</cp:revision>
  <dcterms:created xsi:type="dcterms:W3CDTF">2023-01-10T11:23:00Z</dcterms:created>
  <dcterms:modified xsi:type="dcterms:W3CDTF">2023-01-10T11:23:00Z</dcterms:modified>
</cp:coreProperties>
</file>